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C82B1" w14:textId="0595D29B" w:rsidR="007123C8" w:rsidRPr="00E87F52" w:rsidRDefault="00E87F52" w:rsidP="00DF16B5">
      <w:pPr>
        <w:spacing w:after="200" w:line="276" w:lineRule="auto"/>
        <w:contextualSpacing/>
        <w:jc w:val="right"/>
        <w:rPr>
          <w:rFonts w:ascii="Times New Roman" w:hAnsi="Times New Roman"/>
          <w:bCs/>
          <w:iCs/>
          <w:sz w:val="20"/>
          <w:szCs w:val="20"/>
        </w:rPr>
      </w:pPr>
      <w:r w:rsidRPr="00E87F52">
        <w:rPr>
          <w:rFonts w:ascii="Times New Roman" w:hAnsi="Times New Roman"/>
          <w:bCs/>
          <w:iCs/>
          <w:sz w:val="20"/>
          <w:szCs w:val="20"/>
        </w:rPr>
        <w:t xml:space="preserve">Załącznik Nr </w:t>
      </w:r>
      <w:r w:rsidR="00AD5651">
        <w:rPr>
          <w:rFonts w:ascii="Times New Roman" w:hAnsi="Times New Roman"/>
          <w:bCs/>
          <w:iCs/>
          <w:sz w:val="20"/>
          <w:szCs w:val="20"/>
        </w:rPr>
        <w:t>9</w:t>
      </w:r>
      <w:r w:rsidR="00720B37">
        <w:rPr>
          <w:rFonts w:ascii="Times New Roman" w:hAnsi="Times New Roman"/>
          <w:bCs/>
          <w:iCs/>
          <w:sz w:val="20"/>
          <w:szCs w:val="20"/>
        </w:rPr>
        <w:t>B</w:t>
      </w:r>
      <w:r w:rsidRPr="00E87F52">
        <w:rPr>
          <w:rFonts w:ascii="Times New Roman" w:hAnsi="Times New Roman"/>
          <w:bCs/>
          <w:iCs/>
          <w:sz w:val="20"/>
          <w:szCs w:val="20"/>
        </w:rPr>
        <w:t xml:space="preserve"> – Projekt umowy dla części I</w:t>
      </w:r>
      <w:r w:rsidR="00720B37">
        <w:rPr>
          <w:rFonts w:ascii="Times New Roman" w:hAnsi="Times New Roman"/>
          <w:bCs/>
          <w:iCs/>
          <w:sz w:val="20"/>
          <w:szCs w:val="20"/>
        </w:rPr>
        <w:t>I</w:t>
      </w:r>
    </w:p>
    <w:p w14:paraId="401DAE8F" w14:textId="585180BD" w:rsidR="00D17EC7" w:rsidRPr="000E73D9" w:rsidRDefault="00D17EC7" w:rsidP="00D17EC7">
      <w:pPr>
        <w:tabs>
          <w:tab w:val="left" w:pos="1845"/>
        </w:tabs>
        <w:spacing w:after="360" w:line="276" w:lineRule="auto"/>
        <w:rPr>
          <w:rFonts w:ascii="Times New Roman" w:hAnsi="Times New Roman"/>
          <w:bCs/>
          <w:sz w:val="24"/>
          <w:szCs w:val="24"/>
        </w:rPr>
      </w:pPr>
      <w:r w:rsidRPr="000E73D9">
        <w:rPr>
          <w:rFonts w:ascii="Times New Roman" w:hAnsi="Times New Roman"/>
          <w:bCs/>
          <w:sz w:val="24"/>
          <w:szCs w:val="24"/>
        </w:rPr>
        <w:t>Znak sprawy………………..</w:t>
      </w:r>
    </w:p>
    <w:p w14:paraId="2C64493B" w14:textId="75C921AC" w:rsidR="002B1656" w:rsidRPr="000E73D9" w:rsidRDefault="002B1656" w:rsidP="002B1656">
      <w:pPr>
        <w:spacing w:after="360" w:line="276" w:lineRule="auto"/>
        <w:jc w:val="center"/>
        <w:rPr>
          <w:rFonts w:ascii="Times New Roman" w:hAnsi="Times New Roman"/>
          <w:b/>
          <w:sz w:val="32"/>
          <w:szCs w:val="32"/>
        </w:rPr>
      </w:pPr>
      <w:r w:rsidRPr="000E73D9">
        <w:rPr>
          <w:rFonts w:ascii="Times New Roman" w:hAnsi="Times New Roman"/>
          <w:b/>
          <w:sz w:val="32"/>
          <w:szCs w:val="32"/>
        </w:rPr>
        <w:t>Umowa Nr …………</w:t>
      </w:r>
    </w:p>
    <w:p w14:paraId="4F441907" w14:textId="77777777" w:rsidR="003647EF" w:rsidRPr="000E73D9" w:rsidRDefault="002B1656" w:rsidP="002B1656">
      <w:pPr>
        <w:spacing w:line="240" w:lineRule="auto"/>
        <w:jc w:val="both"/>
        <w:rPr>
          <w:rFonts w:ascii="Times New Roman" w:hAnsi="Times New Roman"/>
          <w:sz w:val="24"/>
          <w:szCs w:val="24"/>
        </w:rPr>
      </w:pPr>
      <w:r w:rsidRPr="000E73D9">
        <w:rPr>
          <w:rFonts w:ascii="Times New Roman" w:hAnsi="Times New Roman"/>
          <w:sz w:val="24"/>
          <w:szCs w:val="24"/>
        </w:rPr>
        <w:t>zawarta w dniu …………..</w:t>
      </w:r>
      <w:r w:rsidRPr="000E73D9">
        <w:rPr>
          <w:rFonts w:ascii="Times New Roman" w:hAnsi="Times New Roman"/>
          <w:b/>
          <w:sz w:val="24"/>
          <w:szCs w:val="24"/>
        </w:rPr>
        <w:t xml:space="preserve">r. </w:t>
      </w:r>
      <w:r w:rsidRPr="000E73D9">
        <w:rPr>
          <w:rFonts w:ascii="Times New Roman" w:hAnsi="Times New Roman"/>
          <w:sz w:val="24"/>
          <w:szCs w:val="24"/>
        </w:rPr>
        <w:t xml:space="preserve"> w Rudzie Malenieckiej  </w:t>
      </w:r>
    </w:p>
    <w:p w14:paraId="21D68F96" w14:textId="7A4BF6B3" w:rsidR="002B1656" w:rsidRPr="000E73D9" w:rsidRDefault="002B1656" w:rsidP="002B1656">
      <w:pPr>
        <w:spacing w:line="240" w:lineRule="auto"/>
        <w:jc w:val="both"/>
        <w:rPr>
          <w:rFonts w:ascii="Times New Roman" w:hAnsi="Times New Roman"/>
          <w:sz w:val="24"/>
          <w:szCs w:val="24"/>
        </w:rPr>
      </w:pPr>
      <w:r w:rsidRPr="000E73D9">
        <w:rPr>
          <w:rFonts w:ascii="Times New Roman" w:hAnsi="Times New Roman"/>
          <w:sz w:val="24"/>
          <w:szCs w:val="24"/>
        </w:rPr>
        <w:t xml:space="preserve">pomiędzy:   </w:t>
      </w:r>
    </w:p>
    <w:p w14:paraId="3F4F3E44" w14:textId="77777777" w:rsidR="002B1656" w:rsidRPr="000E73D9" w:rsidRDefault="002B1656" w:rsidP="002B1656">
      <w:pPr>
        <w:spacing w:line="240" w:lineRule="auto"/>
        <w:jc w:val="both"/>
        <w:rPr>
          <w:rFonts w:ascii="Times New Roman" w:hAnsi="Times New Roman"/>
          <w:sz w:val="24"/>
          <w:szCs w:val="24"/>
        </w:rPr>
      </w:pPr>
      <w:r w:rsidRPr="000E73D9">
        <w:rPr>
          <w:rFonts w:ascii="Times New Roman" w:hAnsi="Times New Roman"/>
          <w:b/>
          <w:sz w:val="24"/>
          <w:szCs w:val="24"/>
        </w:rPr>
        <w:t>Gminą Ruda Maleniecka, 26-242 Ruda Maleniecka 99A,</w:t>
      </w:r>
      <w:r w:rsidRPr="000E73D9">
        <w:rPr>
          <w:rFonts w:ascii="Times New Roman" w:hAnsi="Times New Roman"/>
          <w:sz w:val="24"/>
          <w:szCs w:val="24"/>
        </w:rPr>
        <w:t xml:space="preserve"> </w:t>
      </w:r>
    </w:p>
    <w:p w14:paraId="5E148933" w14:textId="77777777" w:rsidR="002B1656" w:rsidRPr="000E73D9" w:rsidRDefault="002B1656" w:rsidP="002B1656">
      <w:pPr>
        <w:spacing w:line="240" w:lineRule="auto"/>
        <w:jc w:val="both"/>
        <w:rPr>
          <w:rFonts w:ascii="Times New Roman" w:hAnsi="Times New Roman"/>
          <w:sz w:val="24"/>
          <w:szCs w:val="24"/>
        </w:rPr>
      </w:pPr>
      <w:r w:rsidRPr="000E73D9">
        <w:rPr>
          <w:rFonts w:ascii="Times New Roman" w:hAnsi="Times New Roman"/>
          <w:sz w:val="24"/>
          <w:szCs w:val="24"/>
        </w:rPr>
        <w:t xml:space="preserve">posiadającą numer </w:t>
      </w:r>
      <w:r w:rsidRPr="000E73D9">
        <w:rPr>
          <w:rFonts w:ascii="Times New Roman" w:hAnsi="Times New Roman"/>
          <w:b/>
          <w:sz w:val="24"/>
          <w:szCs w:val="24"/>
        </w:rPr>
        <w:t>NIP</w:t>
      </w:r>
      <w:r w:rsidRPr="000E73D9">
        <w:rPr>
          <w:rFonts w:ascii="Times New Roman" w:hAnsi="Times New Roman"/>
          <w:sz w:val="24"/>
          <w:szCs w:val="24"/>
        </w:rPr>
        <w:t xml:space="preserve"> </w:t>
      </w:r>
      <w:r w:rsidRPr="000E73D9">
        <w:rPr>
          <w:rFonts w:ascii="Times New Roman" w:hAnsi="Times New Roman"/>
          <w:b/>
          <w:sz w:val="24"/>
          <w:szCs w:val="24"/>
        </w:rPr>
        <w:t>658-187-20-92</w:t>
      </w:r>
      <w:r w:rsidRPr="000E73D9">
        <w:rPr>
          <w:rFonts w:ascii="Times New Roman" w:hAnsi="Times New Roman"/>
          <w:sz w:val="24"/>
          <w:szCs w:val="24"/>
        </w:rPr>
        <w:t xml:space="preserve">  i  numer </w:t>
      </w:r>
      <w:r w:rsidRPr="000E73D9">
        <w:rPr>
          <w:rFonts w:ascii="Times New Roman" w:hAnsi="Times New Roman"/>
          <w:b/>
          <w:sz w:val="24"/>
          <w:szCs w:val="24"/>
        </w:rPr>
        <w:t>Regon</w:t>
      </w:r>
      <w:r w:rsidRPr="000E73D9">
        <w:rPr>
          <w:rFonts w:ascii="Times New Roman" w:hAnsi="Times New Roman"/>
          <w:sz w:val="24"/>
          <w:szCs w:val="24"/>
        </w:rPr>
        <w:t xml:space="preserve">  </w:t>
      </w:r>
      <w:r w:rsidRPr="000E73D9">
        <w:rPr>
          <w:rFonts w:ascii="Times New Roman" w:hAnsi="Times New Roman"/>
          <w:b/>
          <w:sz w:val="24"/>
          <w:szCs w:val="24"/>
        </w:rPr>
        <w:t>291010659,</w:t>
      </w:r>
    </w:p>
    <w:p w14:paraId="54E042D7" w14:textId="77777777" w:rsidR="002B1656" w:rsidRPr="000E73D9" w:rsidRDefault="002B1656" w:rsidP="002B1656">
      <w:pPr>
        <w:spacing w:line="240" w:lineRule="auto"/>
        <w:jc w:val="both"/>
        <w:rPr>
          <w:rFonts w:ascii="Times New Roman" w:hAnsi="Times New Roman"/>
          <w:sz w:val="24"/>
          <w:szCs w:val="24"/>
        </w:rPr>
      </w:pPr>
      <w:r w:rsidRPr="000E73D9">
        <w:rPr>
          <w:rFonts w:ascii="Times New Roman" w:hAnsi="Times New Roman"/>
          <w:sz w:val="24"/>
          <w:szCs w:val="24"/>
        </w:rPr>
        <w:t>reprezentowaną przez :</w:t>
      </w:r>
    </w:p>
    <w:p w14:paraId="3A711FBA" w14:textId="77777777" w:rsidR="002B1656" w:rsidRPr="000E73D9" w:rsidRDefault="002B1656" w:rsidP="002B1656">
      <w:pPr>
        <w:spacing w:line="240" w:lineRule="auto"/>
        <w:jc w:val="both"/>
        <w:rPr>
          <w:rFonts w:ascii="Times New Roman" w:hAnsi="Times New Roman"/>
          <w:b/>
          <w:sz w:val="24"/>
          <w:szCs w:val="24"/>
        </w:rPr>
      </w:pPr>
      <w:r w:rsidRPr="000E73D9">
        <w:rPr>
          <w:rFonts w:ascii="Times New Roman" w:hAnsi="Times New Roman"/>
          <w:b/>
          <w:sz w:val="24"/>
          <w:szCs w:val="24"/>
        </w:rPr>
        <w:t xml:space="preserve">1. Wójta Gminy Ruda Maleniecka – Jolantę Orman </w:t>
      </w:r>
    </w:p>
    <w:p w14:paraId="20DAF272" w14:textId="77777777" w:rsidR="002B1656" w:rsidRPr="000E73D9" w:rsidRDefault="002B1656" w:rsidP="002B1656">
      <w:pPr>
        <w:spacing w:after="120" w:line="240" w:lineRule="auto"/>
        <w:jc w:val="both"/>
        <w:rPr>
          <w:rFonts w:ascii="Times New Roman" w:hAnsi="Times New Roman"/>
          <w:b/>
          <w:sz w:val="24"/>
          <w:szCs w:val="24"/>
        </w:rPr>
      </w:pPr>
      <w:r w:rsidRPr="000E73D9">
        <w:rPr>
          <w:rFonts w:ascii="Times New Roman" w:hAnsi="Times New Roman"/>
          <w:b/>
          <w:sz w:val="24"/>
          <w:szCs w:val="24"/>
        </w:rPr>
        <w:t>2. z kontrasygnatą Skarbnika Gminy – Małgorzaty Staszczyk</w:t>
      </w:r>
    </w:p>
    <w:p w14:paraId="0A93CB05" w14:textId="77777777" w:rsidR="002B1656" w:rsidRPr="000E73D9" w:rsidRDefault="002B1656" w:rsidP="002B1656">
      <w:pPr>
        <w:spacing w:line="240" w:lineRule="auto"/>
        <w:jc w:val="both"/>
        <w:rPr>
          <w:rFonts w:ascii="Times New Roman" w:hAnsi="Times New Roman"/>
          <w:sz w:val="24"/>
          <w:szCs w:val="24"/>
        </w:rPr>
      </w:pPr>
      <w:r w:rsidRPr="000E73D9">
        <w:rPr>
          <w:rFonts w:ascii="Times New Roman" w:hAnsi="Times New Roman"/>
          <w:sz w:val="24"/>
          <w:szCs w:val="24"/>
        </w:rPr>
        <w:t xml:space="preserve">zwaną w dalszej części </w:t>
      </w:r>
      <w:r w:rsidRPr="000E73D9">
        <w:rPr>
          <w:rFonts w:ascii="Times New Roman" w:hAnsi="Times New Roman"/>
          <w:b/>
          <w:sz w:val="24"/>
          <w:szCs w:val="24"/>
        </w:rPr>
        <w:t>Zamawiającym</w:t>
      </w:r>
      <w:r w:rsidRPr="000E73D9">
        <w:rPr>
          <w:rFonts w:ascii="Times New Roman" w:hAnsi="Times New Roman"/>
          <w:sz w:val="24"/>
          <w:szCs w:val="24"/>
        </w:rPr>
        <w:t xml:space="preserve">, </w:t>
      </w:r>
    </w:p>
    <w:p w14:paraId="62E03CDB" w14:textId="77777777" w:rsidR="002B1656" w:rsidRPr="000E73D9" w:rsidRDefault="002B1656" w:rsidP="002B1656">
      <w:pPr>
        <w:spacing w:line="240" w:lineRule="auto"/>
        <w:jc w:val="both"/>
        <w:rPr>
          <w:rFonts w:ascii="Times New Roman" w:hAnsi="Times New Roman"/>
          <w:sz w:val="24"/>
          <w:szCs w:val="24"/>
        </w:rPr>
      </w:pPr>
    </w:p>
    <w:p w14:paraId="4F8B86AF" w14:textId="77777777" w:rsidR="002B1656" w:rsidRPr="000E73D9" w:rsidRDefault="002B1656" w:rsidP="002B1656">
      <w:pPr>
        <w:spacing w:line="240" w:lineRule="auto"/>
        <w:jc w:val="both"/>
        <w:rPr>
          <w:rFonts w:ascii="Times New Roman" w:hAnsi="Times New Roman"/>
          <w:sz w:val="24"/>
          <w:szCs w:val="24"/>
        </w:rPr>
      </w:pPr>
      <w:r w:rsidRPr="000E73D9">
        <w:rPr>
          <w:rFonts w:ascii="Times New Roman" w:hAnsi="Times New Roman"/>
          <w:sz w:val="24"/>
          <w:szCs w:val="24"/>
        </w:rPr>
        <w:t xml:space="preserve">a </w:t>
      </w:r>
    </w:p>
    <w:p w14:paraId="36BABB58" w14:textId="77777777" w:rsidR="002B1656" w:rsidRPr="000E73D9" w:rsidRDefault="002B1656" w:rsidP="002B1656">
      <w:pPr>
        <w:spacing w:line="240" w:lineRule="auto"/>
        <w:jc w:val="both"/>
        <w:rPr>
          <w:rFonts w:ascii="Times New Roman" w:hAnsi="Times New Roman"/>
          <w:sz w:val="24"/>
          <w:szCs w:val="24"/>
        </w:rPr>
      </w:pPr>
    </w:p>
    <w:p w14:paraId="34B1FBA8" w14:textId="77777777" w:rsidR="002B1656" w:rsidRPr="000E73D9" w:rsidRDefault="002B1656" w:rsidP="002B1656">
      <w:pPr>
        <w:spacing w:line="240" w:lineRule="auto"/>
        <w:jc w:val="both"/>
        <w:rPr>
          <w:rFonts w:ascii="Times New Roman" w:hAnsi="Times New Roman"/>
          <w:b/>
          <w:sz w:val="24"/>
          <w:szCs w:val="24"/>
        </w:rPr>
      </w:pPr>
      <w:r w:rsidRPr="000E73D9">
        <w:rPr>
          <w:rFonts w:ascii="Times New Roman" w:hAnsi="Times New Roman"/>
          <w:b/>
          <w:sz w:val="24"/>
          <w:szCs w:val="24"/>
        </w:rPr>
        <w:t>………………………………………………………</w:t>
      </w:r>
    </w:p>
    <w:p w14:paraId="4EC72A68" w14:textId="24557DA0" w:rsidR="00A0016E" w:rsidRPr="000E73D9" w:rsidRDefault="00A0016E" w:rsidP="002B1656">
      <w:pPr>
        <w:spacing w:line="240" w:lineRule="auto"/>
        <w:jc w:val="both"/>
        <w:rPr>
          <w:rFonts w:ascii="Times New Roman" w:hAnsi="Times New Roman"/>
          <w:b/>
          <w:bCs/>
          <w:szCs w:val="24"/>
        </w:rPr>
      </w:pPr>
      <w:r w:rsidRPr="000E73D9">
        <w:rPr>
          <w:rFonts w:ascii="Times New Roman" w:hAnsi="Times New Roman"/>
          <w:szCs w:val="24"/>
        </w:rPr>
        <w:t>posiadającym stałe miejsce wykonywania działalności gospodarczej pod adresem</w:t>
      </w:r>
      <w:r w:rsidRPr="000E73D9">
        <w:rPr>
          <w:rFonts w:ascii="Times New Roman" w:hAnsi="Times New Roman"/>
          <w:b/>
          <w:bCs/>
          <w:szCs w:val="24"/>
        </w:rPr>
        <w:t>: …………………………..……………………………………………………………………………….</w:t>
      </w:r>
    </w:p>
    <w:p w14:paraId="26267240" w14:textId="3D4B93A3" w:rsidR="002B1656" w:rsidRPr="000E73D9" w:rsidRDefault="002B1656" w:rsidP="002B1656">
      <w:pPr>
        <w:spacing w:line="240" w:lineRule="auto"/>
        <w:jc w:val="both"/>
        <w:rPr>
          <w:rFonts w:ascii="Times New Roman" w:hAnsi="Times New Roman"/>
          <w:b/>
          <w:sz w:val="24"/>
          <w:szCs w:val="24"/>
        </w:rPr>
      </w:pPr>
      <w:r w:rsidRPr="000E73D9">
        <w:rPr>
          <w:rFonts w:ascii="Times New Roman" w:hAnsi="Times New Roman"/>
          <w:sz w:val="24"/>
          <w:szCs w:val="24"/>
        </w:rPr>
        <w:t xml:space="preserve">posiadającym numer </w:t>
      </w:r>
      <w:r w:rsidRPr="000E73D9">
        <w:rPr>
          <w:rFonts w:ascii="Times New Roman" w:hAnsi="Times New Roman"/>
          <w:b/>
          <w:sz w:val="24"/>
          <w:szCs w:val="24"/>
        </w:rPr>
        <w:t>NIP …………</w:t>
      </w:r>
      <w:r w:rsidR="00A0016E" w:rsidRPr="000E73D9">
        <w:rPr>
          <w:rFonts w:ascii="Times New Roman" w:hAnsi="Times New Roman"/>
          <w:b/>
          <w:sz w:val="24"/>
          <w:szCs w:val="24"/>
        </w:rPr>
        <w:t>…..</w:t>
      </w:r>
      <w:r w:rsidRPr="000E73D9">
        <w:rPr>
          <w:rFonts w:ascii="Times New Roman" w:hAnsi="Times New Roman"/>
          <w:b/>
          <w:sz w:val="24"/>
          <w:szCs w:val="24"/>
        </w:rPr>
        <w:t>……..</w:t>
      </w:r>
      <w:r w:rsidRPr="000E73D9">
        <w:rPr>
          <w:rFonts w:ascii="Times New Roman" w:hAnsi="Times New Roman"/>
          <w:sz w:val="24"/>
          <w:szCs w:val="24"/>
        </w:rPr>
        <w:t xml:space="preserve">   i  numer </w:t>
      </w:r>
      <w:r w:rsidRPr="000E73D9">
        <w:rPr>
          <w:rFonts w:ascii="Times New Roman" w:hAnsi="Times New Roman"/>
          <w:b/>
          <w:sz w:val="24"/>
          <w:szCs w:val="24"/>
        </w:rPr>
        <w:t>Regon ………</w:t>
      </w:r>
      <w:r w:rsidR="00A0016E" w:rsidRPr="000E73D9">
        <w:rPr>
          <w:rFonts w:ascii="Times New Roman" w:hAnsi="Times New Roman"/>
          <w:b/>
          <w:sz w:val="24"/>
          <w:szCs w:val="24"/>
        </w:rPr>
        <w:t>…</w:t>
      </w:r>
      <w:r w:rsidRPr="000E73D9">
        <w:rPr>
          <w:rFonts w:ascii="Times New Roman" w:hAnsi="Times New Roman"/>
          <w:b/>
          <w:sz w:val="24"/>
          <w:szCs w:val="24"/>
        </w:rPr>
        <w:t>……………..</w:t>
      </w:r>
    </w:p>
    <w:p w14:paraId="78BD164F" w14:textId="6B2FD041" w:rsidR="00A0016E" w:rsidRPr="000E73D9" w:rsidRDefault="00A0016E" w:rsidP="00A0016E">
      <w:pPr>
        <w:spacing w:after="0"/>
        <w:jc w:val="both"/>
        <w:rPr>
          <w:rFonts w:ascii="Times New Roman" w:hAnsi="Times New Roman"/>
          <w:b/>
          <w:bCs/>
          <w:szCs w:val="24"/>
        </w:rPr>
      </w:pPr>
      <w:r w:rsidRPr="000E73D9">
        <w:rPr>
          <w:rFonts w:ascii="Times New Roman" w:hAnsi="Times New Roman"/>
          <w:szCs w:val="24"/>
        </w:rPr>
        <w:t>adres do doręczeń</w:t>
      </w:r>
      <w:r w:rsidRPr="000E73D9">
        <w:rPr>
          <w:rFonts w:ascii="Times New Roman" w:hAnsi="Times New Roman"/>
          <w:b/>
          <w:bCs/>
          <w:szCs w:val="24"/>
        </w:rPr>
        <w:t xml:space="preserve"> ………………………….. </w:t>
      </w:r>
    </w:p>
    <w:p w14:paraId="43B73F16" w14:textId="2217F2C4" w:rsidR="002B1656" w:rsidRPr="000E73D9" w:rsidRDefault="002B1656" w:rsidP="002B1656">
      <w:pPr>
        <w:spacing w:line="240" w:lineRule="auto"/>
        <w:jc w:val="both"/>
        <w:rPr>
          <w:rFonts w:ascii="Times New Roman" w:hAnsi="Times New Roman"/>
          <w:sz w:val="24"/>
          <w:szCs w:val="24"/>
        </w:rPr>
      </w:pPr>
      <w:r w:rsidRPr="000E73D9">
        <w:rPr>
          <w:rFonts w:ascii="Times New Roman" w:hAnsi="Times New Roman"/>
          <w:sz w:val="24"/>
          <w:szCs w:val="24"/>
        </w:rPr>
        <w:t>reprezentowanym przez:</w:t>
      </w:r>
      <w:r w:rsidR="00A0016E" w:rsidRPr="000E73D9">
        <w:rPr>
          <w:rFonts w:ascii="Times New Roman" w:hAnsi="Times New Roman"/>
          <w:sz w:val="24"/>
          <w:szCs w:val="24"/>
        </w:rPr>
        <w:t xml:space="preserve"> </w:t>
      </w:r>
      <w:r w:rsidRPr="000E73D9">
        <w:rPr>
          <w:rFonts w:ascii="Times New Roman" w:hAnsi="Times New Roman"/>
          <w:b/>
          <w:sz w:val="24"/>
          <w:szCs w:val="24"/>
        </w:rPr>
        <w:t>……………………………………</w:t>
      </w:r>
    </w:p>
    <w:p w14:paraId="67FC0A54" w14:textId="437F00BC" w:rsidR="002B1656" w:rsidRPr="000E73D9" w:rsidRDefault="002B1656" w:rsidP="002B1656">
      <w:pPr>
        <w:tabs>
          <w:tab w:val="left" w:leader="dot" w:pos="4678"/>
          <w:tab w:val="right" w:leader="dot" w:pos="9637"/>
        </w:tabs>
        <w:spacing w:before="120" w:line="240" w:lineRule="auto"/>
        <w:jc w:val="both"/>
        <w:rPr>
          <w:rFonts w:ascii="Times New Roman" w:hAnsi="Times New Roman"/>
          <w:b/>
          <w:sz w:val="24"/>
          <w:szCs w:val="24"/>
        </w:rPr>
      </w:pPr>
      <w:r w:rsidRPr="000E73D9">
        <w:rPr>
          <w:rFonts w:ascii="Times New Roman" w:hAnsi="Times New Roman"/>
          <w:sz w:val="24"/>
          <w:szCs w:val="24"/>
        </w:rPr>
        <w:t xml:space="preserve">zwanym  w dalszej części </w:t>
      </w:r>
      <w:r w:rsidRPr="000E73D9">
        <w:rPr>
          <w:rFonts w:ascii="Times New Roman" w:hAnsi="Times New Roman"/>
          <w:b/>
          <w:sz w:val="24"/>
          <w:szCs w:val="24"/>
        </w:rPr>
        <w:t>Wykonawcą</w:t>
      </w:r>
    </w:p>
    <w:p w14:paraId="6AA802EC" w14:textId="77777777" w:rsidR="002B1656" w:rsidRPr="000E73D9" w:rsidRDefault="002B1656" w:rsidP="002B1656">
      <w:pPr>
        <w:jc w:val="both"/>
        <w:rPr>
          <w:rFonts w:ascii="Times New Roman" w:hAnsi="Times New Roman"/>
          <w:sz w:val="24"/>
          <w:szCs w:val="24"/>
        </w:rPr>
      </w:pPr>
    </w:p>
    <w:p w14:paraId="3F86829C" w14:textId="77777777" w:rsidR="00460551" w:rsidRPr="000E73D9" w:rsidRDefault="00460551" w:rsidP="00460551">
      <w:pPr>
        <w:spacing w:after="170" w:line="276" w:lineRule="auto"/>
        <w:contextualSpacing/>
        <w:jc w:val="both"/>
        <w:rPr>
          <w:rFonts w:ascii="Times New Roman" w:hAnsi="Times New Roman"/>
          <w:i/>
          <w:sz w:val="24"/>
          <w:szCs w:val="24"/>
        </w:rPr>
      </w:pPr>
      <w:r w:rsidRPr="000E73D9">
        <w:rPr>
          <w:rFonts w:ascii="Times New Roman" w:hAnsi="Times New Roman"/>
          <w:i/>
          <w:sz w:val="24"/>
          <w:szCs w:val="24"/>
        </w:rPr>
        <w:t xml:space="preserve">Stosownie do dokonanego przez Zamawiającego wyboru oferty Wykonawcy w wyniku postępowania o udzielenie zamówienia publicznego przeprowadzonego w trybie podstawowym, zgodnie z art. 275 pkt 2 ustawy z 11 września 2019 r. - Prawo zamówień publicznych ) pn. „Termomodernizacja budynków użyteczności publicznej na terenie Gminy Ruda Maleniecka - etap I”, Strony zawarły umowę o następującej treści: </w:t>
      </w:r>
    </w:p>
    <w:p w14:paraId="264D6C1F" w14:textId="77777777" w:rsidR="00460551" w:rsidRPr="000E73D9" w:rsidRDefault="00460551" w:rsidP="00460551">
      <w:pPr>
        <w:spacing w:after="170" w:line="276" w:lineRule="auto"/>
        <w:contextualSpacing/>
        <w:jc w:val="both"/>
        <w:rPr>
          <w:rFonts w:ascii="Times New Roman" w:hAnsi="Times New Roman"/>
          <w:i/>
          <w:sz w:val="24"/>
          <w:szCs w:val="24"/>
        </w:rPr>
      </w:pPr>
    </w:p>
    <w:p w14:paraId="58A8CCBC" w14:textId="77777777" w:rsidR="00DF3A2E" w:rsidRPr="000E73D9" w:rsidRDefault="00DF3A2E" w:rsidP="00DF16B5">
      <w:pPr>
        <w:spacing w:after="170" w:line="276" w:lineRule="auto"/>
        <w:contextualSpacing/>
        <w:jc w:val="both"/>
        <w:rPr>
          <w:rFonts w:ascii="Times New Roman" w:eastAsia="Tahoma" w:hAnsi="Times New Roman"/>
          <w:iCs/>
          <w:sz w:val="24"/>
          <w:szCs w:val="24"/>
          <w:lang w:eastAsia="pl-PL"/>
        </w:rPr>
      </w:pPr>
    </w:p>
    <w:p w14:paraId="5EC32475" w14:textId="77777777" w:rsidR="007123C8" w:rsidRPr="000E73D9" w:rsidRDefault="007123C8" w:rsidP="00DF16B5">
      <w:pPr>
        <w:pStyle w:val="Tytu"/>
        <w:spacing w:line="276" w:lineRule="auto"/>
        <w:contextualSpacing/>
        <w:rPr>
          <w:rFonts w:ascii="Times New Roman" w:eastAsia="Tahoma" w:hAnsi="Times New Roman"/>
          <w:sz w:val="24"/>
          <w:szCs w:val="24"/>
        </w:rPr>
      </w:pPr>
      <w:r w:rsidRPr="000E73D9">
        <w:rPr>
          <w:rFonts w:ascii="Times New Roman" w:eastAsia="Tahoma" w:hAnsi="Times New Roman"/>
          <w:sz w:val="24"/>
          <w:szCs w:val="24"/>
        </w:rPr>
        <w:t>§ 1</w:t>
      </w:r>
      <w:r w:rsidR="00072B99" w:rsidRPr="000E73D9">
        <w:rPr>
          <w:rFonts w:ascii="Times New Roman" w:eastAsia="Tahoma" w:hAnsi="Times New Roman"/>
          <w:sz w:val="24"/>
          <w:szCs w:val="24"/>
        </w:rPr>
        <w:t xml:space="preserve"> </w:t>
      </w:r>
      <w:r w:rsidR="00F46ECB" w:rsidRPr="000E73D9">
        <w:rPr>
          <w:rFonts w:ascii="Times New Roman" w:eastAsia="Tahoma" w:hAnsi="Times New Roman"/>
          <w:sz w:val="24"/>
          <w:szCs w:val="24"/>
        </w:rPr>
        <w:t>Definicje</w:t>
      </w:r>
    </w:p>
    <w:p w14:paraId="5CCE7F29" w14:textId="77777777" w:rsidR="003647EF" w:rsidRPr="000E73D9" w:rsidRDefault="003647EF" w:rsidP="003647EF">
      <w:pPr>
        <w:autoSpaceDE w:val="0"/>
        <w:autoSpaceDN w:val="0"/>
        <w:adjustRightInd w:val="0"/>
        <w:spacing w:after="0" w:line="276" w:lineRule="auto"/>
        <w:jc w:val="both"/>
        <w:rPr>
          <w:rFonts w:ascii="Times New Roman" w:eastAsia="TimesNewRomanPSMT" w:hAnsi="Times New Roman"/>
          <w:sz w:val="24"/>
          <w:szCs w:val="24"/>
        </w:rPr>
      </w:pPr>
    </w:p>
    <w:p w14:paraId="667154C1" w14:textId="03DC1A2C" w:rsidR="003647EF" w:rsidRPr="000E73D9" w:rsidRDefault="003647EF" w:rsidP="003647EF">
      <w:p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Strony niniejszej Umowy zgodnie nadają następującym pojęciom następujące definicje</w:t>
      </w:r>
      <w:r w:rsidR="00567946" w:rsidRPr="000E73D9">
        <w:rPr>
          <w:rFonts w:ascii="Times New Roman" w:eastAsia="TimesNewRomanPSMT" w:hAnsi="Times New Roman"/>
          <w:sz w:val="24"/>
          <w:szCs w:val="24"/>
        </w:rPr>
        <w:t>:</w:t>
      </w:r>
    </w:p>
    <w:p w14:paraId="4EE203F7" w14:textId="77777777" w:rsidR="00072B99" w:rsidRPr="000E73D9" w:rsidRDefault="00072B99" w:rsidP="003647EF">
      <w:pPr>
        <w:pStyle w:val="Akapitzlist"/>
        <w:numPr>
          <w:ilvl w:val="0"/>
          <w:numId w:val="118"/>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Teren robót – przestrzeń, w której prowadzone są roboty budowlane wraz z zapleczem na materiały i urządzenia Wykonawcy;</w:t>
      </w:r>
    </w:p>
    <w:p w14:paraId="4FBEF492" w14:textId="77777777" w:rsidR="00072B99" w:rsidRPr="000E73D9" w:rsidRDefault="00072B99" w:rsidP="003647EF">
      <w:pPr>
        <w:pStyle w:val="Akapitzlist"/>
        <w:numPr>
          <w:ilvl w:val="0"/>
          <w:numId w:val="118"/>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lastRenderedPageBreak/>
        <w:t>Wada – cecha zmniejszająca wartość Przedmiotu Umowy ze względu na cel oznaczony w Umowie lub wykonanie Przedmiotu Umowy niezgodnie z Dokumentacją</w:t>
      </w:r>
      <w:r w:rsidR="002713A3" w:rsidRPr="000E73D9">
        <w:rPr>
          <w:rFonts w:ascii="Times New Roman" w:eastAsia="TimesNewRomanPSMT" w:hAnsi="Times New Roman"/>
          <w:sz w:val="24"/>
          <w:szCs w:val="24"/>
        </w:rPr>
        <w:t xml:space="preserve"> techniczną/zamówienia</w:t>
      </w:r>
      <w:r w:rsidRPr="000E73D9">
        <w:rPr>
          <w:rFonts w:ascii="Times New Roman" w:eastAsia="TimesNewRomanPSMT" w:hAnsi="Times New Roman"/>
          <w:sz w:val="24"/>
          <w:szCs w:val="24"/>
        </w:rPr>
        <w:t>;</w:t>
      </w:r>
    </w:p>
    <w:p w14:paraId="6BB956B5" w14:textId="77777777" w:rsidR="00072B99" w:rsidRPr="000E73D9" w:rsidRDefault="00072B99" w:rsidP="003647EF">
      <w:pPr>
        <w:pStyle w:val="Akapitzlist"/>
        <w:numPr>
          <w:ilvl w:val="0"/>
          <w:numId w:val="118"/>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Usterka – Wada w niewielkim stopniu zmniejszająca wartość Przedmiotu Umowy, której usunięcie jest łatwe i możliwe do wykonania w krótkim terminie i niewielkim kosztem;</w:t>
      </w:r>
    </w:p>
    <w:p w14:paraId="40405D82" w14:textId="77777777" w:rsidR="00072B99" w:rsidRPr="000E73D9" w:rsidRDefault="00072B99" w:rsidP="003647EF">
      <w:pPr>
        <w:pStyle w:val="Akapitzlist"/>
        <w:numPr>
          <w:ilvl w:val="0"/>
          <w:numId w:val="118"/>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SWZ – specyfikacja warunków zamówienia, załączniki do niej oraz jej wyjaśnienia upublicznione w trakcie przeprowadzania postępowania, mająca zastosowanie do niniejszej Umowy;</w:t>
      </w:r>
    </w:p>
    <w:p w14:paraId="00501288" w14:textId="77777777" w:rsidR="0010232B" w:rsidRPr="000E73D9" w:rsidRDefault="0010232B" w:rsidP="003647EF">
      <w:pPr>
        <w:pStyle w:val="Akapitzlist"/>
        <w:numPr>
          <w:ilvl w:val="0"/>
          <w:numId w:val="118"/>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Dokumentacja zamówienia </w:t>
      </w:r>
      <w:r w:rsidR="00920D18" w:rsidRPr="000E73D9">
        <w:rPr>
          <w:rFonts w:ascii="Times New Roman" w:eastAsia="TimesNewRomanPSMT" w:hAnsi="Times New Roman"/>
          <w:sz w:val="24"/>
          <w:szCs w:val="24"/>
        </w:rPr>
        <w:t>–</w:t>
      </w:r>
      <w:r w:rsidRPr="000E73D9">
        <w:rPr>
          <w:rFonts w:ascii="Times New Roman" w:eastAsia="TimesNewRomanPSMT" w:hAnsi="Times New Roman"/>
          <w:sz w:val="24"/>
          <w:szCs w:val="24"/>
        </w:rPr>
        <w:t xml:space="preserve"> </w:t>
      </w:r>
      <w:r w:rsidR="00920D18" w:rsidRPr="000E73D9">
        <w:rPr>
          <w:rFonts w:ascii="Times New Roman" w:eastAsia="TimesNewRomanPSMT" w:hAnsi="Times New Roman"/>
          <w:sz w:val="24"/>
          <w:szCs w:val="24"/>
        </w:rPr>
        <w:t>dokumenty sporządzone przez Zamawiającego służące do określenia lub opisana warunków zamówienia, w tym SWZ.</w:t>
      </w:r>
    </w:p>
    <w:p w14:paraId="1AE397C4" w14:textId="77777777" w:rsidR="00072B99" w:rsidRPr="000E73D9" w:rsidRDefault="00072B99" w:rsidP="003647EF">
      <w:pPr>
        <w:pStyle w:val="Akapitzlist"/>
        <w:numPr>
          <w:ilvl w:val="0"/>
          <w:numId w:val="118"/>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Przedstawiciel Zamawiającego – osoba wskazana przez Zamawiającego, wyznaczona w celu bieżącego wykonywania umowy.</w:t>
      </w:r>
    </w:p>
    <w:p w14:paraId="28420210" w14:textId="77777777" w:rsidR="00A01790" w:rsidRPr="000E73D9" w:rsidRDefault="00A01790" w:rsidP="00A01790">
      <w:pPr>
        <w:pStyle w:val="Akapitzlist"/>
        <w:autoSpaceDE w:val="0"/>
        <w:autoSpaceDN w:val="0"/>
        <w:adjustRightInd w:val="0"/>
        <w:spacing w:after="0" w:line="276" w:lineRule="auto"/>
        <w:jc w:val="both"/>
        <w:rPr>
          <w:rFonts w:ascii="Times New Roman" w:eastAsia="TimesNewRomanPSMT" w:hAnsi="Times New Roman"/>
          <w:sz w:val="24"/>
          <w:szCs w:val="24"/>
        </w:rPr>
      </w:pPr>
    </w:p>
    <w:p w14:paraId="0755E919" w14:textId="77777777" w:rsidR="00072B99" w:rsidRPr="000E73D9" w:rsidRDefault="00072B99" w:rsidP="00072B99">
      <w:pPr>
        <w:pStyle w:val="Tytu"/>
        <w:spacing w:line="276" w:lineRule="auto"/>
        <w:ind w:left="720"/>
        <w:contextualSpacing/>
        <w:rPr>
          <w:rFonts w:ascii="Times New Roman" w:eastAsia="Tahoma" w:hAnsi="Times New Roman"/>
          <w:sz w:val="24"/>
          <w:szCs w:val="24"/>
        </w:rPr>
      </w:pPr>
      <w:r w:rsidRPr="000E73D9">
        <w:rPr>
          <w:rFonts w:ascii="Times New Roman" w:eastAsia="Tahoma" w:hAnsi="Times New Roman"/>
          <w:sz w:val="24"/>
          <w:szCs w:val="24"/>
        </w:rPr>
        <w:t xml:space="preserve">§ 2 </w:t>
      </w:r>
      <w:r w:rsidR="00F46ECB" w:rsidRPr="000E73D9">
        <w:rPr>
          <w:rFonts w:ascii="Times New Roman" w:eastAsia="Tahoma" w:hAnsi="Times New Roman"/>
          <w:sz w:val="24"/>
          <w:szCs w:val="24"/>
        </w:rPr>
        <w:t>Przedmiot zamówienia</w:t>
      </w:r>
    </w:p>
    <w:p w14:paraId="05DC09ED" w14:textId="77777777" w:rsidR="00072B99" w:rsidRPr="000E73D9" w:rsidRDefault="00072B99" w:rsidP="00DF16B5">
      <w:pPr>
        <w:pStyle w:val="Tytu"/>
        <w:spacing w:line="276" w:lineRule="auto"/>
        <w:contextualSpacing/>
        <w:rPr>
          <w:rFonts w:ascii="Times New Roman" w:eastAsia="Tahoma" w:hAnsi="Times New Roman"/>
          <w:sz w:val="24"/>
          <w:szCs w:val="24"/>
        </w:rPr>
      </w:pPr>
    </w:p>
    <w:p w14:paraId="65757228" w14:textId="0144EB40" w:rsidR="007123C8" w:rsidRPr="000E73D9" w:rsidRDefault="00072B99" w:rsidP="00E87F52">
      <w:pPr>
        <w:numPr>
          <w:ilvl w:val="0"/>
          <w:numId w:val="1"/>
        </w:numPr>
        <w:spacing w:after="0" w:line="276" w:lineRule="auto"/>
        <w:ind w:left="426" w:hanging="426"/>
        <w:contextualSpacing/>
        <w:jc w:val="both"/>
        <w:rPr>
          <w:rFonts w:ascii="Times New Roman" w:eastAsia="Tahoma" w:hAnsi="Times New Roman"/>
          <w:iCs/>
          <w:sz w:val="24"/>
          <w:szCs w:val="24"/>
          <w:lang w:eastAsia="pl-PL"/>
        </w:rPr>
      </w:pPr>
      <w:r w:rsidRPr="000E73D9">
        <w:rPr>
          <w:rFonts w:ascii="Times New Roman" w:eastAsia="Tahoma" w:hAnsi="Times New Roman"/>
          <w:iCs/>
          <w:sz w:val="24"/>
          <w:szCs w:val="24"/>
          <w:lang w:eastAsia="pl-PL"/>
        </w:rPr>
        <w:t xml:space="preserve">Przedmiotem umowy jest </w:t>
      </w:r>
      <w:r w:rsidR="005475CD" w:rsidRPr="000E73D9">
        <w:rPr>
          <w:rFonts w:ascii="Times New Roman" w:eastAsia="Tahoma" w:hAnsi="Times New Roman"/>
          <w:iCs/>
          <w:sz w:val="24"/>
          <w:szCs w:val="24"/>
          <w:lang w:eastAsia="pl-PL"/>
        </w:rPr>
        <w:t>wykonanie prac projektowych (w tym: dokumentacji</w:t>
      </w:r>
      <w:r w:rsidR="00702B7C" w:rsidRPr="000E73D9">
        <w:rPr>
          <w:rFonts w:ascii="Times New Roman" w:eastAsia="Tahoma" w:hAnsi="Times New Roman"/>
          <w:iCs/>
          <w:sz w:val="24"/>
          <w:szCs w:val="24"/>
          <w:lang w:eastAsia="pl-PL"/>
        </w:rPr>
        <w:t xml:space="preserve"> </w:t>
      </w:r>
      <w:r w:rsidR="005475CD" w:rsidRPr="000E73D9">
        <w:rPr>
          <w:rFonts w:ascii="Times New Roman" w:eastAsia="Tahoma" w:hAnsi="Times New Roman"/>
          <w:iCs/>
          <w:sz w:val="24"/>
          <w:szCs w:val="24"/>
          <w:lang w:eastAsia="pl-PL"/>
        </w:rPr>
        <w:t>projektowej)</w:t>
      </w:r>
      <w:r w:rsidR="00702B7C" w:rsidRPr="000E73D9">
        <w:rPr>
          <w:rFonts w:ascii="Times New Roman" w:eastAsia="Tahoma" w:hAnsi="Times New Roman"/>
          <w:iCs/>
          <w:sz w:val="24"/>
          <w:szCs w:val="24"/>
          <w:lang w:eastAsia="pl-PL"/>
        </w:rPr>
        <w:t xml:space="preserve"> oraz </w:t>
      </w:r>
      <w:r w:rsidR="005475CD" w:rsidRPr="000E73D9">
        <w:rPr>
          <w:rFonts w:ascii="Times New Roman" w:eastAsia="Tahoma" w:hAnsi="Times New Roman"/>
          <w:iCs/>
          <w:sz w:val="24"/>
          <w:szCs w:val="24"/>
          <w:lang w:eastAsia="pl-PL"/>
        </w:rPr>
        <w:t xml:space="preserve">robót budowlanych polegających </w:t>
      </w:r>
      <w:r w:rsidR="00702B7C" w:rsidRPr="000E73D9">
        <w:rPr>
          <w:rFonts w:ascii="Times New Roman" w:eastAsia="Tahoma" w:hAnsi="Times New Roman"/>
          <w:b/>
          <w:bCs/>
          <w:iCs/>
          <w:sz w:val="24"/>
          <w:szCs w:val="24"/>
          <w:lang w:eastAsia="pl-PL"/>
        </w:rPr>
        <w:t>na</w:t>
      </w:r>
      <w:r w:rsidR="00A0016E" w:rsidRPr="000E73D9">
        <w:rPr>
          <w:rFonts w:ascii="Times New Roman" w:eastAsia="Tahoma" w:hAnsi="Times New Roman"/>
          <w:b/>
          <w:bCs/>
          <w:iCs/>
          <w:sz w:val="24"/>
          <w:szCs w:val="24"/>
          <w:lang w:eastAsia="pl-PL"/>
        </w:rPr>
        <w:t xml:space="preserve"> termomodernizacji </w:t>
      </w:r>
      <w:r w:rsidR="0087317E" w:rsidRPr="0087317E">
        <w:rPr>
          <w:rFonts w:ascii="Times New Roman" w:eastAsia="Tahoma" w:hAnsi="Times New Roman"/>
          <w:b/>
          <w:bCs/>
          <w:iCs/>
          <w:sz w:val="24"/>
          <w:szCs w:val="24"/>
          <w:lang w:eastAsia="pl-PL"/>
        </w:rPr>
        <w:t>budynku OSP</w:t>
      </w:r>
      <w:r w:rsidR="00A0016E" w:rsidRPr="0087317E">
        <w:rPr>
          <w:rFonts w:ascii="Times New Roman" w:eastAsia="Tahoma" w:hAnsi="Times New Roman"/>
          <w:b/>
          <w:bCs/>
          <w:iCs/>
          <w:sz w:val="24"/>
          <w:szCs w:val="24"/>
          <w:lang w:eastAsia="pl-PL"/>
        </w:rPr>
        <w:t xml:space="preserve"> w </w:t>
      </w:r>
      <w:r w:rsidR="0087317E" w:rsidRPr="0087317E">
        <w:rPr>
          <w:rFonts w:ascii="Times New Roman" w:eastAsia="Tahoma" w:hAnsi="Times New Roman"/>
          <w:b/>
          <w:bCs/>
          <w:iCs/>
          <w:sz w:val="24"/>
          <w:szCs w:val="24"/>
          <w:lang w:eastAsia="pl-PL"/>
        </w:rPr>
        <w:t>Lipie</w:t>
      </w:r>
      <w:r w:rsidR="00A0016E" w:rsidRPr="0087317E">
        <w:rPr>
          <w:rFonts w:ascii="Times New Roman" w:eastAsia="Tahoma" w:hAnsi="Times New Roman"/>
          <w:b/>
          <w:bCs/>
          <w:iCs/>
          <w:sz w:val="24"/>
          <w:szCs w:val="24"/>
          <w:lang w:eastAsia="pl-PL"/>
        </w:rPr>
        <w:t xml:space="preserve">  </w:t>
      </w:r>
      <w:r w:rsidR="007123C8" w:rsidRPr="0087317E">
        <w:rPr>
          <w:rFonts w:ascii="Times New Roman" w:eastAsia="Tahoma" w:hAnsi="Times New Roman"/>
          <w:iCs/>
          <w:sz w:val="24"/>
          <w:szCs w:val="24"/>
          <w:lang w:eastAsia="pl-PL"/>
        </w:rPr>
        <w:t>w systemie zaprojektuj i wybuduj</w:t>
      </w:r>
      <w:r w:rsidR="00A0016E" w:rsidRPr="0087317E">
        <w:rPr>
          <w:rFonts w:ascii="Times New Roman" w:eastAsia="Tahoma" w:hAnsi="Times New Roman"/>
          <w:iCs/>
          <w:sz w:val="24"/>
          <w:szCs w:val="24"/>
          <w:lang w:eastAsia="pl-PL"/>
        </w:rPr>
        <w:t xml:space="preserve">  realizowanych w ramach zadania</w:t>
      </w:r>
      <w:r w:rsidR="00A0016E" w:rsidRPr="000E73D9">
        <w:rPr>
          <w:rFonts w:ascii="Times New Roman" w:eastAsia="Tahoma" w:hAnsi="Times New Roman"/>
          <w:iCs/>
          <w:sz w:val="24"/>
          <w:szCs w:val="24"/>
          <w:lang w:eastAsia="pl-PL"/>
        </w:rPr>
        <w:t xml:space="preserve"> inwestycyjnego pn. </w:t>
      </w:r>
      <w:r w:rsidR="00D35F5C" w:rsidRPr="000E73D9">
        <w:rPr>
          <w:rFonts w:ascii="Times New Roman" w:eastAsia="Tahoma" w:hAnsi="Times New Roman"/>
          <w:iCs/>
          <w:sz w:val="24"/>
          <w:szCs w:val="24"/>
          <w:lang w:eastAsia="pl-PL"/>
        </w:rPr>
        <w:t>„</w:t>
      </w:r>
      <w:r w:rsidR="00A0016E" w:rsidRPr="000E73D9">
        <w:rPr>
          <w:rFonts w:ascii="Times New Roman" w:eastAsia="Tahoma" w:hAnsi="Times New Roman"/>
          <w:iCs/>
          <w:sz w:val="24"/>
          <w:szCs w:val="24"/>
          <w:lang w:eastAsia="pl-PL"/>
        </w:rPr>
        <w:t xml:space="preserve">Termomodernizacja budynków użyteczności publicznej na terenie Gminy Ruda Maleniecka”. </w:t>
      </w:r>
    </w:p>
    <w:p w14:paraId="0FF9C808" w14:textId="5F323BE8" w:rsidR="00A0016E" w:rsidRPr="000E73D9" w:rsidRDefault="00A0016E" w:rsidP="00E87F52">
      <w:pPr>
        <w:numPr>
          <w:ilvl w:val="0"/>
          <w:numId w:val="1"/>
        </w:numPr>
        <w:spacing w:after="0" w:line="276" w:lineRule="auto"/>
        <w:ind w:left="426" w:hanging="426"/>
        <w:contextualSpacing/>
        <w:jc w:val="both"/>
        <w:rPr>
          <w:rFonts w:ascii="Times New Roman" w:eastAsia="Tahoma" w:hAnsi="Times New Roman"/>
          <w:iCs/>
          <w:sz w:val="24"/>
          <w:szCs w:val="24"/>
          <w:lang w:eastAsia="pl-PL"/>
        </w:rPr>
      </w:pPr>
      <w:r w:rsidRPr="000E73D9">
        <w:rPr>
          <w:rFonts w:ascii="Times New Roman" w:eastAsia="Tahoma" w:hAnsi="Times New Roman"/>
          <w:iCs/>
          <w:sz w:val="24"/>
          <w:szCs w:val="24"/>
          <w:lang w:eastAsia="pl-PL"/>
        </w:rPr>
        <w:t xml:space="preserve">Zadanie jest dofinansowanie </w:t>
      </w:r>
      <w:r w:rsidR="00FD26AF" w:rsidRPr="000E73D9">
        <w:rPr>
          <w:rFonts w:ascii="Times New Roman" w:eastAsia="Tahoma" w:hAnsi="Times New Roman"/>
          <w:iCs/>
          <w:sz w:val="24"/>
          <w:szCs w:val="24"/>
          <w:lang w:eastAsia="pl-PL"/>
        </w:rPr>
        <w:t xml:space="preserve">w ramach </w:t>
      </w:r>
      <w:r w:rsidR="00FD26AF" w:rsidRPr="000E73D9">
        <w:rPr>
          <w:rFonts w:ascii="Times New Roman" w:eastAsia="Tahoma" w:hAnsi="Times New Roman"/>
          <w:b/>
          <w:bCs/>
          <w:iCs/>
          <w:sz w:val="24"/>
          <w:szCs w:val="24"/>
          <w:lang w:eastAsia="pl-PL"/>
        </w:rPr>
        <w:t xml:space="preserve">Działania 2.1 „Efektywność energetyczna – dotacje” </w:t>
      </w:r>
      <w:r w:rsidR="00FD26AF" w:rsidRPr="000E73D9">
        <w:rPr>
          <w:rFonts w:ascii="Times New Roman" w:eastAsia="Tahoma" w:hAnsi="Times New Roman"/>
          <w:iCs/>
          <w:sz w:val="24"/>
          <w:szCs w:val="24"/>
          <w:lang w:eastAsia="pl-PL"/>
        </w:rPr>
        <w:t xml:space="preserve"> </w:t>
      </w:r>
      <w:r w:rsidR="00FD26AF" w:rsidRPr="000E73D9">
        <w:rPr>
          <w:rFonts w:ascii="Times New Roman" w:eastAsia="Tahoma" w:hAnsi="Times New Roman"/>
          <w:b/>
          <w:bCs/>
          <w:iCs/>
          <w:sz w:val="24"/>
          <w:szCs w:val="24"/>
          <w:lang w:eastAsia="pl-PL"/>
        </w:rPr>
        <w:t xml:space="preserve">Priorytet 2 „Fundusze Europejskie dla środowiska” </w:t>
      </w:r>
      <w:r w:rsidR="00FD26AF" w:rsidRPr="000E73D9">
        <w:rPr>
          <w:rFonts w:ascii="Times New Roman" w:eastAsia="Tahoma" w:hAnsi="Times New Roman"/>
          <w:iCs/>
          <w:sz w:val="24"/>
          <w:szCs w:val="24"/>
          <w:lang w:eastAsia="pl-PL"/>
        </w:rPr>
        <w:t xml:space="preserve"> </w:t>
      </w:r>
      <w:r w:rsidR="00FD26AF" w:rsidRPr="000E73D9">
        <w:rPr>
          <w:rFonts w:ascii="Times New Roman" w:eastAsia="Tahoma" w:hAnsi="Times New Roman"/>
          <w:b/>
          <w:bCs/>
          <w:iCs/>
          <w:sz w:val="24"/>
          <w:szCs w:val="24"/>
          <w:lang w:eastAsia="pl-PL"/>
        </w:rPr>
        <w:t xml:space="preserve">programu Fundusze Europejskie dla Świętokrzyskiego 2021-2027 </w:t>
      </w:r>
    </w:p>
    <w:p w14:paraId="65A9570C" w14:textId="77777777" w:rsidR="007123C8" w:rsidRPr="000E73D9" w:rsidRDefault="0095456D" w:rsidP="00E87F52">
      <w:pPr>
        <w:numPr>
          <w:ilvl w:val="0"/>
          <w:numId w:val="1"/>
        </w:numPr>
        <w:spacing w:after="0" w:line="276" w:lineRule="auto"/>
        <w:ind w:left="426" w:hanging="426"/>
        <w:contextualSpacing/>
        <w:jc w:val="both"/>
        <w:rPr>
          <w:rFonts w:ascii="Times New Roman" w:eastAsia="Tahoma" w:hAnsi="Times New Roman"/>
          <w:iCs/>
          <w:sz w:val="24"/>
          <w:szCs w:val="24"/>
          <w:lang w:eastAsia="pl-PL"/>
        </w:rPr>
      </w:pPr>
      <w:r w:rsidRPr="000E73D9">
        <w:rPr>
          <w:rFonts w:ascii="Times New Roman" w:eastAsia="Tahoma" w:hAnsi="Times New Roman"/>
          <w:iCs/>
          <w:sz w:val="24"/>
          <w:szCs w:val="24"/>
          <w:lang w:eastAsia="pl-PL"/>
        </w:rPr>
        <w:t>Przedmiot umowy szczegółowo</w:t>
      </w:r>
      <w:r w:rsidRPr="000E73D9">
        <w:rPr>
          <w:rFonts w:ascii="Times New Roman" w:hAnsi="Times New Roman"/>
          <w:sz w:val="24"/>
          <w:szCs w:val="24"/>
        </w:rPr>
        <w:t xml:space="preserve"> określają:</w:t>
      </w:r>
    </w:p>
    <w:p w14:paraId="2C7D647E" w14:textId="21422816" w:rsidR="00153CC0" w:rsidRPr="000E73D9" w:rsidRDefault="00153CC0" w:rsidP="00E87F52">
      <w:pPr>
        <w:pStyle w:val="Akapitzlist"/>
        <w:numPr>
          <w:ilvl w:val="0"/>
          <w:numId w:val="9"/>
        </w:numPr>
        <w:spacing w:after="0" w:line="276" w:lineRule="auto"/>
        <w:jc w:val="both"/>
        <w:rPr>
          <w:rFonts w:ascii="Times New Roman" w:eastAsia="Tahoma" w:hAnsi="Times New Roman"/>
          <w:iCs/>
          <w:sz w:val="24"/>
          <w:szCs w:val="24"/>
          <w:lang w:eastAsia="pl-PL"/>
        </w:rPr>
      </w:pPr>
      <w:r w:rsidRPr="000E73D9">
        <w:rPr>
          <w:rFonts w:ascii="Times New Roman" w:eastAsia="Tahoma" w:hAnsi="Times New Roman"/>
          <w:iCs/>
          <w:sz w:val="24"/>
          <w:szCs w:val="24"/>
          <w:lang w:eastAsia="pl-PL"/>
        </w:rPr>
        <w:t>SWZ z załącznikami, w szczególności Program funkcjonalno-użytkowy</w:t>
      </w:r>
      <w:r w:rsidR="00702B7C" w:rsidRPr="000E73D9">
        <w:rPr>
          <w:rFonts w:ascii="Times New Roman" w:eastAsia="Tahoma" w:hAnsi="Times New Roman"/>
          <w:iCs/>
          <w:sz w:val="24"/>
          <w:szCs w:val="24"/>
          <w:lang w:eastAsia="pl-PL"/>
        </w:rPr>
        <w:t xml:space="preserve"> (PFU)</w:t>
      </w:r>
      <w:r w:rsidR="003647EF" w:rsidRPr="000E73D9">
        <w:rPr>
          <w:rFonts w:ascii="Times New Roman" w:eastAsia="Tahoma" w:hAnsi="Times New Roman"/>
          <w:iCs/>
          <w:sz w:val="24"/>
          <w:szCs w:val="24"/>
          <w:lang w:eastAsia="pl-PL"/>
        </w:rPr>
        <w:t>;</w:t>
      </w:r>
    </w:p>
    <w:p w14:paraId="6184F649" w14:textId="1EB19C34" w:rsidR="0095456D" w:rsidRPr="000E73D9" w:rsidRDefault="00153CC0" w:rsidP="00E87F52">
      <w:pPr>
        <w:pStyle w:val="Akapitzlist"/>
        <w:numPr>
          <w:ilvl w:val="0"/>
          <w:numId w:val="9"/>
        </w:numPr>
        <w:spacing w:after="0" w:line="276" w:lineRule="auto"/>
        <w:jc w:val="both"/>
        <w:rPr>
          <w:rFonts w:ascii="Times New Roman" w:eastAsia="Tahoma" w:hAnsi="Times New Roman"/>
          <w:iCs/>
          <w:sz w:val="24"/>
          <w:szCs w:val="24"/>
          <w:lang w:eastAsia="pl-PL"/>
        </w:rPr>
      </w:pPr>
      <w:r w:rsidRPr="000E73D9">
        <w:rPr>
          <w:rFonts w:ascii="Times New Roman" w:eastAsia="Tahoma" w:hAnsi="Times New Roman"/>
          <w:iCs/>
          <w:sz w:val="24"/>
          <w:szCs w:val="24"/>
          <w:lang w:eastAsia="pl-PL"/>
        </w:rPr>
        <w:t xml:space="preserve">Oferta </w:t>
      </w:r>
      <w:r w:rsidR="00702B7C" w:rsidRPr="000E73D9">
        <w:rPr>
          <w:rFonts w:ascii="Times New Roman" w:eastAsia="Tahoma" w:hAnsi="Times New Roman"/>
          <w:iCs/>
          <w:sz w:val="24"/>
          <w:szCs w:val="24"/>
          <w:lang w:eastAsia="pl-PL"/>
        </w:rPr>
        <w:t>W</w:t>
      </w:r>
      <w:r w:rsidRPr="000E73D9">
        <w:rPr>
          <w:rFonts w:ascii="Times New Roman" w:eastAsia="Tahoma" w:hAnsi="Times New Roman"/>
          <w:iCs/>
          <w:sz w:val="24"/>
          <w:szCs w:val="24"/>
          <w:lang w:eastAsia="pl-PL"/>
        </w:rPr>
        <w:t>ykonawcy</w:t>
      </w:r>
      <w:r w:rsidR="003647EF" w:rsidRPr="000E73D9">
        <w:rPr>
          <w:rFonts w:ascii="Times New Roman" w:eastAsia="Tahoma" w:hAnsi="Times New Roman"/>
          <w:iCs/>
          <w:sz w:val="24"/>
          <w:szCs w:val="24"/>
          <w:lang w:eastAsia="pl-PL"/>
        </w:rPr>
        <w:t>;</w:t>
      </w:r>
    </w:p>
    <w:p w14:paraId="44E9376B" w14:textId="1DC5B3F3" w:rsidR="00153CC0" w:rsidRPr="000E73D9" w:rsidRDefault="00153CC0" w:rsidP="00E87F52">
      <w:pPr>
        <w:pStyle w:val="Akapitzlist"/>
        <w:numPr>
          <w:ilvl w:val="0"/>
          <w:numId w:val="9"/>
        </w:numPr>
        <w:spacing w:after="0" w:line="276" w:lineRule="auto"/>
        <w:jc w:val="both"/>
        <w:rPr>
          <w:rFonts w:ascii="Times New Roman" w:eastAsia="Tahoma" w:hAnsi="Times New Roman"/>
          <w:iCs/>
          <w:sz w:val="24"/>
          <w:szCs w:val="24"/>
          <w:lang w:eastAsia="pl-PL"/>
        </w:rPr>
      </w:pPr>
      <w:r w:rsidRPr="000E73D9">
        <w:rPr>
          <w:rFonts w:ascii="Times New Roman" w:eastAsia="Tahoma" w:hAnsi="Times New Roman"/>
          <w:iCs/>
          <w:sz w:val="24"/>
          <w:szCs w:val="24"/>
          <w:lang w:eastAsia="pl-PL"/>
        </w:rPr>
        <w:t xml:space="preserve">Niniejsza </w:t>
      </w:r>
      <w:r w:rsidR="00702B7C" w:rsidRPr="000E73D9">
        <w:rPr>
          <w:rFonts w:ascii="Times New Roman" w:eastAsia="Tahoma" w:hAnsi="Times New Roman"/>
          <w:iCs/>
          <w:sz w:val="24"/>
          <w:szCs w:val="24"/>
          <w:lang w:eastAsia="pl-PL"/>
        </w:rPr>
        <w:t>U</w:t>
      </w:r>
      <w:r w:rsidRPr="000E73D9">
        <w:rPr>
          <w:rFonts w:ascii="Times New Roman" w:eastAsia="Tahoma" w:hAnsi="Times New Roman"/>
          <w:iCs/>
          <w:sz w:val="24"/>
          <w:szCs w:val="24"/>
          <w:lang w:eastAsia="pl-PL"/>
        </w:rPr>
        <w:t xml:space="preserve">mowa </w:t>
      </w:r>
      <w:r w:rsidR="002713A3" w:rsidRPr="000E73D9">
        <w:rPr>
          <w:rFonts w:ascii="Times New Roman" w:eastAsia="Tahoma" w:hAnsi="Times New Roman"/>
          <w:iCs/>
          <w:sz w:val="24"/>
          <w:szCs w:val="24"/>
          <w:lang w:eastAsia="pl-PL"/>
        </w:rPr>
        <w:t>(Umowa)</w:t>
      </w:r>
      <w:r w:rsidR="00D51B4A" w:rsidRPr="000E73D9">
        <w:rPr>
          <w:rFonts w:ascii="Times New Roman" w:eastAsia="Tahoma" w:hAnsi="Times New Roman"/>
          <w:iCs/>
          <w:sz w:val="24"/>
          <w:szCs w:val="24"/>
          <w:lang w:eastAsia="pl-PL"/>
        </w:rPr>
        <w:t xml:space="preserve"> wraz z Kartą Gwarancyjną</w:t>
      </w:r>
      <w:r w:rsidR="003647EF" w:rsidRPr="000E73D9">
        <w:rPr>
          <w:rFonts w:ascii="Times New Roman" w:eastAsia="Tahoma" w:hAnsi="Times New Roman"/>
          <w:iCs/>
          <w:sz w:val="24"/>
          <w:szCs w:val="24"/>
          <w:lang w:eastAsia="pl-PL"/>
        </w:rPr>
        <w:t>;</w:t>
      </w:r>
    </w:p>
    <w:p w14:paraId="41FFE919" w14:textId="77777777" w:rsidR="007123C8" w:rsidRPr="000E73D9" w:rsidRDefault="007123C8" w:rsidP="00E87F52">
      <w:pPr>
        <w:numPr>
          <w:ilvl w:val="0"/>
          <w:numId w:val="1"/>
        </w:numPr>
        <w:spacing w:after="0" w:line="276" w:lineRule="auto"/>
        <w:ind w:left="426" w:hanging="426"/>
        <w:contextualSpacing/>
        <w:jc w:val="both"/>
        <w:rPr>
          <w:rFonts w:ascii="Times New Roman" w:hAnsi="Times New Roman"/>
          <w:sz w:val="24"/>
          <w:szCs w:val="24"/>
        </w:rPr>
      </w:pPr>
      <w:r w:rsidRPr="000E73D9">
        <w:rPr>
          <w:rFonts w:ascii="Times New Roman" w:hAnsi="Times New Roman"/>
          <w:sz w:val="24"/>
          <w:szCs w:val="24"/>
        </w:rPr>
        <w:t xml:space="preserve">Lokalizacja </w:t>
      </w:r>
      <w:r w:rsidR="00702B7C" w:rsidRPr="000E73D9">
        <w:rPr>
          <w:rFonts w:ascii="Times New Roman" w:hAnsi="Times New Roman"/>
          <w:sz w:val="24"/>
          <w:szCs w:val="24"/>
        </w:rPr>
        <w:t>przedmiotu umowy</w:t>
      </w:r>
      <w:r w:rsidRPr="000E73D9">
        <w:rPr>
          <w:rFonts w:ascii="Times New Roman" w:hAnsi="Times New Roman"/>
          <w:sz w:val="24"/>
          <w:szCs w:val="24"/>
        </w:rPr>
        <w:t xml:space="preserve">: </w:t>
      </w:r>
    </w:p>
    <w:p w14:paraId="119E4D22" w14:textId="49496C0D" w:rsidR="004662E5" w:rsidRPr="000E73D9" w:rsidRDefault="0087317E" w:rsidP="00E87F52">
      <w:pPr>
        <w:spacing w:after="0" w:line="276" w:lineRule="auto"/>
        <w:ind w:left="426" w:right="-1"/>
        <w:jc w:val="both"/>
        <w:rPr>
          <w:rFonts w:ascii="Times New Roman" w:hAnsi="Times New Roman"/>
          <w:sz w:val="24"/>
          <w:szCs w:val="24"/>
        </w:rPr>
      </w:pPr>
      <w:r w:rsidRPr="0087317E">
        <w:rPr>
          <w:rFonts w:ascii="Times New Roman" w:hAnsi="Times New Roman"/>
          <w:sz w:val="24"/>
          <w:szCs w:val="24"/>
        </w:rPr>
        <w:t>Lipa 125</w:t>
      </w:r>
      <w:r w:rsidR="0084517B" w:rsidRPr="0087317E">
        <w:rPr>
          <w:rFonts w:ascii="Times New Roman" w:hAnsi="Times New Roman"/>
          <w:sz w:val="24"/>
          <w:szCs w:val="24"/>
        </w:rPr>
        <w:t xml:space="preserve">, 26-242 Ruda Maleniecka, działka numer ewidencyjny: </w:t>
      </w:r>
      <w:r w:rsidRPr="0087317E">
        <w:rPr>
          <w:rFonts w:ascii="Times New Roman" w:hAnsi="Times New Roman"/>
          <w:sz w:val="24"/>
          <w:szCs w:val="24"/>
        </w:rPr>
        <w:t>219/5</w:t>
      </w:r>
      <w:r w:rsidR="0084517B" w:rsidRPr="0087317E">
        <w:rPr>
          <w:rFonts w:ascii="Times New Roman" w:hAnsi="Times New Roman"/>
          <w:sz w:val="24"/>
          <w:szCs w:val="24"/>
        </w:rPr>
        <w:t xml:space="preserve">, obręb </w:t>
      </w:r>
      <w:r w:rsidRPr="0087317E">
        <w:rPr>
          <w:rFonts w:ascii="Times New Roman" w:hAnsi="Times New Roman"/>
          <w:sz w:val="24"/>
          <w:szCs w:val="24"/>
        </w:rPr>
        <w:t>Lipa</w:t>
      </w:r>
      <w:r w:rsidR="0084517B" w:rsidRPr="0087317E">
        <w:rPr>
          <w:rFonts w:ascii="Times New Roman" w:hAnsi="Times New Roman"/>
          <w:sz w:val="24"/>
          <w:szCs w:val="24"/>
        </w:rPr>
        <w:t>.</w:t>
      </w:r>
    </w:p>
    <w:p w14:paraId="0101DE28" w14:textId="2D9D2CD9" w:rsidR="007123C8" w:rsidRPr="000E73D9" w:rsidRDefault="007123C8" w:rsidP="00E87F52">
      <w:pPr>
        <w:numPr>
          <w:ilvl w:val="0"/>
          <w:numId w:val="1"/>
        </w:numPr>
        <w:spacing w:after="0" w:line="276" w:lineRule="auto"/>
        <w:ind w:left="426" w:hanging="426"/>
        <w:contextualSpacing/>
        <w:jc w:val="both"/>
        <w:rPr>
          <w:rStyle w:val="FontStyle32"/>
          <w:rFonts w:ascii="Times New Roman" w:eastAsia="Calibri" w:hAnsi="Times New Roman"/>
          <w:sz w:val="24"/>
          <w:szCs w:val="24"/>
        </w:rPr>
      </w:pPr>
      <w:r w:rsidRPr="000E73D9">
        <w:rPr>
          <w:rFonts w:ascii="Times New Roman" w:hAnsi="Times New Roman"/>
          <w:sz w:val="24"/>
          <w:szCs w:val="24"/>
        </w:rPr>
        <w:t>Zakres</w:t>
      </w:r>
      <w:r w:rsidRPr="000E73D9">
        <w:rPr>
          <w:rStyle w:val="FontStyle32"/>
          <w:rFonts w:ascii="Times New Roman" w:eastAsia="WenQuanYi Zen Hei" w:hAnsi="Times New Roman"/>
          <w:sz w:val="24"/>
          <w:szCs w:val="24"/>
        </w:rPr>
        <w:t xml:space="preserve"> rzeczowy</w:t>
      </w:r>
      <w:r w:rsidR="003647EF" w:rsidRPr="000E73D9">
        <w:rPr>
          <w:rStyle w:val="FontStyle32"/>
          <w:rFonts w:ascii="Times New Roman" w:eastAsia="WenQuanYi Zen Hei" w:hAnsi="Times New Roman"/>
          <w:sz w:val="24"/>
          <w:szCs w:val="24"/>
        </w:rPr>
        <w:t xml:space="preserve"> </w:t>
      </w:r>
      <w:r w:rsidRPr="000E73D9">
        <w:rPr>
          <w:rStyle w:val="FontStyle32"/>
          <w:rFonts w:ascii="Times New Roman" w:eastAsia="WenQuanYi Zen Hei" w:hAnsi="Times New Roman"/>
          <w:sz w:val="24"/>
          <w:szCs w:val="24"/>
        </w:rPr>
        <w:t>pr</w:t>
      </w:r>
      <w:r w:rsidR="002713A3" w:rsidRPr="000E73D9">
        <w:rPr>
          <w:rStyle w:val="FontStyle32"/>
          <w:rFonts w:ascii="Times New Roman" w:eastAsia="WenQuanYi Zen Hei" w:hAnsi="Times New Roman"/>
          <w:sz w:val="24"/>
          <w:szCs w:val="24"/>
        </w:rPr>
        <w:t>zedmiotu U</w:t>
      </w:r>
      <w:r w:rsidRPr="000E73D9">
        <w:rPr>
          <w:rStyle w:val="FontStyle32"/>
          <w:rFonts w:ascii="Times New Roman" w:eastAsia="WenQuanYi Zen Hei" w:hAnsi="Times New Roman"/>
          <w:sz w:val="24"/>
          <w:szCs w:val="24"/>
        </w:rPr>
        <w:t>mowy obejmuje w szczególności:</w:t>
      </w:r>
    </w:p>
    <w:p w14:paraId="3FB45EFA" w14:textId="40FB76C7" w:rsidR="00F10F44" w:rsidRPr="000E73D9" w:rsidRDefault="00D643EF" w:rsidP="00E87F52">
      <w:pPr>
        <w:pStyle w:val="Style15"/>
        <w:widowControl/>
        <w:numPr>
          <w:ilvl w:val="0"/>
          <w:numId w:val="5"/>
        </w:numPr>
        <w:spacing w:before="5" w:line="276" w:lineRule="auto"/>
        <w:ind w:left="425" w:firstLine="0"/>
        <w:contextualSpacing/>
        <w:rPr>
          <w:rStyle w:val="FontStyle32"/>
          <w:rFonts w:ascii="Times New Roman" w:hAnsi="Times New Roman" w:cs="Times New Roman"/>
          <w:b/>
          <w:bCs/>
          <w:kern w:val="0"/>
          <w:sz w:val="24"/>
        </w:rPr>
      </w:pPr>
      <w:r w:rsidRPr="000E73D9">
        <w:rPr>
          <w:rStyle w:val="FontStyle32"/>
          <w:rFonts w:ascii="Times New Roman" w:hAnsi="Times New Roman" w:cs="Times New Roman"/>
          <w:b/>
          <w:bCs/>
          <w:kern w:val="0"/>
          <w:sz w:val="24"/>
        </w:rPr>
        <w:t xml:space="preserve">przygotowanie dokumentacji projektowej na wykonanie robót budowlanych dla których nie jest wymagane uzyskanie pozwolenia na budowę </w:t>
      </w:r>
      <w:r w:rsidR="00BB7722" w:rsidRPr="000E73D9">
        <w:rPr>
          <w:rStyle w:val="FontStyle32"/>
          <w:rFonts w:ascii="Times New Roman" w:hAnsi="Times New Roman" w:cs="Times New Roman"/>
          <w:b/>
          <w:bCs/>
          <w:kern w:val="0"/>
          <w:sz w:val="24"/>
        </w:rPr>
        <w:t>tj.</w:t>
      </w:r>
      <w:r w:rsidR="00F10F44" w:rsidRPr="000E73D9">
        <w:rPr>
          <w:rStyle w:val="FontStyle32"/>
          <w:rFonts w:ascii="Times New Roman" w:hAnsi="Times New Roman" w:cs="Times New Roman"/>
          <w:b/>
          <w:bCs/>
          <w:kern w:val="0"/>
          <w:sz w:val="24"/>
        </w:rPr>
        <w:t>:</w:t>
      </w:r>
    </w:p>
    <w:p w14:paraId="05AC6A60" w14:textId="094DEE2D" w:rsidR="00F10F44" w:rsidRPr="000E73D9" w:rsidRDefault="003C562D" w:rsidP="00E87F52">
      <w:pPr>
        <w:suppressAutoHyphens/>
        <w:spacing w:after="0" w:line="276" w:lineRule="auto"/>
        <w:ind w:left="708"/>
        <w:jc w:val="both"/>
        <w:rPr>
          <w:rFonts w:ascii="Times New Roman" w:hAnsi="Times New Roman"/>
          <w:bCs/>
          <w:iCs/>
          <w:sz w:val="24"/>
          <w:szCs w:val="24"/>
        </w:rPr>
      </w:pPr>
      <w:r w:rsidRPr="000E73D9">
        <w:rPr>
          <w:rFonts w:ascii="Times New Roman" w:hAnsi="Times New Roman"/>
          <w:bCs/>
          <w:iCs/>
          <w:sz w:val="24"/>
          <w:szCs w:val="24"/>
        </w:rPr>
        <w:t>a)</w:t>
      </w:r>
      <w:r w:rsidR="00213EF6" w:rsidRPr="000E73D9">
        <w:rPr>
          <w:rFonts w:ascii="Times New Roman" w:hAnsi="Times New Roman"/>
          <w:bCs/>
          <w:iCs/>
          <w:sz w:val="24"/>
          <w:szCs w:val="24"/>
        </w:rPr>
        <w:t xml:space="preserve"> </w:t>
      </w:r>
      <w:r w:rsidR="00D643EF" w:rsidRPr="000E73D9">
        <w:rPr>
          <w:rFonts w:ascii="Times New Roman" w:hAnsi="Times New Roman"/>
          <w:bCs/>
          <w:iCs/>
          <w:sz w:val="24"/>
          <w:szCs w:val="24"/>
        </w:rPr>
        <w:t xml:space="preserve">plany, rysunki lub inne dokumenty </w:t>
      </w:r>
      <w:r w:rsidRPr="000E73D9">
        <w:rPr>
          <w:rFonts w:ascii="Times New Roman" w:hAnsi="Times New Roman"/>
          <w:bCs/>
          <w:iCs/>
          <w:sz w:val="24"/>
          <w:szCs w:val="24"/>
        </w:rPr>
        <w:t>umożliwiające</w:t>
      </w:r>
      <w:r w:rsidR="00D643EF" w:rsidRPr="000E73D9">
        <w:rPr>
          <w:rFonts w:ascii="Times New Roman" w:hAnsi="Times New Roman"/>
          <w:bCs/>
          <w:iCs/>
          <w:sz w:val="24"/>
          <w:szCs w:val="24"/>
        </w:rPr>
        <w:t xml:space="preserve"> jednoznaczne określenie rodzaju i zakresu robót budowlanych podstawowych oraz uwarunkowań i dokładnej lokalizacji ich wykonania w 3 egzemplarzach w wersji papierowej oraz 1 egzemplarz w wersji elektronicznej (doc., pdf)</w:t>
      </w:r>
      <w:r w:rsidR="003647EF" w:rsidRPr="000E73D9">
        <w:rPr>
          <w:rFonts w:ascii="Times New Roman" w:hAnsi="Times New Roman"/>
          <w:bCs/>
          <w:iCs/>
          <w:sz w:val="24"/>
          <w:szCs w:val="24"/>
        </w:rPr>
        <w:t>; w</w:t>
      </w:r>
      <w:r w:rsidR="00F10F44" w:rsidRPr="000E73D9">
        <w:rPr>
          <w:rFonts w:ascii="Times New Roman" w:hAnsi="Times New Roman"/>
          <w:bCs/>
          <w:iCs/>
          <w:sz w:val="24"/>
          <w:szCs w:val="24"/>
        </w:rPr>
        <w:t xml:space="preserve">szelkie odstępstwa od wytycznych zawartych w PFU wymagają </w:t>
      </w:r>
      <w:r w:rsidR="003647EF" w:rsidRPr="000E73D9">
        <w:rPr>
          <w:rFonts w:ascii="Times New Roman" w:hAnsi="Times New Roman"/>
          <w:bCs/>
          <w:iCs/>
          <w:sz w:val="24"/>
          <w:szCs w:val="24"/>
        </w:rPr>
        <w:t xml:space="preserve">uzyskania uprzedniej </w:t>
      </w:r>
      <w:r w:rsidR="00F10F44" w:rsidRPr="000E73D9">
        <w:rPr>
          <w:rFonts w:ascii="Times New Roman" w:hAnsi="Times New Roman"/>
          <w:bCs/>
          <w:iCs/>
          <w:sz w:val="24"/>
          <w:szCs w:val="24"/>
        </w:rPr>
        <w:t>zgody Zamawiającego</w:t>
      </w:r>
      <w:r w:rsidR="003647EF" w:rsidRPr="000E73D9">
        <w:rPr>
          <w:rFonts w:ascii="Times New Roman" w:hAnsi="Times New Roman"/>
          <w:bCs/>
          <w:iCs/>
          <w:sz w:val="24"/>
          <w:szCs w:val="24"/>
        </w:rPr>
        <w:t xml:space="preserve"> wyrażonej w formie pisemnej pod rygorem nieważności zastosowanych zmian</w:t>
      </w:r>
      <w:r w:rsidR="00F10F44" w:rsidRPr="000E73D9">
        <w:rPr>
          <w:rFonts w:ascii="Times New Roman" w:hAnsi="Times New Roman"/>
          <w:bCs/>
          <w:iCs/>
          <w:sz w:val="24"/>
          <w:szCs w:val="24"/>
        </w:rPr>
        <w:t>;</w:t>
      </w:r>
    </w:p>
    <w:p w14:paraId="3F922756" w14:textId="58C56D91" w:rsidR="003C562D" w:rsidRPr="000E73D9" w:rsidRDefault="003C562D" w:rsidP="00E87F52">
      <w:pPr>
        <w:pStyle w:val="Akapitzlist"/>
        <w:suppressAutoHyphens/>
        <w:spacing w:after="0" w:line="276" w:lineRule="auto"/>
        <w:ind w:left="708" w:right="-1"/>
        <w:jc w:val="both"/>
        <w:rPr>
          <w:rFonts w:ascii="Times New Roman" w:hAnsi="Times New Roman"/>
          <w:bCs/>
          <w:iCs/>
          <w:sz w:val="24"/>
          <w:szCs w:val="24"/>
        </w:rPr>
      </w:pPr>
      <w:r w:rsidRPr="000E73D9">
        <w:rPr>
          <w:rFonts w:ascii="Times New Roman" w:hAnsi="Times New Roman"/>
          <w:bCs/>
          <w:iCs/>
          <w:sz w:val="24"/>
          <w:szCs w:val="24"/>
        </w:rPr>
        <w:t xml:space="preserve">b) </w:t>
      </w:r>
      <w:r w:rsidR="00F10F44" w:rsidRPr="000E73D9">
        <w:rPr>
          <w:rFonts w:ascii="Times New Roman" w:hAnsi="Times New Roman"/>
          <w:bCs/>
          <w:iCs/>
          <w:sz w:val="24"/>
          <w:szCs w:val="24"/>
        </w:rPr>
        <w:t xml:space="preserve">przedmiarów robót – w ilości 3 egz. w </w:t>
      </w:r>
      <w:r w:rsidR="00D643EF" w:rsidRPr="000E73D9">
        <w:rPr>
          <w:rFonts w:ascii="Times New Roman" w:hAnsi="Times New Roman"/>
          <w:bCs/>
          <w:iCs/>
          <w:sz w:val="24"/>
          <w:szCs w:val="24"/>
        </w:rPr>
        <w:t>wersji papierowej</w:t>
      </w:r>
      <w:r w:rsidRPr="000E73D9">
        <w:rPr>
          <w:rFonts w:ascii="Times New Roman" w:hAnsi="Times New Roman"/>
          <w:bCs/>
          <w:iCs/>
          <w:sz w:val="24"/>
          <w:szCs w:val="24"/>
        </w:rPr>
        <w:t xml:space="preserve"> </w:t>
      </w:r>
      <w:r w:rsidR="00F10F44" w:rsidRPr="000E73D9">
        <w:rPr>
          <w:rFonts w:ascii="Times New Roman" w:hAnsi="Times New Roman"/>
          <w:bCs/>
          <w:iCs/>
          <w:sz w:val="24"/>
          <w:szCs w:val="24"/>
        </w:rPr>
        <w:t xml:space="preserve">oraz w formie elektronicznej </w:t>
      </w:r>
      <w:r w:rsidR="00D643EF" w:rsidRPr="000E73D9">
        <w:rPr>
          <w:rFonts w:ascii="Times New Roman" w:hAnsi="Times New Roman"/>
          <w:bCs/>
          <w:iCs/>
          <w:sz w:val="24"/>
          <w:szCs w:val="24"/>
        </w:rPr>
        <w:t>(pdf, ath)</w:t>
      </w:r>
      <w:r w:rsidR="00F10F44" w:rsidRPr="000E73D9">
        <w:rPr>
          <w:rFonts w:ascii="Times New Roman" w:hAnsi="Times New Roman"/>
          <w:bCs/>
          <w:iCs/>
          <w:sz w:val="24"/>
          <w:szCs w:val="24"/>
        </w:rPr>
        <w:t xml:space="preserve"> </w:t>
      </w:r>
    </w:p>
    <w:p w14:paraId="43AC018F" w14:textId="721D802E" w:rsidR="00D643EF" w:rsidRPr="000E73D9" w:rsidRDefault="00213EF6" w:rsidP="00E87F52">
      <w:pPr>
        <w:suppressAutoHyphens/>
        <w:spacing w:after="0" w:line="276" w:lineRule="auto"/>
        <w:ind w:left="708" w:right="-1"/>
        <w:jc w:val="both"/>
        <w:rPr>
          <w:rFonts w:ascii="Times New Roman" w:hAnsi="Times New Roman"/>
          <w:bCs/>
          <w:iCs/>
          <w:sz w:val="24"/>
          <w:szCs w:val="24"/>
        </w:rPr>
      </w:pPr>
      <w:r w:rsidRPr="000E73D9">
        <w:rPr>
          <w:rFonts w:ascii="Times New Roman" w:hAnsi="Times New Roman"/>
          <w:bCs/>
          <w:iCs/>
          <w:sz w:val="24"/>
          <w:szCs w:val="24"/>
        </w:rPr>
        <w:t xml:space="preserve">c) </w:t>
      </w:r>
      <w:r w:rsidR="003C562D" w:rsidRPr="000E73D9">
        <w:rPr>
          <w:rFonts w:ascii="Times New Roman" w:hAnsi="Times New Roman"/>
          <w:bCs/>
          <w:iCs/>
          <w:sz w:val="24"/>
          <w:szCs w:val="24"/>
        </w:rPr>
        <w:t>pr</w:t>
      </w:r>
      <w:r w:rsidR="00D643EF" w:rsidRPr="000E73D9">
        <w:rPr>
          <w:rFonts w:ascii="Times New Roman" w:hAnsi="Times New Roman"/>
          <w:bCs/>
          <w:iCs/>
          <w:sz w:val="24"/>
          <w:szCs w:val="24"/>
        </w:rPr>
        <w:t>ojektów, pozwoleń, uzgodnień i opinii wymaganych odrębnymi przepisami</w:t>
      </w:r>
      <w:r w:rsidRPr="000E73D9">
        <w:rPr>
          <w:rFonts w:ascii="Times New Roman" w:hAnsi="Times New Roman"/>
          <w:bCs/>
          <w:iCs/>
          <w:sz w:val="24"/>
          <w:szCs w:val="24"/>
        </w:rPr>
        <w:t>;</w:t>
      </w:r>
    </w:p>
    <w:p w14:paraId="33BC7CEB" w14:textId="00D5C3FF" w:rsidR="00F10F44" w:rsidRPr="000E73D9" w:rsidRDefault="00213EF6" w:rsidP="00E87F52">
      <w:pPr>
        <w:suppressAutoHyphens/>
        <w:spacing w:after="0" w:line="276" w:lineRule="auto"/>
        <w:ind w:left="397" w:right="-1"/>
        <w:jc w:val="both"/>
        <w:rPr>
          <w:rFonts w:ascii="Times New Roman" w:hAnsi="Times New Roman"/>
          <w:bCs/>
          <w:iCs/>
          <w:sz w:val="24"/>
          <w:szCs w:val="24"/>
        </w:rPr>
      </w:pPr>
      <w:r w:rsidRPr="000E73D9">
        <w:rPr>
          <w:rFonts w:ascii="Times New Roman" w:hAnsi="Times New Roman"/>
          <w:bCs/>
          <w:iCs/>
          <w:sz w:val="24"/>
          <w:szCs w:val="24"/>
        </w:rPr>
        <w:lastRenderedPageBreak/>
        <w:t xml:space="preserve">2) </w:t>
      </w:r>
      <w:r w:rsidR="00F10F44" w:rsidRPr="000E73D9">
        <w:rPr>
          <w:rFonts w:ascii="Times New Roman" w:hAnsi="Times New Roman"/>
          <w:bCs/>
          <w:iCs/>
          <w:sz w:val="24"/>
          <w:szCs w:val="24"/>
        </w:rPr>
        <w:t>kosztorys</w:t>
      </w:r>
      <w:r w:rsidRPr="000E73D9">
        <w:rPr>
          <w:rFonts w:ascii="Times New Roman" w:hAnsi="Times New Roman"/>
          <w:bCs/>
          <w:iCs/>
          <w:sz w:val="24"/>
          <w:szCs w:val="24"/>
        </w:rPr>
        <w:t>y</w:t>
      </w:r>
      <w:r w:rsidR="00F10F44" w:rsidRPr="000E73D9">
        <w:rPr>
          <w:rFonts w:ascii="Times New Roman" w:hAnsi="Times New Roman"/>
          <w:bCs/>
          <w:iCs/>
          <w:sz w:val="24"/>
          <w:szCs w:val="24"/>
        </w:rPr>
        <w:t xml:space="preserve"> inwestorsk</w:t>
      </w:r>
      <w:r w:rsidRPr="000E73D9">
        <w:rPr>
          <w:rFonts w:ascii="Times New Roman" w:hAnsi="Times New Roman"/>
          <w:bCs/>
          <w:iCs/>
          <w:sz w:val="24"/>
          <w:szCs w:val="24"/>
        </w:rPr>
        <w:t>ie</w:t>
      </w:r>
      <w:r w:rsidR="00F10F44" w:rsidRPr="000E73D9">
        <w:rPr>
          <w:rFonts w:ascii="Times New Roman" w:hAnsi="Times New Roman"/>
          <w:bCs/>
          <w:iCs/>
          <w:sz w:val="24"/>
          <w:szCs w:val="24"/>
        </w:rPr>
        <w:t xml:space="preserve">, dla każdej z branż oddzielnie – w ilości 3 egz. </w:t>
      </w:r>
      <w:r w:rsidRPr="000E73D9">
        <w:rPr>
          <w:rFonts w:ascii="Times New Roman" w:hAnsi="Times New Roman"/>
          <w:bCs/>
          <w:iCs/>
          <w:sz w:val="24"/>
          <w:szCs w:val="24"/>
        </w:rPr>
        <w:t>w</w:t>
      </w:r>
      <w:r w:rsidR="003C562D" w:rsidRPr="000E73D9">
        <w:rPr>
          <w:rFonts w:ascii="Times New Roman" w:hAnsi="Times New Roman"/>
          <w:bCs/>
          <w:iCs/>
          <w:sz w:val="24"/>
          <w:szCs w:val="24"/>
        </w:rPr>
        <w:t xml:space="preserve"> wersji papierowej </w:t>
      </w:r>
      <w:r w:rsidR="00F10F44" w:rsidRPr="000E73D9">
        <w:rPr>
          <w:rFonts w:ascii="Times New Roman" w:hAnsi="Times New Roman"/>
          <w:bCs/>
          <w:iCs/>
          <w:sz w:val="24"/>
          <w:szCs w:val="24"/>
        </w:rPr>
        <w:t xml:space="preserve">oraz w formie elektronicznej </w:t>
      </w:r>
      <w:r w:rsidR="003C562D" w:rsidRPr="000E73D9">
        <w:rPr>
          <w:rFonts w:ascii="Times New Roman" w:hAnsi="Times New Roman"/>
          <w:bCs/>
          <w:iCs/>
          <w:sz w:val="24"/>
          <w:szCs w:val="24"/>
        </w:rPr>
        <w:t>(</w:t>
      </w:r>
      <w:r w:rsidR="00F10F44" w:rsidRPr="000E73D9">
        <w:rPr>
          <w:rFonts w:ascii="Times New Roman" w:hAnsi="Times New Roman"/>
          <w:bCs/>
          <w:iCs/>
          <w:sz w:val="24"/>
          <w:szCs w:val="24"/>
        </w:rPr>
        <w:t>pdf i ath</w:t>
      </w:r>
      <w:r w:rsidR="003C562D" w:rsidRPr="000E73D9">
        <w:rPr>
          <w:rFonts w:ascii="Times New Roman" w:hAnsi="Times New Roman"/>
          <w:bCs/>
          <w:iCs/>
          <w:sz w:val="24"/>
          <w:szCs w:val="24"/>
        </w:rPr>
        <w:t>)</w:t>
      </w:r>
      <w:r w:rsidR="00F10F44" w:rsidRPr="000E73D9">
        <w:rPr>
          <w:rFonts w:ascii="Times New Roman" w:hAnsi="Times New Roman"/>
          <w:bCs/>
          <w:iCs/>
          <w:sz w:val="24"/>
          <w:szCs w:val="24"/>
        </w:rPr>
        <w:t xml:space="preserve"> określając</w:t>
      </w:r>
      <w:r w:rsidR="003647EF" w:rsidRPr="000E73D9">
        <w:rPr>
          <w:rFonts w:ascii="Times New Roman" w:hAnsi="Times New Roman"/>
          <w:bCs/>
          <w:iCs/>
          <w:sz w:val="24"/>
          <w:szCs w:val="24"/>
        </w:rPr>
        <w:t>ych</w:t>
      </w:r>
      <w:r w:rsidR="00F10F44" w:rsidRPr="000E73D9">
        <w:rPr>
          <w:rFonts w:ascii="Times New Roman" w:hAnsi="Times New Roman"/>
          <w:bCs/>
          <w:iCs/>
          <w:sz w:val="24"/>
          <w:szCs w:val="24"/>
        </w:rPr>
        <w:t xml:space="preserve"> racjonalną wielkość nakładów inwestycyjnych według norm prawem przypisanym;</w:t>
      </w:r>
    </w:p>
    <w:p w14:paraId="6111242D" w14:textId="4590FD86" w:rsidR="00F10F44" w:rsidRPr="000E73D9" w:rsidRDefault="00213EF6" w:rsidP="00E87F52">
      <w:pPr>
        <w:suppressAutoHyphens/>
        <w:spacing w:after="0" w:line="276" w:lineRule="auto"/>
        <w:ind w:left="397" w:right="-1"/>
        <w:jc w:val="both"/>
        <w:rPr>
          <w:rFonts w:ascii="Times New Roman" w:hAnsi="Times New Roman"/>
          <w:bCs/>
          <w:iCs/>
          <w:sz w:val="24"/>
          <w:szCs w:val="24"/>
        </w:rPr>
      </w:pPr>
      <w:r w:rsidRPr="000E73D9">
        <w:rPr>
          <w:rFonts w:ascii="Times New Roman" w:hAnsi="Times New Roman"/>
          <w:bCs/>
          <w:iCs/>
          <w:sz w:val="24"/>
          <w:szCs w:val="24"/>
        </w:rPr>
        <w:t xml:space="preserve">3) </w:t>
      </w:r>
      <w:r w:rsidR="00F10F44" w:rsidRPr="000E73D9">
        <w:rPr>
          <w:rFonts w:ascii="Times New Roman" w:hAnsi="Times New Roman"/>
          <w:bCs/>
          <w:iCs/>
          <w:sz w:val="24"/>
          <w:szCs w:val="24"/>
        </w:rPr>
        <w:t>specyfikacj</w:t>
      </w:r>
      <w:r w:rsidRPr="000E73D9">
        <w:rPr>
          <w:rFonts w:ascii="Times New Roman" w:hAnsi="Times New Roman"/>
          <w:bCs/>
          <w:iCs/>
          <w:sz w:val="24"/>
          <w:szCs w:val="24"/>
        </w:rPr>
        <w:t>e</w:t>
      </w:r>
      <w:r w:rsidR="00F10F44" w:rsidRPr="000E73D9">
        <w:rPr>
          <w:rFonts w:ascii="Times New Roman" w:hAnsi="Times New Roman"/>
          <w:bCs/>
          <w:iCs/>
          <w:sz w:val="24"/>
          <w:szCs w:val="24"/>
        </w:rPr>
        <w:t xml:space="preserve"> techniczn</w:t>
      </w:r>
      <w:r w:rsidRPr="000E73D9">
        <w:rPr>
          <w:rFonts w:ascii="Times New Roman" w:hAnsi="Times New Roman"/>
          <w:bCs/>
          <w:iCs/>
          <w:sz w:val="24"/>
          <w:szCs w:val="24"/>
        </w:rPr>
        <w:t>e</w:t>
      </w:r>
      <w:r w:rsidR="00F10F44" w:rsidRPr="000E73D9">
        <w:rPr>
          <w:rFonts w:ascii="Times New Roman" w:hAnsi="Times New Roman"/>
          <w:bCs/>
          <w:iCs/>
          <w:sz w:val="24"/>
          <w:szCs w:val="24"/>
        </w:rPr>
        <w:t xml:space="preserve"> wykonania i odbioru robót budowlanych (STWiORB)– </w:t>
      </w:r>
      <w:bookmarkStart w:id="0" w:name="_Hlk117678779"/>
      <w:r w:rsidR="00F10F44" w:rsidRPr="000E73D9">
        <w:rPr>
          <w:rFonts w:ascii="Times New Roman" w:hAnsi="Times New Roman"/>
          <w:bCs/>
          <w:iCs/>
          <w:sz w:val="24"/>
          <w:szCs w:val="24"/>
        </w:rPr>
        <w:t xml:space="preserve">w 3 egzemplarzach w wersji papierowej oraz </w:t>
      </w:r>
      <w:bookmarkEnd w:id="0"/>
      <w:r w:rsidR="00F10F44" w:rsidRPr="000E73D9">
        <w:rPr>
          <w:rFonts w:ascii="Times New Roman" w:hAnsi="Times New Roman"/>
          <w:bCs/>
          <w:iCs/>
          <w:sz w:val="24"/>
          <w:szCs w:val="24"/>
        </w:rPr>
        <w:t>1 egz. w wersji elektronicznej (doc. i pdf.);</w:t>
      </w:r>
    </w:p>
    <w:p w14:paraId="69A5C642" w14:textId="0115E6DE" w:rsidR="00F10F44" w:rsidRPr="000E73D9" w:rsidRDefault="00213EF6" w:rsidP="00E87F52">
      <w:pPr>
        <w:suppressAutoHyphens/>
        <w:spacing w:after="0" w:line="276" w:lineRule="auto"/>
        <w:ind w:left="397" w:right="-1"/>
        <w:jc w:val="both"/>
        <w:rPr>
          <w:rFonts w:ascii="Times New Roman" w:hAnsi="Times New Roman"/>
          <w:bCs/>
          <w:iCs/>
          <w:sz w:val="24"/>
          <w:szCs w:val="24"/>
        </w:rPr>
      </w:pPr>
      <w:r w:rsidRPr="000E73D9">
        <w:rPr>
          <w:rFonts w:ascii="Times New Roman" w:hAnsi="Times New Roman"/>
          <w:bCs/>
          <w:iCs/>
          <w:sz w:val="24"/>
          <w:szCs w:val="24"/>
        </w:rPr>
        <w:t xml:space="preserve">4) </w:t>
      </w:r>
      <w:r w:rsidR="00F10F44" w:rsidRPr="000E73D9">
        <w:rPr>
          <w:rFonts w:ascii="Times New Roman" w:hAnsi="Times New Roman"/>
          <w:bCs/>
          <w:iCs/>
          <w:sz w:val="24"/>
          <w:szCs w:val="24"/>
        </w:rPr>
        <w:t>sporządzen</w:t>
      </w:r>
      <w:r w:rsidR="00470100" w:rsidRPr="000E73D9">
        <w:rPr>
          <w:rFonts w:ascii="Times New Roman" w:hAnsi="Times New Roman"/>
          <w:bCs/>
          <w:iCs/>
          <w:sz w:val="24"/>
          <w:szCs w:val="24"/>
        </w:rPr>
        <w:t>i</w:t>
      </w:r>
      <w:r w:rsidR="003C562D" w:rsidRPr="000E73D9">
        <w:rPr>
          <w:rFonts w:ascii="Times New Roman" w:hAnsi="Times New Roman"/>
          <w:bCs/>
          <w:iCs/>
          <w:sz w:val="24"/>
          <w:szCs w:val="24"/>
        </w:rPr>
        <w:t>e</w:t>
      </w:r>
      <w:r w:rsidR="00F10F44" w:rsidRPr="000E73D9">
        <w:rPr>
          <w:rFonts w:ascii="Times New Roman" w:hAnsi="Times New Roman"/>
          <w:bCs/>
          <w:iCs/>
          <w:sz w:val="24"/>
          <w:szCs w:val="24"/>
        </w:rPr>
        <w:t xml:space="preserve"> </w:t>
      </w:r>
      <w:r w:rsidR="003C562D" w:rsidRPr="000E73D9">
        <w:rPr>
          <w:rFonts w:ascii="Times New Roman" w:hAnsi="Times New Roman"/>
          <w:bCs/>
          <w:iCs/>
          <w:sz w:val="24"/>
          <w:szCs w:val="24"/>
        </w:rPr>
        <w:t>informacji dotyczącej bezpieczeństwa i ochrony zdrowia ze względu na specyfikę projektowanego obiektu budowlanego,</w:t>
      </w:r>
    </w:p>
    <w:p w14:paraId="17B3D21B" w14:textId="34C8D065" w:rsidR="00F10F44" w:rsidRPr="000E73D9" w:rsidRDefault="00213EF6" w:rsidP="00E87F52">
      <w:pPr>
        <w:suppressAutoHyphens/>
        <w:spacing w:after="0" w:line="276" w:lineRule="auto"/>
        <w:ind w:left="397" w:right="-1"/>
        <w:jc w:val="both"/>
        <w:rPr>
          <w:rFonts w:ascii="Times New Roman" w:hAnsi="Times New Roman"/>
          <w:bCs/>
          <w:iCs/>
          <w:sz w:val="24"/>
          <w:szCs w:val="24"/>
        </w:rPr>
      </w:pPr>
      <w:r w:rsidRPr="000E73D9">
        <w:rPr>
          <w:rFonts w:ascii="Times New Roman" w:hAnsi="Times New Roman"/>
          <w:bCs/>
          <w:iCs/>
          <w:sz w:val="24"/>
          <w:szCs w:val="24"/>
        </w:rPr>
        <w:t xml:space="preserve">5) </w:t>
      </w:r>
      <w:r w:rsidR="003C562D" w:rsidRPr="000E73D9">
        <w:rPr>
          <w:rFonts w:ascii="Times New Roman" w:hAnsi="Times New Roman"/>
          <w:bCs/>
          <w:iCs/>
          <w:sz w:val="24"/>
          <w:szCs w:val="24"/>
        </w:rPr>
        <w:t>u</w:t>
      </w:r>
      <w:r w:rsidR="00F10F44" w:rsidRPr="000E73D9">
        <w:rPr>
          <w:rFonts w:ascii="Times New Roman" w:hAnsi="Times New Roman"/>
          <w:bCs/>
          <w:iCs/>
          <w:sz w:val="24"/>
          <w:szCs w:val="24"/>
        </w:rPr>
        <w:t>zyskan</w:t>
      </w:r>
      <w:r w:rsidR="00470100" w:rsidRPr="000E73D9">
        <w:rPr>
          <w:rFonts w:ascii="Times New Roman" w:hAnsi="Times New Roman"/>
          <w:bCs/>
          <w:iCs/>
          <w:sz w:val="24"/>
          <w:szCs w:val="24"/>
        </w:rPr>
        <w:t>i</w:t>
      </w:r>
      <w:r w:rsidR="003C562D" w:rsidRPr="000E73D9">
        <w:rPr>
          <w:rFonts w:ascii="Times New Roman" w:hAnsi="Times New Roman"/>
          <w:bCs/>
          <w:iCs/>
          <w:sz w:val="24"/>
          <w:szCs w:val="24"/>
        </w:rPr>
        <w:t>e</w:t>
      </w:r>
      <w:r w:rsidR="00F10F44" w:rsidRPr="000E73D9">
        <w:rPr>
          <w:rFonts w:ascii="Times New Roman" w:hAnsi="Times New Roman"/>
          <w:bCs/>
          <w:iCs/>
          <w:sz w:val="24"/>
          <w:szCs w:val="24"/>
        </w:rPr>
        <w:t xml:space="preserve"> wszelkich niezbędnych administracyjno-prawnych zezwoleń, pozwoleń, uzgodnień, decyzji wraz z ostateczną </w:t>
      </w:r>
      <w:bookmarkStart w:id="1" w:name="_Hlk115091439"/>
      <w:r w:rsidR="00F10F44" w:rsidRPr="000E73D9">
        <w:rPr>
          <w:rFonts w:ascii="Times New Roman" w:hAnsi="Times New Roman"/>
          <w:bCs/>
          <w:iCs/>
          <w:sz w:val="24"/>
          <w:szCs w:val="24"/>
        </w:rPr>
        <w:t>decyzją o pozwoleniu na budowę lub zgłoszeniem robót niewymagających pozwolenia na budowę</w:t>
      </w:r>
      <w:bookmarkEnd w:id="1"/>
      <w:r w:rsidR="00D35F5C" w:rsidRPr="000E73D9">
        <w:rPr>
          <w:rFonts w:ascii="Times New Roman" w:hAnsi="Times New Roman"/>
          <w:bCs/>
          <w:iCs/>
          <w:sz w:val="24"/>
          <w:szCs w:val="24"/>
        </w:rPr>
        <w:t xml:space="preserve"> – o ile okażą się wymagane;</w:t>
      </w:r>
    </w:p>
    <w:p w14:paraId="68902083" w14:textId="4B5D6348" w:rsidR="00757B7D" w:rsidRPr="000E73D9" w:rsidRDefault="00213EF6" w:rsidP="00E87F52">
      <w:pPr>
        <w:pStyle w:val="Style15"/>
        <w:widowControl/>
        <w:spacing w:before="5" w:line="276" w:lineRule="auto"/>
        <w:ind w:left="397"/>
        <w:contextualSpacing/>
        <w:rPr>
          <w:rStyle w:val="FontStyle32"/>
          <w:rFonts w:ascii="Times New Roman" w:hAnsi="Times New Roman" w:cs="Times New Roman"/>
          <w:b/>
          <w:bCs/>
          <w:kern w:val="0"/>
          <w:sz w:val="24"/>
        </w:rPr>
      </w:pPr>
      <w:r w:rsidRPr="000E73D9">
        <w:rPr>
          <w:rFonts w:ascii="Times New Roman" w:hAnsi="Times New Roman" w:cs="Times New Roman"/>
          <w:b/>
          <w:bCs/>
          <w:kern w:val="0"/>
        </w:rPr>
        <w:t>6</w:t>
      </w:r>
      <w:r w:rsidR="003C562D" w:rsidRPr="000E73D9">
        <w:rPr>
          <w:rFonts w:ascii="Times New Roman" w:hAnsi="Times New Roman" w:cs="Times New Roman"/>
          <w:b/>
          <w:bCs/>
          <w:kern w:val="0"/>
        </w:rPr>
        <w:t>)</w:t>
      </w:r>
      <w:r w:rsidR="00E43E40" w:rsidRPr="000E73D9">
        <w:rPr>
          <w:rFonts w:ascii="Times New Roman" w:hAnsi="Times New Roman" w:cs="Times New Roman"/>
          <w:b/>
          <w:bCs/>
          <w:kern w:val="0"/>
        </w:rPr>
        <w:t xml:space="preserve"> </w:t>
      </w:r>
      <w:r w:rsidR="00757B7D" w:rsidRPr="000E73D9">
        <w:rPr>
          <w:rFonts w:ascii="Times New Roman" w:hAnsi="Times New Roman" w:cs="Times New Roman"/>
          <w:b/>
          <w:bCs/>
          <w:kern w:val="0"/>
        </w:rPr>
        <w:t>wykonanie robót budowlanych w oparciu o opracowaną i zatwierdzoną dok</w:t>
      </w:r>
      <w:r w:rsidR="00696A0A" w:rsidRPr="000E73D9">
        <w:rPr>
          <w:rFonts w:ascii="Times New Roman" w:hAnsi="Times New Roman" w:cs="Times New Roman"/>
          <w:b/>
          <w:bCs/>
          <w:kern w:val="0"/>
        </w:rPr>
        <w:t>umentację projektową.</w:t>
      </w:r>
    </w:p>
    <w:p w14:paraId="7C3C1F19" w14:textId="665AE54E" w:rsidR="00282D3F" w:rsidRPr="000E73D9" w:rsidRDefault="00282D3F" w:rsidP="00E87F52">
      <w:pPr>
        <w:numPr>
          <w:ilvl w:val="0"/>
          <w:numId w:val="1"/>
        </w:numPr>
        <w:spacing w:after="0" w:line="276" w:lineRule="auto"/>
        <w:ind w:left="426" w:hanging="426"/>
        <w:contextualSpacing/>
        <w:jc w:val="both"/>
        <w:rPr>
          <w:rStyle w:val="FontStyle32"/>
          <w:rFonts w:ascii="Times New Roman" w:eastAsia="WenQuanYi Zen Hei" w:hAnsi="Times New Roman"/>
          <w:sz w:val="24"/>
          <w:szCs w:val="24"/>
        </w:rPr>
      </w:pPr>
      <w:r w:rsidRPr="000E73D9">
        <w:rPr>
          <w:rStyle w:val="FontStyle32"/>
          <w:rFonts w:ascii="Times New Roman" w:eastAsia="WenQuanYi Zen Hei" w:hAnsi="Times New Roman"/>
          <w:sz w:val="24"/>
          <w:szCs w:val="24"/>
        </w:rPr>
        <w:t xml:space="preserve">Zamówienie zostanie wykonane zgodnie z SWZ i załącznikami oraz ofertą Wykonawcy. Dokumenty te stanowią integralną część </w:t>
      </w:r>
      <w:r w:rsidR="00351330" w:rsidRPr="000E73D9">
        <w:rPr>
          <w:rStyle w:val="FontStyle32"/>
          <w:rFonts w:ascii="Times New Roman" w:eastAsia="WenQuanYi Zen Hei" w:hAnsi="Times New Roman"/>
          <w:sz w:val="24"/>
          <w:szCs w:val="24"/>
        </w:rPr>
        <w:t>U</w:t>
      </w:r>
      <w:r w:rsidRPr="000E73D9">
        <w:rPr>
          <w:rStyle w:val="FontStyle32"/>
          <w:rFonts w:ascii="Times New Roman" w:eastAsia="WenQuanYi Zen Hei" w:hAnsi="Times New Roman"/>
          <w:sz w:val="24"/>
          <w:szCs w:val="24"/>
        </w:rPr>
        <w:t xml:space="preserve">mowy. Roboty muszą być wykonane zgodnie z obowiązującymi przepisami, normami, a w szczególności z przepisami Prawa budowlanego oraz na ustalonych niniejszą </w:t>
      </w:r>
      <w:r w:rsidR="00351330" w:rsidRPr="000E73D9">
        <w:rPr>
          <w:rStyle w:val="FontStyle32"/>
          <w:rFonts w:ascii="Times New Roman" w:eastAsia="WenQuanYi Zen Hei" w:hAnsi="Times New Roman"/>
          <w:sz w:val="24"/>
          <w:szCs w:val="24"/>
        </w:rPr>
        <w:t>U</w:t>
      </w:r>
      <w:r w:rsidRPr="000E73D9">
        <w:rPr>
          <w:rStyle w:val="FontStyle32"/>
          <w:rFonts w:ascii="Times New Roman" w:eastAsia="WenQuanYi Zen Hei" w:hAnsi="Times New Roman"/>
          <w:sz w:val="24"/>
          <w:szCs w:val="24"/>
        </w:rPr>
        <w:t>mową warunkach.</w:t>
      </w:r>
    </w:p>
    <w:p w14:paraId="2981F64C" w14:textId="6EDC38E1" w:rsidR="004662E5" w:rsidRPr="000E73D9" w:rsidRDefault="00356A6E" w:rsidP="00E87F52">
      <w:pPr>
        <w:numPr>
          <w:ilvl w:val="0"/>
          <w:numId w:val="1"/>
        </w:numPr>
        <w:spacing w:after="0" w:line="276" w:lineRule="auto"/>
        <w:ind w:left="426" w:hanging="426"/>
        <w:contextualSpacing/>
        <w:jc w:val="both"/>
        <w:rPr>
          <w:rFonts w:ascii="Times New Roman" w:hAnsi="Times New Roman"/>
          <w:sz w:val="24"/>
          <w:szCs w:val="24"/>
        </w:rPr>
      </w:pPr>
      <w:r w:rsidRPr="000E73D9">
        <w:rPr>
          <w:rStyle w:val="FontStyle32"/>
          <w:rFonts w:ascii="Times New Roman" w:eastAsia="WenQuanYi Zen Hei" w:hAnsi="Times New Roman"/>
          <w:sz w:val="24"/>
          <w:szCs w:val="24"/>
        </w:rPr>
        <w:t>Wykonawca</w:t>
      </w:r>
      <w:r w:rsidRPr="000E73D9">
        <w:rPr>
          <w:rFonts w:ascii="Times New Roman" w:hAnsi="Times New Roman"/>
          <w:sz w:val="24"/>
          <w:szCs w:val="24"/>
        </w:rPr>
        <w:t xml:space="preserve"> przedstawi do za</w:t>
      </w:r>
      <w:r w:rsidR="00EE4411" w:rsidRPr="000E73D9">
        <w:rPr>
          <w:rFonts w:ascii="Times New Roman" w:hAnsi="Times New Roman"/>
          <w:sz w:val="24"/>
          <w:szCs w:val="24"/>
        </w:rPr>
        <w:t xml:space="preserve">twierdzenia przez Zamawiającego w terminie </w:t>
      </w:r>
      <w:r w:rsidR="00F61F6A" w:rsidRPr="000E73D9">
        <w:rPr>
          <w:rFonts w:ascii="Times New Roman" w:hAnsi="Times New Roman"/>
          <w:sz w:val="24"/>
          <w:szCs w:val="24"/>
        </w:rPr>
        <w:t xml:space="preserve">10 </w:t>
      </w:r>
      <w:r w:rsidRPr="000E73D9">
        <w:rPr>
          <w:rFonts w:ascii="Times New Roman" w:hAnsi="Times New Roman"/>
          <w:sz w:val="24"/>
          <w:szCs w:val="24"/>
        </w:rPr>
        <w:t xml:space="preserve">dni </w:t>
      </w:r>
      <w:r w:rsidR="00EE4411" w:rsidRPr="000E73D9">
        <w:rPr>
          <w:rFonts w:ascii="Times New Roman" w:hAnsi="Times New Roman"/>
          <w:sz w:val="24"/>
          <w:szCs w:val="24"/>
        </w:rPr>
        <w:t xml:space="preserve">roboczych </w:t>
      </w:r>
      <w:r w:rsidRPr="000E73D9">
        <w:rPr>
          <w:rFonts w:ascii="Times New Roman" w:hAnsi="Times New Roman"/>
          <w:sz w:val="24"/>
          <w:szCs w:val="24"/>
        </w:rPr>
        <w:t xml:space="preserve">od daty zawarcia niniejszej umowy </w:t>
      </w:r>
      <w:r w:rsidR="00D35F5C" w:rsidRPr="000E73D9">
        <w:rPr>
          <w:rFonts w:ascii="Times New Roman" w:hAnsi="Times New Roman"/>
          <w:sz w:val="24"/>
          <w:szCs w:val="24"/>
        </w:rPr>
        <w:t xml:space="preserve">kosztorys ofertowy oraz </w:t>
      </w:r>
      <w:r w:rsidR="00EE4411" w:rsidRPr="000E73D9">
        <w:rPr>
          <w:rFonts w:ascii="Times New Roman" w:hAnsi="Times New Roman"/>
          <w:sz w:val="24"/>
          <w:szCs w:val="24"/>
        </w:rPr>
        <w:t>harmonogram rzeczowo-finansowy (Harmonogram), który będzie określał</w:t>
      </w:r>
      <w:r w:rsidRPr="000E73D9">
        <w:rPr>
          <w:rFonts w:ascii="Times New Roman" w:hAnsi="Times New Roman"/>
          <w:sz w:val="24"/>
          <w:szCs w:val="24"/>
        </w:rPr>
        <w:t xml:space="preserve"> etapy (części) realizacji przedmiotu umowy i terminy ich wykonania. </w:t>
      </w:r>
    </w:p>
    <w:p w14:paraId="490DF50B" w14:textId="4E40C91C" w:rsidR="00CE6BE1" w:rsidRPr="000E73D9" w:rsidRDefault="00CE6BE1" w:rsidP="00E87F52">
      <w:pPr>
        <w:numPr>
          <w:ilvl w:val="0"/>
          <w:numId w:val="1"/>
        </w:numPr>
        <w:spacing w:after="0" w:line="276" w:lineRule="auto"/>
        <w:ind w:left="426" w:hanging="426"/>
        <w:contextualSpacing/>
        <w:jc w:val="both"/>
        <w:rPr>
          <w:rFonts w:ascii="Times New Roman" w:eastAsia="WenQuanYi Zen Hei" w:hAnsi="Times New Roman"/>
          <w:sz w:val="24"/>
          <w:szCs w:val="24"/>
        </w:rPr>
      </w:pPr>
      <w:r w:rsidRPr="000E73D9">
        <w:rPr>
          <w:rStyle w:val="FontStyle32"/>
          <w:rFonts w:ascii="Times New Roman" w:eastAsia="WenQuanYi Zen Hei" w:hAnsi="Times New Roman"/>
          <w:sz w:val="24"/>
          <w:szCs w:val="24"/>
        </w:rPr>
        <w:t>Kosztorys ofertowy, o którym mowa w ust. 7 ma zostać opracowany metodą uproszczoną na łączną kwotę odpowiadającą kwocie netto i brutto podanej w ofercie (ceny poszczególnych pozycji kosztorysu muszą być cenami rynkowymi</w:t>
      </w:r>
      <w:r w:rsidR="00C67127" w:rsidRPr="000E73D9">
        <w:rPr>
          <w:rStyle w:val="FontStyle32"/>
          <w:rFonts w:ascii="Times New Roman" w:eastAsia="WenQuanYi Zen Hei" w:hAnsi="Times New Roman"/>
          <w:sz w:val="24"/>
          <w:szCs w:val="24"/>
        </w:rPr>
        <w:t>)</w:t>
      </w:r>
      <w:r w:rsidRPr="000E73D9">
        <w:rPr>
          <w:rStyle w:val="FontStyle32"/>
          <w:rFonts w:ascii="Times New Roman" w:eastAsia="WenQuanYi Zen Hei" w:hAnsi="Times New Roman"/>
          <w:sz w:val="24"/>
          <w:szCs w:val="24"/>
        </w:rPr>
        <w:t xml:space="preserve">. Nie dopuszczalnym jest przenoszenie ciężaru finansowego realizowanej inwestycji z okresu innego niż zakres robót wykonywanych (późniejszego lub końcowego na okres początkowy). Przedstawienie kosztorysu ofertowego w takiej konfiguracji z uwagi na częściowe fakturowanie będzie traktowane jako próba wyłudzenia nienależnego wynagrodzenia za wykonane roboty). Zamawiający ma prawo do weryfikacji złożonego kosztorysu na każdym etapie realizacji umowy i żądania jego poprawienia do cen rynkowych w pozycjach spornych do wysokości minimalnych cen SEKOCENBUD. </w:t>
      </w:r>
    </w:p>
    <w:p w14:paraId="79D290F5" w14:textId="0CC956F9" w:rsidR="00356A6E" w:rsidRPr="000E73D9" w:rsidRDefault="00356A6E" w:rsidP="00E87F52">
      <w:pPr>
        <w:numPr>
          <w:ilvl w:val="0"/>
          <w:numId w:val="1"/>
        </w:numPr>
        <w:spacing w:after="0" w:line="276" w:lineRule="auto"/>
        <w:ind w:left="426" w:hanging="426"/>
        <w:contextualSpacing/>
        <w:jc w:val="both"/>
        <w:rPr>
          <w:rFonts w:ascii="Times New Roman" w:hAnsi="Times New Roman"/>
          <w:sz w:val="24"/>
          <w:szCs w:val="24"/>
        </w:rPr>
      </w:pPr>
      <w:r w:rsidRPr="000E73D9">
        <w:rPr>
          <w:rStyle w:val="FontStyle32"/>
          <w:rFonts w:ascii="Times New Roman" w:eastAsia="WenQuanYi Zen Hei" w:hAnsi="Times New Roman"/>
          <w:sz w:val="24"/>
          <w:szCs w:val="24"/>
        </w:rPr>
        <w:t>Zamawiający</w:t>
      </w:r>
      <w:r w:rsidRPr="000E73D9">
        <w:rPr>
          <w:rFonts w:ascii="Times New Roman" w:hAnsi="Times New Roman"/>
          <w:sz w:val="24"/>
          <w:szCs w:val="24"/>
        </w:rPr>
        <w:t xml:space="preserve"> dokona akceptacji przekazanego przez Wykonawcę </w:t>
      </w:r>
      <w:r w:rsidR="00D35F5C" w:rsidRPr="000E73D9">
        <w:rPr>
          <w:rFonts w:ascii="Times New Roman" w:hAnsi="Times New Roman"/>
          <w:sz w:val="24"/>
          <w:szCs w:val="24"/>
        </w:rPr>
        <w:t xml:space="preserve">kosztorysu ofertowego oraz </w:t>
      </w:r>
      <w:r w:rsidRPr="000E73D9">
        <w:rPr>
          <w:rFonts w:ascii="Times New Roman" w:hAnsi="Times New Roman"/>
          <w:sz w:val="24"/>
          <w:szCs w:val="24"/>
        </w:rPr>
        <w:t xml:space="preserve">Harmonogramu lub zgłosi zastrzeżenia do przekazanego </w:t>
      </w:r>
      <w:r w:rsidR="00D35F5C" w:rsidRPr="000E73D9">
        <w:rPr>
          <w:rFonts w:ascii="Times New Roman" w:hAnsi="Times New Roman"/>
          <w:sz w:val="24"/>
          <w:szCs w:val="24"/>
        </w:rPr>
        <w:t xml:space="preserve">kosztorysu ofertowego oraz </w:t>
      </w:r>
      <w:r w:rsidRPr="000E73D9">
        <w:rPr>
          <w:rFonts w:ascii="Times New Roman" w:hAnsi="Times New Roman"/>
          <w:sz w:val="24"/>
          <w:szCs w:val="24"/>
        </w:rPr>
        <w:t xml:space="preserve">Harmonogramu lub odmówi </w:t>
      </w:r>
      <w:r w:rsidR="00D35F5C" w:rsidRPr="000E73D9">
        <w:rPr>
          <w:rFonts w:ascii="Times New Roman" w:hAnsi="Times New Roman"/>
          <w:sz w:val="24"/>
          <w:szCs w:val="24"/>
        </w:rPr>
        <w:t xml:space="preserve">ich </w:t>
      </w:r>
      <w:r w:rsidRPr="000E73D9">
        <w:rPr>
          <w:rFonts w:ascii="Times New Roman" w:hAnsi="Times New Roman"/>
          <w:sz w:val="24"/>
          <w:szCs w:val="24"/>
        </w:rPr>
        <w:t xml:space="preserve">akceptacji w terminie </w:t>
      </w:r>
      <w:r w:rsidR="00F61F6A" w:rsidRPr="000E73D9">
        <w:rPr>
          <w:rFonts w:ascii="Times New Roman" w:hAnsi="Times New Roman"/>
          <w:sz w:val="24"/>
          <w:szCs w:val="24"/>
        </w:rPr>
        <w:t>10</w:t>
      </w:r>
      <w:r w:rsidRPr="000E73D9">
        <w:rPr>
          <w:rFonts w:ascii="Times New Roman" w:hAnsi="Times New Roman"/>
          <w:sz w:val="24"/>
          <w:szCs w:val="24"/>
        </w:rPr>
        <w:t xml:space="preserve"> dni roboczych od dnia </w:t>
      </w:r>
      <w:r w:rsidR="00D35F5C" w:rsidRPr="000E73D9">
        <w:rPr>
          <w:rFonts w:ascii="Times New Roman" w:hAnsi="Times New Roman"/>
          <w:sz w:val="24"/>
          <w:szCs w:val="24"/>
        </w:rPr>
        <w:t>ich</w:t>
      </w:r>
      <w:r w:rsidRPr="000E73D9">
        <w:rPr>
          <w:rFonts w:ascii="Times New Roman" w:hAnsi="Times New Roman"/>
          <w:sz w:val="24"/>
          <w:szCs w:val="24"/>
        </w:rPr>
        <w:t xml:space="preserve"> otrzymania. W przypadku zgłoszenia przez Zamawiającego uwag do </w:t>
      </w:r>
      <w:r w:rsidR="00D35F5C" w:rsidRPr="000E73D9">
        <w:rPr>
          <w:rFonts w:ascii="Times New Roman" w:hAnsi="Times New Roman"/>
          <w:sz w:val="24"/>
          <w:szCs w:val="24"/>
        </w:rPr>
        <w:t>Kosztorys</w:t>
      </w:r>
      <w:r w:rsidR="00412247" w:rsidRPr="000E73D9">
        <w:rPr>
          <w:rFonts w:ascii="Times New Roman" w:hAnsi="Times New Roman"/>
          <w:sz w:val="24"/>
          <w:szCs w:val="24"/>
        </w:rPr>
        <w:t>u</w:t>
      </w:r>
      <w:r w:rsidR="00D35F5C" w:rsidRPr="000E73D9">
        <w:rPr>
          <w:rFonts w:ascii="Times New Roman" w:hAnsi="Times New Roman"/>
          <w:sz w:val="24"/>
          <w:szCs w:val="24"/>
        </w:rPr>
        <w:t xml:space="preserve"> ofertowego lub </w:t>
      </w:r>
      <w:r w:rsidRPr="000E73D9">
        <w:rPr>
          <w:rFonts w:ascii="Times New Roman" w:hAnsi="Times New Roman"/>
          <w:sz w:val="24"/>
          <w:szCs w:val="24"/>
        </w:rPr>
        <w:t xml:space="preserve">Harmonogramu lub odmowy </w:t>
      </w:r>
      <w:r w:rsidR="00D35F5C" w:rsidRPr="000E73D9">
        <w:rPr>
          <w:rFonts w:ascii="Times New Roman" w:hAnsi="Times New Roman"/>
          <w:sz w:val="24"/>
          <w:szCs w:val="24"/>
        </w:rPr>
        <w:t>ich</w:t>
      </w:r>
      <w:r w:rsidRPr="000E73D9">
        <w:rPr>
          <w:rFonts w:ascii="Times New Roman" w:hAnsi="Times New Roman"/>
          <w:sz w:val="24"/>
          <w:szCs w:val="24"/>
        </w:rPr>
        <w:t xml:space="preserve"> akceptacji, Zamawiający zobowiązany jest wskazać, co należy poprawić, zaś Wykonawca zobowiązany jest do uwzględnienia uwag Zamawiającego w terminie do 7 dni roboczych od ich przekazania. Pisemne potwierdzenie przez Zamawiającego uwzględnienia jego uwag, przekazane Wykonawcy, uważane będzie przez Strony za zatwierdzeni</w:t>
      </w:r>
      <w:r w:rsidR="00D35F5C" w:rsidRPr="000E73D9">
        <w:rPr>
          <w:rFonts w:ascii="Times New Roman" w:hAnsi="Times New Roman"/>
          <w:sz w:val="24"/>
          <w:szCs w:val="24"/>
        </w:rPr>
        <w:t>e kosztorysu/</w:t>
      </w:r>
      <w:r w:rsidRPr="000E73D9">
        <w:rPr>
          <w:rFonts w:ascii="Times New Roman" w:hAnsi="Times New Roman"/>
          <w:sz w:val="24"/>
          <w:szCs w:val="24"/>
        </w:rPr>
        <w:t xml:space="preserve">Harmonogramu. W przypadku braku zatwierdzenia poprawionego przez Wykonawcę </w:t>
      </w:r>
      <w:r w:rsidR="00D35F5C" w:rsidRPr="000E73D9">
        <w:rPr>
          <w:rFonts w:ascii="Times New Roman" w:hAnsi="Times New Roman"/>
          <w:sz w:val="24"/>
          <w:szCs w:val="24"/>
        </w:rPr>
        <w:t>kosztorysu/</w:t>
      </w:r>
      <w:r w:rsidRPr="000E73D9">
        <w:rPr>
          <w:rFonts w:ascii="Times New Roman" w:hAnsi="Times New Roman"/>
          <w:sz w:val="24"/>
          <w:szCs w:val="24"/>
        </w:rPr>
        <w:t xml:space="preserve">Harmonogramu – Zamawiający uprawniony będzie do naliczenia kar za </w:t>
      </w:r>
      <w:r w:rsidR="0082790F" w:rsidRPr="000E73D9">
        <w:rPr>
          <w:rFonts w:ascii="Times New Roman" w:hAnsi="Times New Roman"/>
          <w:sz w:val="24"/>
          <w:szCs w:val="24"/>
        </w:rPr>
        <w:t>zwłokę</w:t>
      </w:r>
      <w:r w:rsidRPr="000E73D9">
        <w:rPr>
          <w:rFonts w:ascii="Times New Roman" w:hAnsi="Times New Roman"/>
          <w:sz w:val="24"/>
          <w:szCs w:val="24"/>
        </w:rPr>
        <w:t xml:space="preserve"> w uzgodnieniu </w:t>
      </w:r>
      <w:r w:rsidR="00D35F5C" w:rsidRPr="000E73D9">
        <w:rPr>
          <w:rFonts w:ascii="Times New Roman" w:hAnsi="Times New Roman"/>
          <w:sz w:val="24"/>
          <w:szCs w:val="24"/>
        </w:rPr>
        <w:t>kosztorysu ofertowego/</w:t>
      </w:r>
      <w:r w:rsidRPr="000E73D9">
        <w:rPr>
          <w:rFonts w:ascii="Times New Roman" w:hAnsi="Times New Roman"/>
          <w:sz w:val="24"/>
          <w:szCs w:val="24"/>
        </w:rPr>
        <w:t xml:space="preserve">Harmonogramu. </w:t>
      </w:r>
    </w:p>
    <w:p w14:paraId="1E0FEE8F" w14:textId="77777777" w:rsidR="00356A6E" w:rsidRPr="000E73D9" w:rsidRDefault="00356A6E" w:rsidP="00356A6E">
      <w:pPr>
        <w:numPr>
          <w:ilvl w:val="0"/>
          <w:numId w:val="1"/>
        </w:numPr>
        <w:spacing w:after="0" w:line="276" w:lineRule="auto"/>
        <w:ind w:left="426" w:hanging="426"/>
        <w:contextualSpacing/>
        <w:jc w:val="both"/>
        <w:rPr>
          <w:rFonts w:ascii="Times New Roman" w:hAnsi="Times New Roman"/>
          <w:sz w:val="24"/>
          <w:szCs w:val="24"/>
        </w:rPr>
      </w:pPr>
      <w:r w:rsidRPr="000E73D9">
        <w:rPr>
          <w:rStyle w:val="FontStyle32"/>
          <w:rFonts w:ascii="Times New Roman" w:eastAsia="WenQuanYi Zen Hei" w:hAnsi="Times New Roman"/>
          <w:sz w:val="24"/>
          <w:szCs w:val="24"/>
        </w:rPr>
        <w:t>Postęp</w:t>
      </w:r>
      <w:r w:rsidR="002713A3" w:rsidRPr="000E73D9">
        <w:rPr>
          <w:rFonts w:ascii="Times New Roman" w:hAnsi="Times New Roman"/>
          <w:sz w:val="24"/>
          <w:szCs w:val="24"/>
        </w:rPr>
        <w:t xml:space="preserve"> robót winien odpowiadać Harmonogramowi</w:t>
      </w:r>
      <w:r w:rsidRPr="000E73D9">
        <w:rPr>
          <w:rFonts w:ascii="Times New Roman" w:hAnsi="Times New Roman"/>
          <w:sz w:val="24"/>
          <w:szCs w:val="24"/>
        </w:rPr>
        <w:t>, a zachowanie uzgodnionych terminów jest podstawowym obowiązkiem Wykonawcy.</w:t>
      </w:r>
    </w:p>
    <w:p w14:paraId="643F989F" w14:textId="69632889" w:rsidR="00356A6E" w:rsidRPr="000E73D9" w:rsidRDefault="00356A6E" w:rsidP="00356A6E">
      <w:pPr>
        <w:numPr>
          <w:ilvl w:val="0"/>
          <w:numId w:val="1"/>
        </w:numPr>
        <w:spacing w:after="0" w:line="276" w:lineRule="auto"/>
        <w:ind w:left="426" w:hanging="426"/>
        <w:contextualSpacing/>
        <w:jc w:val="both"/>
        <w:rPr>
          <w:rFonts w:ascii="Times New Roman" w:hAnsi="Times New Roman"/>
          <w:sz w:val="24"/>
          <w:szCs w:val="24"/>
        </w:rPr>
      </w:pPr>
      <w:r w:rsidRPr="000E73D9">
        <w:rPr>
          <w:rStyle w:val="FontStyle32"/>
          <w:rFonts w:ascii="Times New Roman" w:eastAsia="WenQuanYi Zen Hei" w:hAnsi="Times New Roman"/>
          <w:sz w:val="24"/>
          <w:szCs w:val="24"/>
        </w:rPr>
        <w:lastRenderedPageBreak/>
        <w:t>Wszelkie</w:t>
      </w:r>
      <w:r w:rsidRPr="000E73D9">
        <w:rPr>
          <w:rFonts w:ascii="Times New Roman" w:hAnsi="Times New Roman"/>
          <w:sz w:val="24"/>
          <w:szCs w:val="24"/>
        </w:rPr>
        <w:t xml:space="preserve"> zdarzenia i fakty zaistniałe w trakcie wykonywania prac, niespowodowane działalnością Wykonawcy, </w:t>
      </w:r>
      <w:r w:rsidR="002713A3" w:rsidRPr="000E73D9">
        <w:rPr>
          <w:rFonts w:ascii="Times New Roman" w:hAnsi="Times New Roman"/>
          <w:sz w:val="24"/>
          <w:szCs w:val="24"/>
        </w:rPr>
        <w:t>a mające jego zdaniem wpływ na Harmonogram</w:t>
      </w:r>
      <w:r w:rsidRPr="000E73D9">
        <w:rPr>
          <w:rFonts w:ascii="Times New Roman" w:hAnsi="Times New Roman"/>
          <w:sz w:val="24"/>
          <w:szCs w:val="24"/>
        </w:rPr>
        <w:t xml:space="preserve"> i zachowanie wynikających z nich terminów, muszą być zgłaszane na piśmie Zamawiającemu w terminie do 2 dni </w:t>
      </w:r>
      <w:r w:rsidR="00412247" w:rsidRPr="000E73D9">
        <w:rPr>
          <w:rFonts w:ascii="Times New Roman" w:hAnsi="Times New Roman"/>
          <w:sz w:val="24"/>
          <w:szCs w:val="24"/>
        </w:rPr>
        <w:t xml:space="preserve">roboczych </w:t>
      </w:r>
      <w:r w:rsidRPr="000E73D9">
        <w:rPr>
          <w:rFonts w:ascii="Times New Roman" w:hAnsi="Times New Roman"/>
          <w:sz w:val="24"/>
          <w:szCs w:val="24"/>
        </w:rPr>
        <w:t>od zaistnienia zdarzenia. Zamawiający po konsultacji z inspektorem nadzoru oceni zaistniałą sytuację i jej wpływ na termin realizacji prac.</w:t>
      </w:r>
    </w:p>
    <w:p w14:paraId="76CF0032" w14:textId="231A4A2D" w:rsidR="00356A6E" w:rsidRPr="000E73D9" w:rsidRDefault="00356A6E" w:rsidP="00356A6E">
      <w:pPr>
        <w:numPr>
          <w:ilvl w:val="0"/>
          <w:numId w:val="1"/>
        </w:numPr>
        <w:spacing w:after="0" w:line="276" w:lineRule="auto"/>
        <w:ind w:left="426" w:hanging="426"/>
        <w:contextualSpacing/>
        <w:jc w:val="both"/>
        <w:rPr>
          <w:rFonts w:ascii="Times New Roman" w:hAnsi="Times New Roman"/>
          <w:sz w:val="24"/>
          <w:szCs w:val="24"/>
        </w:rPr>
      </w:pPr>
      <w:r w:rsidRPr="000E73D9">
        <w:rPr>
          <w:rStyle w:val="FontStyle32"/>
          <w:rFonts w:ascii="Times New Roman" w:eastAsia="WenQuanYi Zen Hei" w:hAnsi="Times New Roman"/>
          <w:sz w:val="24"/>
          <w:szCs w:val="24"/>
        </w:rPr>
        <w:t>Wykonawca</w:t>
      </w:r>
      <w:r w:rsidRPr="000E73D9">
        <w:rPr>
          <w:rFonts w:ascii="Times New Roman" w:hAnsi="Times New Roman"/>
          <w:sz w:val="24"/>
          <w:szCs w:val="24"/>
        </w:rPr>
        <w:t xml:space="preserve">, wyłącznie na wniosek Zamawiającego, w przypadkach opóźnień w realizacji etapów inwestycji, opracuje w terminie 3 dni </w:t>
      </w:r>
      <w:r w:rsidR="00412247" w:rsidRPr="000E73D9">
        <w:rPr>
          <w:rFonts w:ascii="Times New Roman" w:hAnsi="Times New Roman"/>
          <w:sz w:val="24"/>
          <w:szCs w:val="24"/>
        </w:rPr>
        <w:t xml:space="preserve">roboczych </w:t>
      </w:r>
      <w:r w:rsidRPr="000E73D9">
        <w:rPr>
          <w:rFonts w:ascii="Times New Roman" w:hAnsi="Times New Roman"/>
          <w:sz w:val="24"/>
          <w:szCs w:val="24"/>
        </w:rPr>
        <w:t xml:space="preserve">nowy, aktualny Harmonogram, zachowujący umowny termin </w:t>
      </w:r>
      <w:r w:rsidR="0039607F" w:rsidRPr="000E73D9">
        <w:rPr>
          <w:rFonts w:ascii="Times New Roman" w:hAnsi="Times New Roman"/>
          <w:sz w:val="24"/>
          <w:szCs w:val="24"/>
        </w:rPr>
        <w:t>realizacji</w:t>
      </w:r>
      <w:r w:rsidRPr="000E73D9">
        <w:rPr>
          <w:rFonts w:ascii="Times New Roman" w:hAnsi="Times New Roman"/>
          <w:sz w:val="24"/>
          <w:szCs w:val="24"/>
        </w:rPr>
        <w:t xml:space="preserve"> </w:t>
      </w:r>
      <w:r w:rsidR="009325D1" w:rsidRPr="000E73D9">
        <w:rPr>
          <w:rFonts w:ascii="Times New Roman" w:hAnsi="Times New Roman"/>
          <w:sz w:val="24"/>
          <w:szCs w:val="24"/>
        </w:rPr>
        <w:t>Przedmiotu Umowy</w:t>
      </w:r>
      <w:r w:rsidRPr="000E73D9">
        <w:rPr>
          <w:rFonts w:ascii="Times New Roman" w:hAnsi="Times New Roman"/>
          <w:sz w:val="24"/>
          <w:szCs w:val="24"/>
        </w:rPr>
        <w:t xml:space="preserve"> i przedłoży go do zatwierdzenia Zamawiającemu.</w:t>
      </w:r>
      <w:r w:rsidR="009325D1" w:rsidRPr="000E73D9">
        <w:rPr>
          <w:rFonts w:ascii="Times New Roman" w:hAnsi="Times New Roman"/>
          <w:sz w:val="24"/>
          <w:szCs w:val="24"/>
        </w:rPr>
        <w:t xml:space="preserve"> Zmiana Harmonogramu nie wymaga zmiany Umowy, o ile zmiana ta nie wpłynie na termin </w:t>
      </w:r>
      <w:r w:rsidR="0039607F" w:rsidRPr="000E73D9">
        <w:rPr>
          <w:rFonts w:ascii="Times New Roman" w:hAnsi="Times New Roman"/>
          <w:sz w:val="24"/>
          <w:szCs w:val="24"/>
        </w:rPr>
        <w:t>realizacji</w:t>
      </w:r>
      <w:r w:rsidR="009325D1" w:rsidRPr="000E73D9">
        <w:rPr>
          <w:rFonts w:ascii="Times New Roman" w:hAnsi="Times New Roman"/>
          <w:sz w:val="24"/>
          <w:szCs w:val="24"/>
        </w:rPr>
        <w:t xml:space="preserve"> Przedmiotu Umowy. </w:t>
      </w:r>
    </w:p>
    <w:p w14:paraId="7E4788B4" w14:textId="32B5676A" w:rsidR="00356A6E" w:rsidRPr="000E73D9" w:rsidRDefault="00356A6E" w:rsidP="00356A6E">
      <w:pPr>
        <w:numPr>
          <w:ilvl w:val="0"/>
          <w:numId w:val="1"/>
        </w:numPr>
        <w:spacing w:after="0" w:line="276" w:lineRule="auto"/>
        <w:ind w:left="426" w:hanging="426"/>
        <w:contextualSpacing/>
        <w:jc w:val="both"/>
        <w:rPr>
          <w:rFonts w:ascii="Times New Roman" w:hAnsi="Times New Roman"/>
          <w:sz w:val="24"/>
          <w:szCs w:val="24"/>
        </w:rPr>
      </w:pPr>
      <w:r w:rsidRPr="000E73D9">
        <w:rPr>
          <w:rFonts w:ascii="Times New Roman" w:hAnsi="Times New Roman"/>
          <w:sz w:val="24"/>
          <w:szCs w:val="24"/>
        </w:rPr>
        <w:t xml:space="preserve">W </w:t>
      </w:r>
      <w:r w:rsidRPr="000E73D9">
        <w:rPr>
          <w:rStyle w:val="FontStyle32"/>
          <w:rFonts w:ascii="Times New Roman" w:eastAsia="WenQuanYi Zen Hei" w:hAnsi="Times New Roman"/>
          <w:sz w:val="24"/>
          <w:szCs w:val="24"/>
        </w:rPr>
        <w:t>przypadku</w:t>
      </w:r>
      <w:r w:rsidRPr="000E73D9">
        <w:rPr>
          <w:rFonts w:ascii="Times New Roman" w:hAnsi="Times New Roman"/>
          <w:sz w:val="24"/>
          <w:szCs w:val="24"/>
        </w:rPr>
        <w:t xml:space="preserve"> zmiany terminu końcowego robót dokonanego w oparciu o dopuszczalne zmiany wskazane w </w:t>
      </w:r>
      <w:r w:rsidR="00D35F5C" w:rsidRPr="000E73D9">
        <w:rPr>
          <w:rFonts w:ascii="Times New Roman" w:hAnsi="Times New Roman"/>
          <w:sz w:val="24"/>
          <w:szCs w:val="24"/>
        </w:rPr>
        <w:t>Umowie</w:t>
      </w:r>
      <w:r w:rsidRPr="000E73D9">
        <w:rPr>
          <w:rFonts w:ascii="Times New Roman" w:hAnsi="Times New Roman"/>
          <w:sz w:val="24"/>
          <w:szCs w:val="24"/>
        </w:rPr>
        <w:t xml:space="preserve">, Wykonawca opracuje w terminie 3 dni </w:t>
      </w:r>
      <w:r w:rsidR="00B31516" w:rsidRPr="000E73D9">
        <w:rPr>
          <w:rFonts w:ascii="Times New Roman" w:hAnsi="Times New Roman"/>
          <w:sz w:val="24"/>
          <w:szCs w:val="24"/>
        </w:rPr>
        <w:t xml:space="preserve">roboczych </w:t>
      </w:r>
      <w:r w:rsidRPr="000E73D9">
        <w:rPr>
          <w:rFonts w:ascii="Times New Roman" w:hAnsi="Times New Roman"/>
          <w:sz w:val="24"/>
          <w:szCs w:val="24"/>
        </w:rPr>
        <w:t xml:space="preserve">nowy, aktualny Harmonogram, uwzględniający przedmiotowe zmiany, który wymaga zatwierdzenia przez Zamawiającego. Nowy Harmonogram zawierał będzie roboty i wartości robót już wykonanych oraz </w:t>
      </w:r>
      <w:r w:rsidR="00B31516" w:rsidRPr="000E73D9">
        <w:rPr>
          <w:rFonts w:ascii="Times New Roman" w:hAnsi="Times New Roman"/>
          <w:sz w:val="24"/>
          <w:szCs w:val="24"/>
        </w:rPr>
        <w:t xml:space="preserve">roboty </w:t>
      </w:r>
      <w:r w:rsidRPr="000E73D9">
        <w:rPr>
          <w:rFonts w:ascii="Times New Roman" w:hAnsi="Times New Roman"/>
          <w:sz w:val="24"/>
          <w:szCs w:val="24"/>
        </w:rPr>
        <w:t>pozostałe do wykonania.</w:t>
      </w:r>
    </w:p>
    <w:p w14:paraId="19545C0D" w14:textId="77777777" w:rsidR="00EB6CEA" w:rsidRPr="000E73D9" w:rsidRDefault="00356A6E" w:rsidP="00356A6E">
      <w:pPr>
        <w:numPr>
          <w:ilvl w:val="0"/>
          <w:numId w:val="1"/>
        </w:numPr>
        <w:spacing w:after="0" w:line="276" w:lineRule="auto"/>
        <w:ind w:left="426" w:hanging="426"/>
        <w:contextualSpacing/>
        <w:jc w:val="both"/>
        <w:rPr>
          <w:rStyle w:val="FontStyle32"/>
          <w:rFonts w:ascii="Times New Roman" w:eastAsia="Calibri" w:hAnsi="Times New Roman"/>
          <w:sz w:val="24"/>
          <w:szCs w:val="24"/>
        </w:rPr>
      </w:pPr>
      <w:r w:rsidRPr="000E73D9">
        <w:rPr>
          <w:rFonts w:ascii="Times New Roman" w:hAnsi="Times New Roman"/>
          <w:sz w:val="24"/>
          <w:szCs w:val="24"/>
        </w:rPr>
        <w:t xml:space="preserve">Każda </w:t>
      </w:r>
      <w:r w:rsidRPr="000E73D9">
        <w:rPr>
          <w:rStyle w:val="FontStyle32"/>
          <w:rFonts w:ascii="Times New Roman" w:eastAsia="WenQuanYi Zen Hei" w:hAnsi="Times New Roman"/>
          <w:sz w:val="24"/>
          <w:szCs w:val="24"/>
        </w:rPr>
        <w:t>zmiana</w:t>
      </w:r>
      <w:r w:rsidR="00EE4411" w:rsidRPr="000E73D9">
        <w:rPr>
          <w:rFonts w:ascii="Times New Roman" w:hAnsi="Times New Roman"/>
          <w:sz w:val="24"/>
          <w:szCs w:val="24"/>
        </w:rPr>
        <w:t xml:space="preserve"> Harmonogramu</w:t>
      </w:r>
      <w:r w:rsidRPr="000E73D9">
        <w:rPr>
          <w:rFonts w:ascii="Times New Roman" w:hAnsi="Times New Roman"/>
          <w:sz w:val="24"/>
          <w:szCs w:val="24"/>
        </w:rPr>
        <w:t xml:space="preserve"> wymaga formy pisemnej. </w:t>
      </w:r>
    </w:p>
    <w:p w14:paraId="545C1F89" w14:textId="6591BA0D" w:rsidR="00757B7D" w:rsidRPr="000E73D9" w:rsidRDefault="00757B7D" w:rsidP="00DF16B5">
      <w:pPr>
        <w:numPr>
          <w:ilvl w:val="0"/>
          <w:numId w:val="1"/>
        </w:numPr>
        <w:spacing w:after="0" w:line="276" w:lineRule="auto"/>
        <w:ind w:left="426" w:hanging="426"/>
        <w:contextualSpacing/>
        <w:jc w:val="both"/>
        <w:rPr>
          <w:rStyle w:val="FontStyle32"/>
          <w:rFonts w:ascii="Times New Roman" w:eastAsia="Calibri" w:hAnsi="Times New Roman"/>
          <w:sz w:val="24"/>
          <w:szCs w:val="24"/>
        </w:rPr>
      </w:pPr>
      <w:r w:rsidRPr="000E73D9">
        <w:rPr>
          <w:rStyle w:val="FontStyle32"/>
          <w:rFonts w:ascii="Times New Roman" w:eastAsia="Calibri" w:hAnsi="Times New Roman"/>
          <w:sz w:val="24"/>
          <w:szCs w:val="24"/>
        </w:rPr>
        <w:t xml:space="preserve">Wykonawca </w:t>
      </w:r>
      <w:r w:rsidRPr="000E73D9">
        <w:rPr>
          <w:rStyle w:val="FontStyle32"/>
          <w:rFonts w:ascii="Times New Roman" w:hAnsi="Times New Roman"/>
          <w:sz w:val="24"/>
          <w:szCs w:val="24"/>
        </w:rPr>
        <w:t xml:space="preserve">zobowiązany jest do bieżącego uzgadniania opracowań projektowych i uzyskiwania akceptacji Zamawiającego oraz do przedłożenia Zamawiającemu opracowanej dokumentacji </w:t>
      </w:r>
      <w:r w:rsidR="0082790F" w:rsidRPr="000E73D9">
        <w:rPr>
          <w:rStyle w:val="FontStyle32"/>
          <w:rFonts w:ascii="Times New Roman" w:hAnsi="Times New Roman"/>
          <w:sz w:val="24"/>
          <w:szCs w:val="24"/>
        </w:rPr>
        <w:t>projektowej</w:t>
      </w:r>
      <w:r w:rsidRPr="000E73D9">
        <w:rPr>
          <w:rStyle w:val="FontStyle32"/>
          <w:rFonts w:ascii="Times New Roman" w:hAnsi="Times New Roman"/>
          <w:sz w:val="24"/>
          <w:szCs w:val="24"/>
        </w:rPr>
        <w:t xml:space="preserve"> do zatwierdzenia.</w:t>
      </w:r>
      <w:r w:rsidR="002713A3" w:rsidRPr="000E73D9">
        <w:rPr>
          <w:rStyle w:val="FontStyle32"/>
          <w:rFonts w:ascii="Times New Roman" w:hAnsi="Times New Roman"/>
          <w:sz w:val="24"/>
          <w:szCs w:val="24"/>
        </w:rPr>
        <w:t xml:space="preserve"> Zatwierdzenie dokumentacji jest równoznaczne z dokonaniem jej odbioru.</w:t>
      </w:r>
    </w:p>
    <w:p w14:paraId="6D32A92D" w14:textId="403C4CD1" w:rsidR="00757B7D" w:rsidRPr="000E73D9" w:rsidRDefault="00757B7D" w:rsidP="00DF16B5">
      <w:pPr>
        <w:numPr>
          <w:ilvl w:val="0"/>
          <w:numId w:val="1"/>
        </w:numPr>
        <w:spacing w:after="0" w:line="276" w:lineRule="auto"/>
        <w:ind w:left="426" w:hanging="426"/>
        <w:contextualSpacing/>
        <w:jc w:val="both"/>
        <w:rPr>
          <w:rStyle w:val="FontStyle32"/>
          <w:rFonts w:ascii="Times New Roman" w:eastAsia="Calibri" w:hAnsi="Times New Roman"/>
          <w:sz w:val="24"/>
          <w:szCs w:val="24"/>
        </w:rPr>
      </w:pPr>
      <w:r w:rsidRPr="000E73D9">
        <w:rPr>
          <w:rStyle w:val="FontStyle32"/>
          <w:rFonts w:ascii="Times New Roman" w:eastAsia="WenQuanYi Zen Hei" w:hAnsi="Times New Roman"/>
          <w:sz w:val="24"/>
          <w:szCs w:val="24"/>
        </w:rPr>
        <w:t xml:space="preserve">Dokumentacja </w:t>
      </w:r>
      <w:r w:rsidR="00234F1C" w:rsidRPr="000E73D9">
        <w:rPr>
          <w:rFonts w:ascii="Times New Roman" w:hAnsi="Times New Roman"/>
          <w:sz w:val="24"/>
          <w:szCs w:val="24"/>
        </w:rPr>
        <w:t>projektowa,</w:t>
      </w:r>
      <w:r w:rsidR="002713A3" w:rsidRPr="000E73D9">
        <w:rPr>
          <w:rFonts w:ascii="Times New Roman" w:hAnsi="Times New Roman"/>
          <w:sz w:val="24"/>
          <w:szCs w:val="24"/>
        </w:rPr>
        <w:t xml:space="preserve"> o której mowa w ust. </w:t>
      </w:r>
      <w:r w:rsidR="0082790F" w:rsidRPr="000E73D9">
        <w:rPr>
          <w:rFonts w:ascii="Times New Roman" w:hAnsi="Times New Roman"/>
          <w:sz w:val="24"/>
          <w:szCs w:val="24"/>
        </w:rPr>
        <w:t>5</w:t>
      </w:r>
      <w:r w:rsidR="002713A3" w:rsidRPr="000E73D9">
        <w:rPr>
          <w:rFonts w:ascii="Times New Roman" w:hAnsi="Times New Roman"/>
          <w:sz w:val="24"/>
          <w:szCs w:val="24"/>
        </w:rPr>
        <w:t xml:space="preserve"> </w:t>
      </w:r>
      <w:r w:rsidRPr="000E73D9">
        <w:rPr>
          <w:rFonts w:ascii="Times New Roman" w:hAnsi="Times New Roman"/>
          <w:sz w:val="24"/>
          <w:szCs w:val="24"/>
        </w:rPr>
        <w:t>winna być na etapie opraco</w:t>
      </w:r>
      <w:r w:rsidR="00234F1C" w:rsidRPr="000E73D9">
        <w:rPr>
          <w:rFonts w:ascii="Times New Roman" w:hAnsi="Times New Roman"/>
          <w:sz w:val="24"/>
          <w:szCs w:val="24"/>
        </w:rPr>
        <w:t>wywania</w:t>
      </w:r>
      <w:r w:rsidRPr="000E73D9">
        <w:rPr>
          <w:rFonts w:ascii="Times New Roman" w:hAnsi="Times New Roman"/>
          <w:sz w:val="24"/>
          <w:szCs w:val="24"/>
        </w:rPr>
        <w:t xml:space="preserve"> konsultowana i uzgadniana przez Wykonawcę z Zamawiającym.</w:t>
      </w:r>
      <w:r w:rsidRPr="000E73D9">
        <w:rPr>
          <w:rStyle w:val="FontStyle32"/>
          <w:rFonts w:ascii="Times New Roman" w:eastAsia="WenQuanYi Zen Hei" w:hAnsi="Times New Roman"/>
          <w:sz w:val="24"/>
          <w:szCs w:val="24"/>
        </w:rPr>
        <w:t xml:space="preserve"> Brak konsultacji i uzgodnień przyjętych rozwiązań uprawnia Zamawiającego do żądania wprowadzenia zmian w dokumentacji na każdym etapie realizowanej inwestycji na ryzyko i koszt Wykonawcy.</w:t>
      </w:r>
    </w:p>
    <w:p w14:paraId="4B911E74" w14:textId="73AAAA39" w:rsidR="00026F0E" w:rsidRPr="000E73D9" w:rsidRDefault="00757B7D" w:rsidP="00026F0E">
      <w:pPr>
        <w:numPr>
          <w:ilvl w:val="0"/>
          <w:numId w:val="1"/>
        </w:numPr>
        <w:spacing w:after="0" w:line="276" w:lineRule="auto"/>
        <w:ind w:left="426" w:hanging="426"/>
        <w:contextualSpacing/>
        <w:jc w:val="both"/>
        <w:rPr>
          <w:rStyle w:val="FontStyle32"/>
          <w:rFonts w:ascii="Times New Roman" w:eastAsia="Calibri" w:hAnsi="Times New Roman"/>
          <w:sz w:val="24"/>
          <w:szCs w:val="24"/>
        </w:rPr>
      </w:pPr>
      <w:r w:rsidRPr="000E73D9">
        <w:rPr>
          <w:rStyle w:val="FontStyle32"/>
          <w:rFonts w:ascii="Times New Roman" w:eastAsia="WenQuanYi Zen Hei" w:hAnsi="Times New Roman"/>
          <w:sz w:val="24"/>
          <w:szCs w:val="24"/>
        </w:rPr>
        <w:t xml:space="preserve">Wykonawca </w:t>
      </w:r>
      <w:r w:rsidRPr="000E73D9">
        <w:rPr>
          <w:rStyle w:val="FontStyle32"/>
          <w:rFonts w:ascii="Times New Roman" w:hAnsi="Times New Roman"/>
          <w:sz w:val="24"/>
          <w:szCs w:val="24"/>
        </w:rPr>
        <w:t>zobowiązuje się do protokolarnego przekazania Zamawiającemu</w:t>
      </w:r>
      <w:r w:rsidR="00F520DC" w:rsidRPr="000E73D9">
        <w:rPr>
          <w:rStyle w:val="FontStyle32"/>
          <w:rFonts w:ascii="Times New Roman" w:hAnsi="Times New Roman"/>
          <w:sz w:val="24"/>
          <w:szCs w:val="24"/>
        </w:rPr>
        <w:t xml:space="preserve">, w terminie wskazanym w </w:t>
      </w:r>
      <w:r w:rsidR="00F520DC" w:rsidRPr="000E73D9">
        <w:rPr>
          <w:rFonts w:ascii="Times New Roman" w:eastAsia="Tahoma" w:hAnsi="Times New Roman"/>
          <w:sz w:val="24"/>
          <w:szCs w:val="24"/>
        </w:rPr>
        <w:t>§ 7 ust. 1 lit</w:t>
      </w:r>
      <w:r w:rsidR="004A3413" w:rsidRPr="000E73D9">
        <w:rPr>
          <w:rFonts w:ascii="Times New Roman" w:eastAsia="Tahoma" w:hAnsi="Times New Roman"/>
          <w:sz w:val="24"/>
          <w:szCs w:val="24"/>
        </w:rPr>
        <w:t>.</w:t>
      </w:r>
      <w:r w:rsidR="00F520DC" w:rsidRPr="000E73D9">
        <w:rPr>
          <w:rFonts w:ascii="Times New Roman" w:eastAsia="Tahoma" w:hAnsi="Times New Roman"/>
          <w:sz w:val="24"/>
          <w:szCs w:val="24"/>
        </w:rPr>
        <w:t xml:space="preserve"> a Umowy,</w:t>
      </w:r>
      <w:r w:rsidR="00F520DC" w:rsidRPr="000E73D9">
        <w:rPr>
          <w:rStyle w:val="FontStyle32"/>
          <w:rFonts w:ascii="Times New Roman" w:hAnsi="Times New Roman"/>
          <w:sz w:val="24"/>
          <w:szCs w:val="24"/>
        </w:rPr>
        <w:t xml:space="preserve"> </w:t>
      </w:r>
      <w:r w:rsidRPr="000E73D9">
        <w:rPr>
          <w:rStyle w:val="FontStyle32"/>
          <w:rFonts w:ascii="Times New Roman" w:hAnsi="Times New Roman"/>
          <w:sz w:val="24"/>
          <w:szCs w:val="24"/>
        </w:rPr>
        <w:t>w jego siedzibie</w:t>
      </w:r>
      <w:r w:rsidR="00026F0E" w:rsidRPr="000E73D9">
        <w:rPr>
          <w:rStyle w:val="FontStyle32"/>
          <w:rFonts w:ascii="Times New Roman" w:hAnsi="Times New Roman"/>
          <w:sz w:val="24"/>
          <w:szCs w:val="24"/>
        </w:rPr>
        <w:t>:</w:t>
      </w:r>
    </w:p>
    <w:p w14:paraId="194A32C4" w14:textId="4DEC2CD0" w:rsidR="00026F0E" w:rsidRPr="000E73D9" w:rsidRDefault="004A3413">
      <w:pPr>
        <w:pStyle w:val="Akapitzlist"/>
        <w:numPr>
          <w:ilvl w:val="0"/>
          <w:numId w:val="54"/>
        </w:numPr>
        <w:spacing w:after="0" w:line="276" w:lineRule="auto"/>
        <w:jc w:val="both"/>
        <w:rPr>
          <w:rStyle w:val="FontStyle55"/>
          <w:rFonts w:ascii="Times New Roman" w:hAnsi="Times New Roman"/>
          <w:sz w:val="24"/>
          <w:szCs w:val="24"/>
        </w:rPr>
      </w:pPr>
      <w:r w:rsidRPr="000E73D9">
        <w:rPr>
          <w:rStyle w:val="FontStyle56"/>
          <w:rFonts w:ascii="Times New Roman" w:hAnsi="Times New Roman"/>
          <w:b w:val="0"/>
          <w:bCs/>
          <w:sz w:val="24"/>
          <w:szCs w:val="24"/>
        </w:rPr>
        <w:t>d</w:t>
      </w:r>
      <w:r w:rsidR="00757B7D" w:rsidRPr="000E73D9">
        <w:rPr>
          <w:rStyle w:val="FontStyle56"/>
          <w:rFonts w:ascii="Times New Roman" w:hAnsi="Times New Roman"/>
          <w:b w:val="0"/>
          <w:bCs/>
          <w:sz w:val="24"/>
          <w:szCs w:val="24"/>
        </w:rPr>
        <w:t xml:space="preserve">okumentacji </w:t>
      </w:r>
      <w:r w:rsidR="00026F0E" w:rsidRPr="000E73D9">
        <w:rPr>
          <w:rStyle w:val="FontStyle56"/>
          <w:rFonts w:ascii="Times New Roman" w:hAnsi="Times New Roman"/>
          <w:b w:val="0"/>
          <w:bCs/>
          <w:sz w:val="24"/>
          <w:szCs w:val="24"/>
        </w:rPr>
        <w:t>projektowej</w:t>
      </w:r>
      <w:r w:rsidR="00A01790" w:rsidRPr="000E73D9">
        <w:rPr>
          <w:rStyle w:val="FontStyle56"/>
          <w:rFonts w:ascii="Times New Roman" w:hAnsi="Times New Roman"/>
          <w:b w:val="0"/>
          <w:bCs/>
          <w:sz w:val="24"/>
          <w:szCs w:val="24"/>
        </w:rPr>
        <w:t xml:space="preserve"> </w:t>
      </w:r>
      <w:r w:rsidR="00757B7D" w:rsidRPr="000E73D9">
        <w:rPr>
          <w:rStyle w:val="FontStyle56"/>
          <w:rFonts w:ascii="Times New Roman" w:hAnsi="Times New Roman"/>
          <w:b w:val="0"/>
          <w:bCs/>
          <w:sz w:val="24"/>
          <w:szCs w:val="24"/>
        </w:rPr>
        <w:t>opracowanej w</w:t>
      </w:r>
      <w:r w:rsidR="00757B7D" w:rsidRPr="000E73D9">
        <w:rPr>
          <w:rStyle w:val="FontStyle55"/>
          <w:rFonts w:ascii="Times New Roman" w:hAnsi="Times New Roman"/>
          <w:b/>
          <w:sz w:val="24"/>
          <w:szCs w:val="24"/>
        </w:rPr>
        <w:t xml:space="preserve"> </w:t>
      </w:r>
      <w:r w:rsidR="00757B7D" w:rsidRPr="000E73D9">
        <w:rPr>
          <w:rStyle w:val="FontStyle55"/>
          <w:rFonts w:ascii="Times New Roman" w:hAnsi="Times New Roman"/>
          <w:sz w:val="24"/>
          <w:szCs w:val="24"/>
        </w:rPr>
        <w:t>formie papierowej – opisowej i graficznej</w:t>
      </w:r>
      <w:r w:rsidR="00026F0E" w:rsidRPr="000E73D9">
        <w:rPr>
          <w:rStyle w:val="FontStyle55"/>
          <w:rFonts w:ascii="Times New Roman" w:hAnsi="Times New Roman"/>
          <w:sz w:val="24"/>
          <w:szCs w:val="24"/>
        </w:rPr>
        <w:t xml:space="preserve"> oraz w wersji elektronicznej</w:t>
      </w:r>
      <w:r w:rsidR="00757B7D" w:rsidRPr="000E73D9">
        <w:rPr>
          <w:rStyle w:val="FontStyle55"/>
          <w:rFonts w:ascii="Times New Roman" w:hAnsi="Times New Roman"/>
          <w:sz w:val="24"/>
          <w:szCs w:val="24"/>
        </w:rPr>
        <w:t>, w tym:</w:t>
      </w:r>
    </w:p>
    <w:p w14:paraId="3639A348" w14:textId="2DE4AABB" w:rsidR="00E43E40" w:rsidRPr="000E73D9" w:rsidRDefault="00E43E40" w:rsidP="00E43E40">
      <w:pPr>
        <w:pStyle w:val="Akapitzlist"/>
        <w:suppressAutoHyphens/>
        <w:spacing w:after="0" w:line="240" w:lineRule="auto"/>
        <w:jc w:val="both"/>
        <w:rPr>
          <w:rFonts w:ascii="Times New Roman" w:hAnsi="Times New Roman"/>
          <w:bCs/>
          <w:iCs/>
          <w:sz w:val="24"/>
          <w:szCs w:val="24"/>
        </w:rPr>
      </w:pPr>
      <w:r w:rsidRPr="000E73D9">
        <w:rPr>
          <w:rFonts w:ascii="Times New Roman" w:hAnsi="Times New Roman"/>
          <w:bCs/>
          <w:iCs/>
          <w:sz w:val="24"/>
          <w:szCs w:val="24"/>
        </w:rPr>
        <w:t>a) plan</w:t>
      </w:r>
      <w:r w:rsidR="004A3413" w:rsidRPr="000E73D9">
        <w:rPr>
          <w:rFonts w:ascii="Times New Roman" w:hAnsi="Times New Roman"/>
          <w:bCs/>
          <w:iCs/>
          <w:sz w:val="24"/>
          <w:szCs w:val="24"/>
        </w:rPr>
        <w:t>ów</w:t>
      </w:r>
      <w:r w:rsidRPr="000E73D9">
        <w:rPr>
          <w:rFonts w:ascii="Times New Roman" w:hAnsi="Times New Roman"/>
          <w:bCs/>
          <w:iCs/>
          <w:sz w:val="24"/>
          <w:szCs w:val="24"/>
        </w:rPr>
        <w:t>, rysunk</w:t>
      </w:r>
      <w:r w:rsidR="004A3413" w:rsidRPr="000E73D9">
        <w:rPr>
          <w:rFonts w:ascii="Times New Roman" w:hAnsi="Times New Roman"/>
          <w:bCs/>
          <w:iCs/>
          <w:sz w:val="24"/>
          <w:szCs w:val="24"/>
        </w:rPr>
        <w:t>ów</w:t>
      </w:r>
      <w:r w:rsidRPr="000E73D9">
        <w:rPr>
          <w:rFonts w:ascii="Times New Roman" w:hAnsi="Times New Roman"/>
          <w:bCs/>
          <w:iCs/>
          <w:sz w:val="24"/>
          <w:szCs w:val="24"/>
        </w:rPr>
        <w:t xml:space="preserve"> lub inn</w:t>
      </w:r>
      <w:r w:rsidR="004A3413" w:rsidRPr="000E73D9">
        <w:rPr>
          <w:rFonts w:ascii="Times New Roman" w:hAnsi="Times New Roman"/>
          <w:bCs/>
          <w:iCs/>
          <w:sz w:val="24"/>
          <w:szCs w:val="24"/>
        </w:rPr>
        <w:t>ych</w:t>
      </w:r>
      <w:r w:rsidRPr="000E73D9">
        <w:rPr>
          <w:rFonts w:ascii="Times New Roman" w:hAnsi="Times New Roman"/>
          <w:bCs/>
          <w:iCs/>
          <w:sz w:val="24"/>
          <w:szCs w:val="24"/>
        </w:rPr>
        <w:t xml:space="preserve"> dokument</w:t>
      </w:r>
      <w:r w:rsidR="004A3413" w:rsidRPr="000E73D9">
        <w:rPr>
          <w:rFonts w:ascii="Times New Roman" w:hAnsi="Times New Roman"/>
          <w:bCs/>
          <w:iCs/>
          <w:sz w:val="24"/>
          <w:szCs w:val="24"/>
        </w:rPr>
        <w:t>ów</w:t>
      </w:r>
      <w:r w:rsidRPr="000E73D9">
        <w:rPr>
          <w:rFonts w:ascii="Times New Roman" w:hAnsi="Times New Roman"/>
          <w:bCs/>
          <w:iCs/>
          <w:sz w:val="24"/>
          <w:szCs w:val="24"/>
        </w:rPr>
        <w:t xml:space="preserve"> umożliwiając</w:t>
      </w:r>
      <w:r w:rsidR="004A3413" w:rsidRPr="000E73D9">
        <w:rPr>
          <w:rFonts w:ascii="Times New Roman" w:hAnsi="Times New Roman"/>
          <w:bCs/>
          <w:iCs/>
          <w:sz w:val="24"/>
          <w:szCs w:val="24"/>
        </w:rPr>
        <w:t>ych</w:t>
      </w:r>
      <w:r w:rsidRPr="000E73D9">
        <w:rPr>
          <w:rFonts w:ascii="Times New Roman" w:hAnsi="Times New Roman"/>
          <w:bCs/>
          <w:iCs/>
          <w:sz w:val="24"/>
          <w:szCs w:val="24"/>
        </w:rPr>
        <w:t xml:space="preserve"> jednoznaczne określenie rodzaju i zakresu robót budowlanych podstawowych oraz uwarunkowań i dokładnej lokalizacji ich wykonania w 3 egzemplarzach </w:t>
      </w:r>
      <w:r w:rsidR="004A3413" w:rsidRPr="000E73D9">
        <w:rPr>
          <w:rFonts w:ascii="Times New Roman" w:hAnsi="Times New Roman"/>
          <w:bCs/>
          <w:iCs/>
          <w:sz w:val="24"/>
          <w:szCs w:val="24"/>
        </w:rPr>
        <w:t xml:space="preserve">- </w:t>
      </w:r>
      <w:r w:rsidRPr="000E73D9">
        <w:rPr>
          <w:rFonts w:ascii="Times New Roman" w:hAnsi="Times New Roman"/>
          <w:bCs/>
          <w:iCs/>
          <w:sz w:val="24"/>
          <w:szCs w:val="24"/>
        </w:rPr>
        <w:t xml:space="preserve">w wersji papierowej oraz 1 egzemplarz </w:t>
      </w:r>
      <w:r w:rsidR="004A3413" w:rsidRPr="000E73D9">
        <w:rPr>
          <w:rFonts w:ascii="Times New Roman" w:hAnsi="Times New Roman"/>
          <w:bCs/>
          <w:iCs/>
          <w:sz w:val="24"/>
          <w:szCs w:val="24"/>
        </w:rPr>
        <w:t xml:space="preserve">- </w:t>
      </w:r>
      <w:r w:rsidRPr="000E73D9">
        <w:rPr>
          <w:rFonts w:ascii="Times New Roman" w:hAnsi="Times New Roman"/>
          <w:bCs/>
          <w:iCs/>
          <w:sz w:val="24"/>
          <w:szCs w:val="24"/>
        </w:rPr>
        <w:t xml:space="preserve">w wersji elektronicznej (doc., pdf).- </w:t>
      </w:r>
    </w:p>
    <w:p w14:paraId="5C39E15D" w14:textId="611A1C3C" w:rsidR="00E43E40" w:rsidRPr="000E73D9" w:rsidRDefault="00E43E40" w:rsidP="00E43E40">
      <w:pPr>
        <w:suppressAutoHyphens/>
        <w:spacing w:after="0" w:line="240" w:lineRule="auto"/>
        <w:ind w:left="737"/>
        <w:jc w:val="both"/>
        <w:rPr>
          <w:rFonts w:ascii="Times New Roman" w:hAnsi="Times New Roman"/>
          <w:bCs/>
          <w:iCs/>
          <w:sz w:val="24"/>
          <w:szCs w:val="24"/>
        </w:rPr>
      </w:pPr>
      <w:r w:rsidRPr="000E73D9">
        <w:rPr>
          <w:rFonts w:ascii="Times New Roman" w:hAnsi="Times New Roman"/>
          <w:bCs/>
          <w:iCs/>
          <w:sz w:val="24"/>
          <w:szCs w:val="24"/>
        </w:rPr>
        <w:t xml:space="preserve">b) przedmiarów robót – w ilości 3 egz. </w:t>
      </w:r>
      <w:r w:rsidR="004A3413" w:rsidRPr="000E73D9">
        <w:rPr>
          <w:rFonts w:ascii="Times New Roman" w:hAnsi="Times New Roman"/>
          <w:bCs/>
          <w:iCs/>
          <w:sz w:val="24"/>
          <w:szCs w:val="24"/>
        </w:rPr>
        <w:t xml:space="preserve">- </w:t>
      </w:r>
      <w:r w:rsidRPr="000E73D9">
        <w:rPr>
          <w:rFonts w:ascii="Times New Roman" w:hAnsi="Times New Roman"/>
          <w:bCs/>
          <w:iCs/>
          <w:sz w:val="24"/>
          <w:szCs w:val="24"/>
        </w:rPr>
        <w:t>w wersji papierowej oraz</w:t>
      </w:r>
      <w:r w:rsidR="006C37D8" w:rsidRPr="000E73D9">
        <w:rPr>
          <w:rFonts w:ascii="Times New Roman" w:hAnsi="Times New Roman"/>
          <w:bCs/>
          <w:iCs/>
          <w:sz w:val="24"/>
          <w:szCs w:val="24"/>
        </w:rPr>
        <w:t xml:space="preserve"> 1 </w:t>
      </w:r>
      <w:r w:rsidRPr="000E73D9">
        <w:rPr>
          <w:rFonts w:ascii="Times New Roman" w:hAnsi="Times New Roman"/>
          <w:bCs/>
          <w:iCs/>
          <w:sz w:val="24"/>
          <w:szCs w:val="24"/>
        </w:rPr>
        <w:t xml:space="preserve"> w formie elektronicznej (pdf, ath) </w:t>
      </w:r>
    </w:p>
    <w:p w14:paraId="33879AC8" w14:textId="77777777" w:rsidR="00E43E40" w:rsidRPr="000E73D9" w:rsidRDefault="00E43E40" w:rsidP="00E43E40">
      <w:pPr>
        <w:pStyle w:val="Akapitzlist"/>
        <w:suppressAutoHyphens/>
        <w:spacing w:after="0" w:line="240" w:lineRule="auto"/>
        <w:ind w:right="-1"/>
        <w:jc w:val="both"/>
        <w:rPr>
          <w:rFonts w:ascii="Times New Roman" w:hAnsi="Times New Roman"/>
          <w:bCs/>
          <w:iCs/>
          <w:sz w:val="24"/>
          <w:szCs w:val="24"/>
        </w:rPr>
      </w:pPr>
      <w:r w:rsidRPr="000E73D9">
        <w:rPr>
          <w:rFonts w:ascii="Times New Roman" w:hAnsi="Times New Roman"/>
          <w:bCs/>
          <w:iCs/>
          <w:sz w:val="24"/>
          <w:szCs w:val="24"/>
        </w:rPr>
        <w:t>c) projektów, pozwoleń, uzgodnień i opinii wymaganych odrębnymi przepisami;</w:t>
      </w:r>
    </w:p>
    <w:p w14:paraId="7449B701" w14:textId="22E80D0D" w:rsidR="00E43E40" w:rsidRPr="000E73D9" w:rsidRDefault="00E43E40" w:rsidP="00E43E40">
      <w:pPr>
        <w:pStyle w:val="Akapitzlist"/>
        <w:numPr>
          <w:ilvl w:val="0"/>
          <w:numId w:val="54"/>
        </w:numPr>
        <w:suppressAutoHyphens/>
        <w:spacing w:after="0" w:line="240" w:lineRule="auto"/>
        <w:ind w:right="-1"/>
        <w:jc w:val="both"/>
        <w:rPr>
          <w:rFonts w:ascii="Times New Roman" w:hAnsi="Times New Roman"/>
          <w:bCs/>
          <w:iCs/>
          <w:sz w:val="24"/>
          <w:szCs w:val="24"/>
        </w:rPr>
      </w:pPr>
      <w:r w:rsidRPr="000E73D9">
        <w:rPr>
          <w:rFonts w:ascii="Times New Roman" w:hAnsi="Times New Roman"/>
          <w:bCs/>
          <w:iCs/>
          <w:sz w:val="24"/>
          <w:szCs w:val="24"/>
        </w:rPr>
        <w:t>kosztorys</w:t>
      </w:r>
      <w:r w:rsidR="004A3413" w:rsidRPr="000E73D9">
        <w:rPr>
          <w:rFonts w:ascii="Times New Roman" w:hAnsi="Times New Roman"/>
          <w:bCs/>
          <w:iCs/>
          <w:sz w:val="24"/>
          <w:szCs w:val="24"/>
        </w:rPr>
        <w:t>ów</w:t>
      </w:r>
      <w:r w:rsidRPr="000E73D9">
        <w:rPr>
          <w:rFonts w:ascii="Times New Roman" w:hAnsi="Times New Roman"/>
          <w:bCs/>
          <w:iCs/>
          <w:sz w:val="24"/>
          <w:szCs w:val="24"/>
        </w:rPr>
        <w:t xml:space="preserve"> inwestorski</w:t>
      </w:r>
      <w:r w:rsidR="004A3413" w:rsidRPr="000E73D9">
        <w:rPr>
          <w:rFonts w:ascii="Times New Roman" w:hAnsi="Times New Roman"/>
          <w:bCs/>
          <w:iCs/>
          <w:sz w:val="24"/>
          <w:szCs w:val="24"/>
        </w:rPr>
        <w:t>ch</w:t>
      </w:r>
      <w:r w:rsidRPr="000E73D9">
        <w:rPr>
          <w:rFonts w:ascii="Times New Roman" w:hAnsi="Times New Roman"/>
          <w:bCs/>
          <w:iCs/>
          <w:sz w:val="24"/>
          <w:szCs w:val="24"/>
        </w:rPr>
        <w:t xml:space="preserve">, dla każdej z branż oddzielnie – w ilości 3 egz. </w:t>
      </w:r>
      <w:r w:rsidR="004A3413" w:rsidRPr="000E73D9">
        <w:rPr>
          <w:rFonts w:ascii="Times New Roman" w:hAnsi="Times New Roman"/>
          <w:bCs/>
          <w:iCs/>
          <w:sz w:val="24"/>
          <w:szCs w:val="24"/>
        </w:rPr>
        <w:t xml:space="preserve">- </w:t>
      </w:r>
      <w:r w:rsidRPr="000E73D9">
        <w:rPr>
          <w:rFonts w:ascii="Times New Roman" w:hAnsi="Times New Roman"/>
          <w:bCs/>
          <w:iCs/>
          <w:sz w:val="24"/>
          <w:szCs w:val="24"/>
        </w:rPr>
        <w:t xml:space="preserve">w wersji papierowej oraz </w:t>
      </w:r>
      <w:r w:rsidR="004A3413" w:rsidRPr="000E73D9">
        <w:rPr>
          <w:rFonts w:ascii="Times New Roman" w:hAnsi="Times New Roman"/>
          <w:bCs/>
          <w:iCs/>
          <w:sz w:val="24"/>
          <w:szCs w:val="24"/>
        </w:rPr>
        <w:t xml:space="preserve">3 egz. - </w:t>
      </w:r>
      <w:r w:rsidRPr="000E73D9">
        <w:rPr>
          <w:rFonts w:ascii="Times New Roman" w:hAnsi="Times New Roman"/>
          <w:bCs/>
          <w:iCs/>
          <w:sz w:val="24"/>
          <w:szCs w:val="24"/>
        </w:rPr>
        <w:t>w formie elektronicznej (pdf i ath) określając</w:t>
      </w:r>
      <w:r w:rsidR="004A3413" w:rsidRPr="000E73D9">
        <w:rPr>
          <w:rFonts w:ascii="Times New Roman" w:hAnsi="Times New Roman"/>
          <w:bCs/>
          <w:iCs/>
          <w:sz w:val="24"/>
          <w:szCs w:val="24"/>
        </w:rPr>
        <w:t>ych</w:t>
      </w:r>
      <w:r w:rsidRPr="000E73D9">
        <w:rPr>
          <w:rFonts w:ascii="Times New Roman" w:hAnsi="Times New Roman"/>
          <w:bCs/>
          <w:iCs/>
          <w:sz w:val="24"/>
          <w:szCs w:val="24"/>
        </w:rPr>
        <w:t xml:space="preserve"> racjonalną wielkość nakładów inwestycyjnych według norm prawem przypisanym;</w:t>
      </w:r>
    </w:p>
    <w:p w14:paraId="4AFEA516" w14:textId="4F8A5D07" w:rsidR="00E43E40" w:rsidRPr="000E73D9" w:rsidRDefault="00E43E40" w:rsidP="00E43E40">
      <w:pPr>
        <w:pStyle w:val="Akapitzlist"/>
        <w:numPr>
          <w:ilvl w:val="0"/>
          <w:numId w:val="54"/>
        </w:numPr>
        <w:suppressAutoHyphens/>
        <w:spacing w:after="0" w:line="240" w:lineRule="auto"/>
        <w:ind w:right="-1"/>
        <w:jc w:val="both"/>
        <w:rPr>
          <w:rFonts w:ascii="Times New Roman" w:hAnsi="Times New Roman"/>
          <w:bCs/>
          <w:iCs/>
          <w:sz w:val="24"/>
          <w:szCs w:val="24"/>
        </w:rPr>
      </w:pPr>
      <w:r w:rsidRPr="000E73D9">
        <w:rPr>
          <w:rFonts w:ascii="Times New Roman" w:hAnsi="Times New Roman"/>
          <w:bCs/>
          <w:iCs/>
          <w:sz w:val="24"/>
          <w:szCs w:val="24"/>
        </w:rPr>
        <w:t>specyfikacj</w:t>
      </w:r>
      <w:r w:rsidR="004A3413" w:rsidRPr="000E73D9">
        <w:rPr>
          <w:rFonts w:ascii="Times New Roman" w:hAnsi="Times New Roman"/>
          <w:bCs/>
          <w:iCs/>
          <w:sz w:val="24"/>
          <w:szCs w:val="24"/>
        </w:rPr>
        <w:t>i</w:t>
      </w:r>
      <w:r w:rsidRPr="000E73D9">
        <w:rPr>
          <w:rFonts w:ascii="Times New Roman" w:hAnsi="Times New Roman"/>
          <w:bCs/>
          <w:iCs/>
          <w:sz w:val="24"/>
          <w:szCs w:val="24"/>
        </w:rPr>
        <w:t xml:space="preserve"> techniczn</w:t>
      </w:r>
      <w:r w:rsidR="004A3413" w:rsidRPr="000E73D9">
        <w:rPr>
          <w:rFonts w:ascii="Times New Roman" w:hAnsi="Times New Roman"/>
          <w:bCs/>
          <w:iCs/>
          <w:sz w:val="24"/>
          <w:szCs w:val="24"/>
        </w:rPr>
        <w:t>ych</w:t>
      </w:r>
      <w:r w:rsidRPr="000E73D9">
        <w:rPr>
          <w:rFonts w:ascii="Times New Roman" w:hAnsi="Times New Roman"/>
          <w:bCs/>
          <w:iCs/>
          <w:sz w:val="24"/>
          <w:szCs w:val="24"/>
        </w:rPr>
        <w:t xml:space="preserve"> wykonania i odbioru robót budowlanych (STWiORB)– w 3 egzemplarzach w wersji papierowej oraz 1 egz. w wersji elektronicznej (doc. i pdf.);</w:t>
      </w:r>
    </w:p>
    <w:p w14:paraId="2610236C" w14:textId="387689DF" w:rsidR="00E43E40" w:rsidRPr="000E73D9" w:rsidRDefault="00E43E40" w:rsidP="00E43E40">
      <w:pPr>
        <w:pStyle w:val="Akapitzlist"/>
        <w:numPr>
          <w:ilvl w:val="0"/>
          <w:numId w:val="54"/>
        </w:numPr>
        <w:suppressAutoHyphens/>
        <w:spacing w:after="0" w:line="240" w:lineRule="auto"/>
        <w:ind w:right="-1"/>
        <w:jc w:val="both"/>
        <w:rPr>
          <w:rFonts w:ascii="Times New Roman" w:hAnsi="Times New Roman"/>
          <w:bCs/>
          <w:iCs/>
          <w:sz w:val="24"/>
          <w:szCs w:val="24"/>
        </w:rPr>
      </w:pPr>
      <w:r w:rsidRPr="000E73D9">
        <w:rPr>
          <w:rFonts w:ascii="Times New Roman" w:hAnsi="Times New Roman"/>
          <w:bCs/>
          <w:iCs/>
          <w:sz w:val="24"/>
          <w:szCs w:val="24"/>
        </w:rPr>
        <w:t>informacji dotyczącej bezpieczeństwa i ochrony zdrowia ze względu na specyfikę projektowanego obiektu budowlanego,</w:t>
      </w:r>
    </w:p>
    <w:p w14:paraId="542BA553" w14:textId="369403DB" w:rsidR="00E43E40" w:rsidRPr="000E73D9" w:rsidRDefault="00E43E40" w:rsidP="00E43E40">
      <w:pPr>
        <w:pStyle w:val="Akapitzlist"/>
        <w:numPr>
          <w:ilvl w:val="0"/>
          <w:numId w:val="54"/>
        </w:numPr>
        <w:suppressAutoHyphens/>
        <w:spacing w:after="0" w:line="240" w:lineRule="auto"/>
        <w:ind w:right="-1"/>
        <w:jc w:val="both"/>
        <w:rPr>
          <w:rFonts w:ascii="Times New Roman" w:hAnsi="Times New Roman"/>
          <w:bCs/>
          <w:iCs/>
          <w:sz w:val="24"/>
          <w:szCs w:val="24"/>
        </w:rPr>
      </w:pPr>
      <w:r w:rsidRPr="000E73D9">
        <w:rPr>
          <w:rFonts w:ascii="Times New Roman" w:hAnsi="Times New Roman"/>
          <w:bCs/>
          <w:iCs/>
          <w:sz w:val="24"/>
          <w:szCs w:val="24"/>
        </w:rPr>
        <w:t xml:space="preserve"> wszelkich niezbędnych administracyjno-prawnych zezwoleń, pozwoleń, uzgodnień, decyzji wraz z ostateczną decyzją o pozwoleniu na budowę lub zgłoszeniem robót niewymagających pozwolenia na budowę</w:t>
      </w:r>
      <w:r w:rsidR="00DA5560" w:rsidRPr="000E73D9">
        <w:rPr>
          <w:rFonts w:ascii="Times New Roman" w:hAnsi="Times New Roman"/>
          <w:bCs/>
          <w:iCs/>
          <w:sz w:val="24"/>
          <w:szCs w:val="24"/>
        </w:rPr>
        <w:t xml:space="preserve"> – o ile okażą się one wymagane,</w:t>
      </w:r>
    </w:p>
    <w:p w14:paraId="01E64F81" w14:textId="452028BE" w:rsidR="00E43E40" w:rsidRPr="000E73D9" w:rsidRDefault="00950E3A" w:rsidP="00E43E40">
      <w:pPr>
        <w:pStyle w:val="Akapitzlist"/>
        <w:numPr>
          <w:ilvl w:val="0"/>
          <w:numId w:val="54"/>
        </w:numPr>
        <w:spacing w:after="0" w:line="276" w:lineRule="auto"/>
        <w:jc w:val="both"/>
        <w:rPr>
          <w:rFonts w:ascii="Times New Roman" w:hAnsi="Times New Roman"/>
          <w:sz w:val="24"/>
          <w:szCs w:val="24"/>
        </w:rPr>
      </w:pPr>
      <w:r w:rsidRPr="000E73D9">
        <w:rPr>
          <w:rStyle w:val="FontStyle56"/>
          <w:rFonts w:ascii="Times New Roman" w:hAnsi="Times New Roman"/>
          <w:b w:val="0"/>
          <w:sz w:val="24"/>
          <w:szCs w:val="24"/>
        </w:rPr>
        <w:lastRenderedPageBreak/>
        <w:t>o</w:t>
      </w:r>
      <w:r w:rsidR="00E43E40" w:rsidRPr="000E73D9">
        <w:rPr>
          <w:rStyle w:val="FontStyle56"/>
          <w:rFonts w:ascii="Times New Roman" w:hAnsi="Times New Roman"/>
          <w:b w:val="0"/>
          <w:sz w:val="24"/>
          <w:szCs w:val="24"/>
        </w:rPr>
        <w:t>świadczenia</w:t>
      </w:r>
      <w:r w:rsidR="00E43E40" w:rsidRPr="000E73D9">
        <w:rPr>
          <w:rStyle w:val="FontStyle32"/>
          <w:rFonts w:ascii="Times New Roman" w:hAnsi="Times New Roman"/>
          <w:sz w:val="24"/>
          <w:szCs w:val="24"/>
        </w:rPr>
        <w:t xml:space="preserve"> projektanta że projekt został wykonany zgodnie z umową, obowiązującymi przepisami techniczno - budowlanymi, normami i wytycznymi, jest kompletny z punktu widzenia celu, któremu ma służyć – 2 egz.</w:t>
      </w:r>
    </w:p>
    <w:p w14:paraId="180646D1" w14:textId="76BCA69C" w:rsidR="00E43E40" w:rsidRPr="000E73D9" w:rsidRDefault="00950E3A" w:rsidP="00E43E40">
      <w:pPr>
        <w:pStyle w:val="Akapitzlist"/>
        <w:numPr>
          <w:ilvl w:val="0"/>
          <w:numId w:val="54"/>
        </w:numPr>
        <w:spacing w:after="0" w:line="276" w:lineRule="auto"/>
        <w:jc w:val="both"/>
        <w:rPr>
          <w:rFonts w:ascii="Times New Roman" w:hAnsi="Times New Roman"/>
        </w:rPr>
      </w:pPr>
      <w:r w:rsidRPr="000E73D9">
        <w:rPr>
          <w:rStyle w:val="FontStyle56"/>
          <w:rFonts w:ascii="Times New Roman" w:hAnsi="Times New Roman"/>
          <w:b w:val="0"/>
          <w:sz w:val="24"/>
          <w:szCs w:val="24"/>
        </w:rPr>
        <w:t>p</w:t>
      </w:r>
      <w:r w:rsidR="00E43E40" w:rsidRPr="000E73D9">
        <w:rPr>
          <w:rStyle w:val="FontStyle56"/>
          <w:rFonts w:ascii="Times New Roman" w:hAnsi="Times New Roman"/>
          <w:b w:val="0"/>
          <w:sz w:val="24"/>
          <w:szCs w:val="24"/>
        </w:rPr>
        <w:t>rawomocnej</w:t>
      </w:r>
      <w:r w:rsidR="00E43E40" w:rsidRPr="000E73D9">
        <w:rPr>
          <w:rStyle w:val="FontStyle32"/>
          <w:rFonts w:ascii="Times New Roman" w:eastAsia="WenQuanYi Zen Hei" w:hAnsi="Times New Roman"/>
          <w:sz w:val="24"/>
          <w:szCs w:val="24"/>
        </w:rPr>
        <w:t xml:space="preserve"> decyzji upoważniającej do rozpoczęcia robót, jeśli będzie wymagana. </w:t>
      </w:r>
    </w:p>
    <w:p w14:paraId="2BB8BAC6" w14:textId="62EFC4CB" w:rsidR="00026F0E" w:rsidRPr="000E73D9" w:rsidRDefault="00950E3A" w:rsidP="00245035">
      <w:pPr>
        <w:spacing w:after="0" w:line="276" w:lineRule="auto"/>
        <w:ind w:left="360"/>
        <w:jc w:val="both"/>
        <w:rPr>
          <w:rStyle w:val="FontStyle55"/>
          <w:rFonts w:ascii="Times New Roman" w:hAnsi="Times New Roman"/>
          <w:sz w:val="24"/>
          <w:szCs w:val="24"/>
        </w:rPr>
      </w:pPr>
      <w:r w:rsidRPr="000E73D9">
        <w:rPr>
          <w:rStyle w:val="FontStyle56"/>
          <w:rFonts w:ascii="Times New Roman" w:hAnsi="Times New Roman"/>
          <w:b w:val="0"/>
          <w:sz w:val="24"/>
          <w:szCs w:val="24"/>
        </w:rPr>
        <w:t xml:space="preserve">- w tym </w:t>
      </w:r>
      <w:r w:rsidR="00245035" w:rsidRPr="000E73D9">
        <w:rPr>
          <w:rStyle w:val="FontStyle56"/>
          <w:rFonts w:ascii="Times New Roman" w:hAnsi="Times New Roman"/>
          <w:b w:val="0"/>
          <w:sz w:val="24"/>
          <w:szCs w:val="24"/>
        </w:rPr>
        <w:t xml:space="preserve">wszystkie dokumenty </w:t>
      </w:r>
      <w:r w:rsidRPr="000E73D9">
        <w:rPr>
          <w:rStyle w:val="FontStyle56"/>
          <w:rFonts w:ascii="Times New Roman" w:hAnsi="Times New Roman"/>
          <w:b w:val="0"/>
          <w:sz w:val="24"/>
          <w:szCs w:val="24"/>
        </w:rPr>
        <w:t>d</w:t>
      </w:r>
      <w:r w:rsidR="00026F0E" w:rsidRPr="000E73D9">
        <w:rPr>
          <w:rStyle w:val="FontStyle56"/>
          <w:rFonts w:ascii="Times New Roman" w:hAnsi="Times New Roman"/>
          <w:b w:val="0"/>
          <w:sz w:val="24"/>
          <w:szCs w:val="24"/>
        </w:rPr>
        <w:t>odatkowo</w:t>
      </w:r>
      <w:r w:rsidR="002D14DC" w:rsidRPr="000E73D9">
        <w:rPr>
          <w:rStyle w:val="FontStyle55"/>
          <w:rFonts w:ascii="Times New Roman" w:hAnsi="Times New Roman"/>
          <w:sz w:val="24"/>
          <w:szCs w:val="24"/>
        </w:rPr>
        <w:t xml:space="preserve"> </w:t>
      </w:r>
      <w:r w:rsidR="00026F0E" w:rsidRPr="000E73D9">
        <w:rPr>
          <w:rStyle w:val="FontStyle55"/>
          <w:rFonts w:ascii="Times New Roman" w:hAnsi="Times New Roman"/>
          <w:sz w:val="24"/>
          <w:szCs w:val="24"/>
        </w:rPr>
        <w:t>na nośniku cyfrowym – płyta CD lub pen-drive – 1 egz. w wersji PDF i edytowalnej</w:t>
      </w:r>
      <w:r w:rsidR="00245035" w:rsidRPr="000E73D9">
        <w:rPr>
          <w:rStyle w:val="FontStyle55"/>
          <w:rFonts w:ascii="Times New Roman" w:hAnsi="Times New Roman"/>
          <w:sz w:val="24"/>
          <w:szCs w:val="24"/>
        </w:rPr>
        <w:t>.</w:t>
      </w:r>
    </w:p>
    <w:p w14:paraId="69FCD4B2" w14:textId="77777777" w:rsidR="00757B7D" w:rsidRPr="000E73D9" w:rsidRDefault="00757B7D" w:rsidP="002713A3">
      <w:pPr>
        <w:numPr>
          <w:ilvl w:val="0"/>
          <w:numId w:val="1"/>
        </w:numPr>
        <w:spacing w:after="0" w:line="276" w:lineRule="auto"/>
        <w:ind w:left="426" w:hanging="426"/>
        <w:contextualSpacing/>
        <w:jc w:val="both"/>
        <w:rPr>
          <w:rStyle w:val="FontStyle32"/>
          <w:rFonts w:ascii="Times New Roman" w:eastAsia="WenQuanYi Zen Hei" w:hAnsi="Times New Roman"/>
          <w:sz w:val="24"/>
          <w:szCs w:val="24"/>
        </w:rPr>
      </w:pPr>
      <w:r w:rsidRPr="000E73D9">
        <w:rPr>
          <w:rStyle w:val="FontStyle32"/>
          <w:rFonts w:ascii="Times New Roman" w:eastAsia="WenQuanYi Zen Hei" w:hAnsi="Times New Roman"/>
          <w:sz w:val="24"/>
          <w:szCs w:val="24"/>
        </w:rPr>
        <w:t>Opracowana dokumentacja musi spełniać wymagania określone aktualnymi przepisami prawa</w:t>
      </w:r>
      <w:r w:rsidR="00552AED" w:rsidRPr="000E73D9">
        <w:rPr>
          <w:rStyle w:val="FontStyle32"/>
          <w:rFonts w:ascii="Times New Roman" w:eastAsia="WenQuanYi Zen Hei" w:hAnsi="Times New Roman"/>
          <w:sz w:val="24"/>
          <w:szCs w:val="24"/>
        </w:rPr>
        <w:t>, a podczas wykonywania prac projektowych Wykonawca zobowiązany jest do:</w:t>
      </w:r>
    </w:p>
    <w:p w14:paraId="5750F5CF" w14:textId="6764CC36" w:rsidR="00F90C22" w:rsidRPr="000E73D9" w:rsidRDefault="00F90C22" w:rsidP="00F90C22">
      <w:pPr>
        <w:pStyle w:val="Akapitzlist"/>
        <w:numPr>
          <w:ilvl w:val="0"/>
          <w:numId w:val="55"/>
        </w:numPr>
        <w:spacing w:after="0"/>
        <w:jc w:val="both"/>
        <w:rPr>
          <w:rFonts w:ascii="Times New Roman" w:hAnsi="Times New Roman"/>
          <w:bCs/>
          <w:sz w:val="24"/>
          <w:szCs w:val="24"/>
        </w:rPr>
      </w:pPr>
      <w:r w:rsidRPr="000E73D9">
        <w:rPr>
          <w:rFonts w:ascii="Times New Roman" w:hAnsi="Times New Roman"/>
          <w:bCs/>
          <w:sz w:val="24"/>
          <w:szCs w:val="24"/>
        </w:rPr>
        <w:t>przygotowania kompletu materiałów niezbędnych do wydania decyzji o pozwoleniu na budowę/zgłoszenia i w imieniu Zamawiającego złożenie wniosku o wydanie decyzji o pozwoleniu na budowę/zgłoszenia - jeśli będzie to konieczne,</w:t>
      </w:r>
    </w:p>
    <w:p w14:paraId="23789299" w14:textId="5BE8E39B" w:rsidR="00552AED" w:rsidRPr="000E73D9" w:rsidRDefault="00552AED" w:rsidP="00F90C22">
      <w:pPr>
        <w:numPr>
          <w:ilvl w:val="0"/>
          <w:numId w:val="55"/>
        </w:numPr>
        <w:spacing w:after="0" w:line="276" w:lineRule="auto"/>
        <w:ind w:right="282"/>
        <w:contextualSpacing/>
        <w:jc w:val="both"/>
        <w:rPr>
          <w:rFonts w:ascii="Times New Roman" w:hAnsi="Times New Roman"/>
          <w:bCs/>
          <w:sz w:val="24"/>
          <w:szCs w:val="24"/>
        </w:rPr>
      </w:pPr>
      <w:r w:rsidRPr="000E73D9">
        <w:rPr>
          <w:rFonts w:ascii="Times New Roman" w:hAnsi="Times New Roman"/>
          <w:bCs/>
          <w:sz w:val="24"/>
          <w:szCs w:val="24"/>
        </w:rPr>
        <w:t>uzyskania na własny koszt,</w:t>
      </w:r>
      <w:r w:rsidRPr="000E73D9">
        <w:rPr>
          <w:rFonts w:ascii="Times New Roman" w:hAnsi="Times New Roman"/>
          <w:bCs/>
          <w:strike/>
          <w:sz w:val="24"/>
          <w:szCs w:val="24"/>
        </w:rPr>
        <w:t xml:space="preserve"> </w:t>
      </w:r>
      <w:r w:rsidRPr="000E73D9">
        <w:rPr>
          <w:rFonts w:ascii="Times New Roman" w:hAnsi="Times New Roman"/>
          <w:bCs/>
          <w:sz w:val="24"/>
          <w:szCs w:val="24"/>
        </w:rPr>
        <w:t>wymaganych przepisami prawa do wykonania</w:t>
      </w:r>
      <w:r w:rsidR="00ED3C14" w:rsidRPr="000E73D9">
        <w:rPr>
          <w:rFonts w:ascii="Times New Roman" w:hAnsi="Times New Roman"/>
          <w:bCs/>
          <w:sz w:val="24"/>
          <w:szCs w:val="24"/>
        </w:rPr>
        <w:t xml:space="preserve"> </w:t>
      </w:r>
      <w:r w:rsidRPr="000E73D9">
        <w:rPr>
          <w:rFonts w:ascii="Times New Roman" w:hAnsi="Times New Roman"/>
          <w:bCs/>
          <w:sz w:val="24"/>
          <w:szCs w:val="24"/>
        </w:rPr>
        <w:t>projektu,</w:t>
      </w:r>
      <w:r w:rsidR="004C2F48" w:rsidRPr="000E73D9">
        <w:rPr>
          <w:rFonts w:ascii="Times New Roman" w:hAnsi="Times New Roman"/>
          <w:bCs/>
          <w:sz w:val="24"/>
          <w:szCs w:val="24"/>
        </w:rPr>
        <w:t xml:space="preserve"> </w:t>
      </w:r>
      <w:r w:rsidRPr="000E73D9">
        <w:rPr>
          <w:rFonts w:ascii="Times New Roman" w:hAnsi="Times New Roman"/>
          <w:bCs/>
          <w:sz w:val="24"/>
          <w:szCs w:val="24"/>
        </w:rPr>
        <w:t xml:space="preserve">wszelkich niezbędnych decyzji administracyjnych, uzgodnień, opinii, pozwoleń oraz pozwolenia na budowę/zgłoszenia, </w:t>
      </w:r>
    </w:p>
    <w:p w14:paraId="10660191" w14:textId="006D576E" w:rsidR="00552AED" w:rsidRPr="000E73D9" w:rsidRDefault="00ED3C14" w:rsidP="002378E3">
      <w:pPr>
        <w:numPr>
          <w:ilvl w:val="0"/>
          <w:numId w:val="55"/>
        </w:numPr>
        <w:spacing w:after="0" w:line="276" w:lineRule="auto"/>
        <w:ind w:right="282"/>
        <w:contextualSpacing/>
        <w:jc w:val="both"/>
        <w:rPr>
          <w:rFonts w:ascii="Times New Roman" w:hAnsi="Times New Roman"/>
          <w:bCs/>
          <w:sz w:val="24"/>
          <w:szCs w:val="24"/>
        </w:rPr>
      </w:pPr>
      <w:r w:rsidRPr="000E73D9">
        <w:rPr>
          <w:rFonts w:ascii="Times New Roman" w:hAnsi="Times New Roman"/>
          <w:bCs/>
          <w:sz w:val="24"/>
          <w:szCs w:val="24"/>
        </w:rPr>
        <w:t xml:space="preserve">opracowania </w:t>
      </w:r>
      <w:r w:rsidR="00552AED" w:rsidRPr="000E73D9">
        <w:rPr>
          <w:rFonts w:ascii="Times New Roman" w:hAnsi="Times New Roman"/>
          <w:bCs/>
          <w:sz w:val="24"/>
          <w:szCs w:val="24"/>
        </w:rPr>
        <w:t>przed</w:t>
      </w:r>
      <w:r w:rsidRPr="000E73D9">
        <w:rPr>
          <w:rFonts w:ascii="Times New Roman" w:hAnsi="Times New Roman"/>
          <w:bCs/>
          <w:sz w:val="24"/>
          <w:szCs w:val="24"/>
        </w:rPr>
        <w:t>miotu</w:t>
      </w:r>
      <w:r w:rsidR="00552AED" w:rsidRPr="000E73D9">
        <w:rPr>
          <w:rFonts w:ascii="Times New Roman" w:hAnsi="Times New Roman"/>
          <w:bCs/>
          <w:sz w:val="24"/>
          <w:szCs w:val="24"/>
        </w:rPr>
        <w:t xml:space="preserve"> zamówienia w sposób zgodny z zasadami współczesnej wiedzy technicznej, obowiązującymi w tym zakresie przepisami, warunkami technicznymi i normami prawa</w:t>
      </w:r>
      <w:r w:rsidRPr="000E73D9">
        <w:rPr>
          <w:rFonts w:ascii="Times New Roman" w:hAnsi="Times New Roman"/>
          <w:bCs/>
          <w:sz w:val="24"/>
          <w:szCs w:val="24"/>
        </w:rPr>
        <w:t>; w</w:t>
      </w:r>
      <w:r w:rsidR="00552AED" w:rsidRPr="000E73D9">
        <w:rPr>
          <w:rFonts w:ascii="Times New Roman" w:hAnsi="Times New Roman"/>
          <w:bCs/>
          <w:sz w:val="24"/>
          <w:szCs w:val="24"/>
        </w:rPr>
        <w:t>szelkie prace projektowe lub czynności nie opisane wyżej, a wynikające z procedur określonych w przepisach szczególnych, niezbędne do właściwego i kompleksowego opracowania dokumentacji projektowej, należy traktować jako oczywiste i uwzględnić w kosztach i terminach wykonania przedmiotu zamówienia,</w:t>
      </w:r>
    </w:p>
    <w:p w14:paraId="3456D74A" w14:textId="17031AC7" w:rsidR="00552AED" w:rsidRPr="000E73D9" w:rsidRDefault="00ED3C14" w:rsidP="002378E3">
      <w:pPr>
        <w:numPr>
          <w:ilvl w:val="0"/>
          <w:numId w:val="55"/>
        </w:numPr>
        <w:spacing w:after="0" w:line="276" w:lineRule="auto"/>
        <w:ind w:right="282"/>
        <w:contextualSpacing/>
        <w:jc w:val="both"/>
        <w:rPr>
          <w:rFonts w:ascii="Times New Roman" w:hAnsi="Times New Roman"/>
          <w:bCs/>
          <w:sz w:val="24"/>
          <w:szCs w:val="24"/>
        </w:rPr>
      </w:pPr>
      <w:r w:rsidRPr="000E73D9">
        <w:rPr>
          <w:rFonts w:ascii="Times New Roman" w:hAnsi="Times New Roman"/>
          <w:sz w:val="24"/>
          <w:szCs w:val="24"/>
        </w:rPr>
        <w:t xml:space="preserve">nie opisywania </w:t>
      </w:r>
      <w:r w:rsidR="00552AED" w:rsidRPr="000E73D9">
        <w:rPr>
          <w:rFonts w:ascii="Times New Roman" w:hAnsi="Times New Roman"/>
          <w:sz w:val="24"/>
          <w:szCs w:val="24"/>
        </w:rPr>
        <w:t xml:space="preserve">dokumentacji projektowej </w:t>
      </w:r>
      <w:r w:rsidRPr="000E73D9">
        <w:rPr>
          <w:rFonts w:ascii="Times New Roman" w:hAnsi="Times New Roman"/>
          <w:sz w:val="24"/>
          <w:szCs w:val="24"/>
        </w:rPr>
        <w:t>po</w:t>
      </w:r>
      <w:r w:rsidR="00552AED" w:rsidRPr="000E73D9">
        <w:rPr>
          <w:rFonts w:ascii="Times New Roman" w:hAnsi="Times New Roman"/>
          <w:sz w:val="24"/>
          <w:szCs w:val="24"/>
        </w:rPr>
        <w:t>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jest to uzasadnione specyfiką przedmiotu zamówienia i nie można opisać przedmiotu zamówienia za pomocą dostatecznie dokładnych określeń, a wskazaniu takiemu towarzyszą wyrazy „lub równoważny”</w:t>
      </w:r>
      <w:r w:rsidR="002378E3" w:rsidRPr="000E73D9">
        <w:rPr>
          <w:rFonts w:ascii="Times New Roman" w:hAnsi="Times New Roman"/>
          <w:sz w:val="24"/>
          <w:szCs w:val="24"/>
        </w:rPr>
        <w:t>; w</w:t>
      </w:r>
      <w:r w:rsidR="00552AED" w:rsidRPr="000E73D9">
        <w:rPr>
          <w:rFonts w:ascii="Times New Roman" w:hAnsi="Times New Roman"/>
          <w:sz w:val="24"/>
          <w:szCs w:val="24"/>
        </w:rPr>
        <w:t xml:space="preserve"> takim przypadku należy przygotować i przekazać Zamawiającemu kartę równoważności,</w:t>
      </w:r>
    </w:p>
    <w:p w14:paraId="028E13E5" w14:textId="003AFD2A" w:rsidR="00552AED" w:rsidRPr="000E73D9" w:rsidRDefault="002378E3" w:rsidP="002378E3">
      <w:pPr>
        <w:pStyle w:val="Akapitzlist"/>
        <w:numPr>
          <w:ilvl w:val="0"/>
          <w:numId w:val="55"/>
        </w:numPr>
        <w:spacing w:after="0"/>
        <w:jc w:val="both"/>
        <w:rPr>
          <w:rFonts w:ascii="Times New Roman" w:hAnsi="Times New Roman"/>
          <w:sz w:val="24"/>
          <w:szCs w:val="24"/>
        </w:rPr>
      </w:pPr>
      <w:r w:rsidRPr="000E73D9">
        <w:rPr>
          <w:rFonts w:ascii="Times New Roman" w:hAnsi="Times New Roman"/>
          <w:sz w:val="24"/>
          <w:szCs w:val="24"/>
        </w:rPr>
        <w:t xml:space="preserve">uwzględnienia kolejności preferencji zgodnie z art. 101 ust.1 pkt 2 Pzp. </w:t>
      </w:r>
      <w:r w:rsidR="00552AED" w:rsidRPr="000E73D9">
        <w:rPr>
          <w:rFonts w:ascii="Times New Roman" w:hAnsi="Times New Roman"/>
          <w:sz w:val="24"/>
          <w:szCs w:val="24"/>
        </w:rPr>
        <w:t xml:space="preserve">w przypadku używania w dokumentacji odniesienia się do norm lub specyfikacji technicznych, </w:t>
      </w:r>
    </w:p>
    <w:p w14:paraId="3330A7F4" w14:textId="0A390DE6" w:rsidR="00CE6BE1" w:rsidRPr="000E73D9" w:rsidRDefault="002378E3" w:rsidP="002378E3">
      <w:pPr>
        <w:numPr>
          <w:ilvl w:val="0"/>
          <w:numId w:val="55"/>
        </w:numPr>
        <w:spacing w:after="0" w:line="276" w:lineRule="auto"/>
        <w:ind w:right="282"/>
        <w:contextualSpacing/>
        <w:jc w:val="both"/>
        <w:rPr>
          <w:rFonts w:ascii="Times New Roman" w:hAnsi="Times New Roman"/>
          <w:bCs/>
          <w:sz w:val="24"/>
          <w:szCs w:val="24"/>
        </w:rPr>
      </w:pPr>
      <w:r w:rsidRPr="000E73D9">
        <w:rPr>
          <w:rFonts w:ascii="Times New Roman" w:hAnsi="Times New Roman"/>
          <w:sz w:val="24"/>
          <w:szCs w:val="24"/>
        </w:rPr>
        <w:t>s</w:t>
      </w:r>
      <w:r w:rsidR="00D27E23" w:rsidRPr="000E73D9">
        <w:rPr>
          <w:rFonts w:ascii="Times New Roman" w:hAnsi="Times New Roman"/>
          <w:sz w:val="24"/>
          <w:szCs w:val="24"/>
        </w:rPr>
        <w:t>porządzenia kompletnego wniosku o pozwolenie na użytkowanie</w:t>
      </w:r>
      <w:r w:rsidRPr="000E73D9">
        <w:t xml:space="preserve"> </w:t>
      </w:r>
      <w:r w:rsidRPr="000E73D9">
        <w:rPr>
          <w:rFonts w:ascii="Times New Roman" w:hAnsi="Times New Roman"/>
          <w:sz w:val="24"/>
          <w:szCs w:val="24"/>
        </w:rPr>
        <w:t>i jego uzyskanie</w:t>
      </w:r>
      <w:r w:rsidR="00BD3A97" w:rsidRPr="000E73D9">
        <w:rPr>
          <w:rFonts w:ascii="Times New Roman" w:hAnsi="Times New Roman"/>
          <w:sz w:val="24"/>
          <w:szCs w:val="24"/>
        </w:rPr>
        <w:t>,</w:t>
      </w:r>
      <w:r w:rsidRPr="000E73D9">
        <w:rPr>
          <w:rFonts w:ascii="Times New Roman" w:hAnsi="Times New Roman"/>
          <w:sz w:val="24"/>
          <w:szCs w:val="24"/>
        </w:rPr>
        <w:t xml:space="preserve"> </w:t>
      </w:r>
      <w:r w:rsidR="00D27E23" w:rsidRPr="000E73D9">
        <w:rPr>
          <w:rFonts w:ascii="Times New Roman" w:hAnsi="Times New Roman"/>
          <w:sz w:val="24"/>
          <w:szCs w:val="24"/>
        </w:rPr>
        <w:t>jeśli będzie wymagane.</w:t>
      </w:r>
    </w:p>
    <w:p w14:paraId="6CA80837" w14:textId="36F499D1" w:rsidR="00CE6BE1" w:rsidRPr="000E73D9" w:rsidRDefault="00CE6BE1" w:rsidP="00CE6BE1">
      <w:pPr>
        <w:numPr>
          <w:ilvl w:val="0"/>
          <w:numId w:val="1"/>
        </w:numPr>
        <w:spacing w:after="0" w:line="276" w:lineRule="auto"/>
        <w:ind w:left="426" w:hanging="426"/>
        <w:contextualSpacing/>
        <w:jc w:val="both"/>
        <w:rPr>
          <w:rFonts w:ascii="Times New Roman" w:eastAsia="WenQuanYi Zen Hei" w:hAnsi="Times New Roman"/>
          <w:sz w:val="24"/>
          <w:szCs w:val="24"/>
        </w:rPr>
      </w:pPr>
      <w:r w:rsidRPr="000E73D9">
        <w:rPr>
          <w:rFonts w:ascii="Times New Roman" w:eastAsia="WenQuanYi Zen Hei" w:hAnsi="Times New Roman"/>
          <w:sz w:val="24"/>
          <w:szCs w:val="24"/>
        </w:rPr>
        <w:t>Wynagrodzenie wykonawcy ma charakter ryczałtu, który stanowi ekwiwalent świadczenia wykonawcy opisanego w opisie przedmiotu zamówienia i złożonej oferty</w:t>
      </w:r>
      <w:r w:rsidR="00FC16A3" w:rsidRPr="000E73D9">
        <w:rPr>
          <w:rFonts w:ascii="Times New Roman" w:eastAsia="WenQuanYi Zen Hei" w:hAnsi="Times New Roman"/>
          <w:sz w:val="24"/>
          <w:szCs w:val="24"/>
        </w:rPr>
        <w:t>,</w:t>
      </w:r>
      <w:r w:rsidRPr="000E73D9">
        <w:rPr>
          <w:rFonts w:ascii="Times New Roman" w:eastAsia="WenQuanYi Zen Hei" w:hAnsi="Times New Roman"/>
          <w:sz w:val="24"/>
          <w:szCs w:val="24"/>
        </w:rPr>
        <w:t xml:space="preserve"> wskazanych w ust. 3.</w:t>
      </w:r>
    </w:p>
    <w:p w14:paraId="05501840" w14:textId="59034DA5" w:rsidR="00CE6BE1" w:rsidRPr="000E73D9" w:rsidRDefault="00CE6BE1" w:rsidP="00CE6BE1">
      <w:pPr>
        <w:numPr>
          <w:ilvl w:val="0"/>
          <w:numId w:val="1"/>
        </w:numPr>
        <w:spacing w:after="0" w:line="276" w:lineRule="auto"/>
        <w:ind w:left="426" w:hanging="426"/>
        <w:contextualSpacing/>
        <w:jc w:val="both"/>
        <w:rPr>
          <w:rFonts w:ascii="Times New Roman" w:eastAsia="WenQuanYi Zen Hei" w:hAnsi="Times New Roman"/>
          <w:sz w:val="24"/>
          <w:szCs w:val="24"/>
        </w:rPr>
      </w:pPr>
      <w:r w:rsidRPr="000E73D9">
        <w:rPr>
          <w:rFonts w:ascii="Times New Roman" w:eastAsia="WenQuanYi Zen Hei" w:hAnsi="Times New Roman"/>
          <w:sz w:val="24"/>
          <w:szCs w:val="24"/>
        </w:rPr>
        <w:t>Przedmiar robót ma charakter pomocniczy, co oznacza, że w przypadku, gdy dany rodzaj robót lub ich obmiar lub ich zakres został ujęty w opisie przedmiotu zamówienia – wykonawca zobowiązuje się wykonać wskazany tam rodzaj robót lub ich obmiar lub ich zakres zgodnie z opisem przedmiotu zamówienia w ramach wynagrodzenia ryczałtowego, nawet jeżeli dany rodzaj robót lub ich obmiar lub ich zakres nie został ujęty w przedmiarze robót.</w:t>
      </w:r>
    </w:p>
    <w:p w14:paraId="06056C37" w14:textId="1B7B59AE" w:rsidR="00356A6E" w:rsidRPr="000E73D9" w:rsidRDefault="002713A3" w:rsidP="00BA6AAF">
      <w:pPr>
        <w:numPr>
          <w:ilvl w:val="0"/>
          <w:numId w:val="1"/>
        </w:numPr>
        <w:spacing w:after="0" w:line="276" w:lineRule="auto"/>
        <w:ind w:left="426" w:hanging="426"/>
        <w:contextualSpacing/>
        <w:jc w:val="both"/>
        <w:rPr>
          <w:rFonts w:ascii="Times New Roman" w:eastAsia="WenQuanYi Zen Hei" w:hAnsi="Times New Roman"/>
          <w:sz w:val="24"/>
          <w:szCs w:val="24"/>
        </w:rPr>
      </w:pPr>
      <w:r w:rsidRPr="000E73D9">
        <w:rPr>
          <w:rFonts w:ascii="Times New Roman" w:eastAsia="WenQuanYi Zen Hei" w:hAnsi="Times New Roman"/>
          <w:sz w:val="24"/>
          <w:szCs w:val="24"/>
        </w:rPr>
        <w:t>Po protokolarnym przekazaniu placu budowy, któr</w:t>
      </w:r>
      <w:r w:rsidR="00FC16A3" w:rsidRPr="000E73D9">
        <w:rPr>
          <w:rFonts w:ascii="Times New Roman" w:eastAsia="WenQuanYi Zen Hei" w:hAnsi="Times New Roman"/>
          <w:sz w:val="24"/>
          <w:szCs w:val="24"/>
        </w:rPr>
        <w:t>y</w:t>
      </w:r>
      <w:r w:rsidRPr="000E73D9">
        <w:rPr>
          <w:rFonts w:ascii="Times New Roman" w:eastAsia="WenQuanYi Zen Hei" w:hAnsi="Times New Roman"/>
          <w:sz w:val="24"/>
          <w:szCs w:val="24"/>
        </w:rPr>
        <w:t xml:space="preserve"> </w:t>
      </w:r>
      <w:r w:rsidR="00356A6E" w:rsidRPr="000E73D9">
        <w:rPr>
          <w:rFonts w:ascii="Times New Roman" w:eastAsia="WenQuanYi Zen Hei" w:hAnsi="Times New Roman"/>
          <w:sz w:val="24"/>
          <w:szCs w:val="24"/>
        </w:rPr>
        <w:t>nastąpi w terminie 5 dni od daty złożenia przez Wykona</w:t>
      </w:r>
      <w:r w:rsidRPr="000E73D9">
        <w:rPr>
          <w:rFonts w:ascii="Times New Roman" w:eastAsia="WenQuanYi Zen Hei" w:hAnsi="Times New Roman"/>
          <w:sz w:val="24"/>
          <w:szCs w:val="24"/>
        </w:rPr>
        <w:t xml:space="preserve">wcę wniosku o jego przekazanie, Wykonawca niezwłocznie </w:t>
      </w:r>
      <w:r w:rsidRPr="000E73D9">
        <w:rPr>
          <w:rFonts w:ascii="Times New Roman" w:eastAsia="WenQuanYi Zen Hei" w:hAnsi="Times New Roman"/>
          <w:sz w:val="24"/>
          <w:szCs w:val="24"/>
        </w:rPr>
        <w:lastRenderedPageBreak/>
        <w:t xml:space="preserve">rozpocznie roboty budowlane. </w:t>
      </w:r>
      <w:r w:rsidR="00356A6E" w:rsidRPr="000E73D9">
        <w:rPr>
          <w:rFonts w:ascii="Times New Roman" w:eastAsia="WenQuanYi Zen Hei" w:hAnsi="Times New Roman"/>
          <w:sz w:val="24"/>
          <w:szCs w:val="24"/>
        </w:rPr>
        <w:t>Dziennik budowy zostanie przekazany w dniu przekazania placu budowy</w:t>
      </w:r>
      <w:r w:rsidR="00B02B7A" w:rsidRPr="000E73D9">
        <w:rPr>
          <w:rFonts w:ascii="Times New Roman" w:eastAsia="WenQuanYi Zen Hei" w:hAnsi="Times New Roman"/>
          <w:sz w:val="24"/>
          <w:szCs w:val="24"/>
        </w:rPr>
        <w:t>.</w:t>
      </w:r>
    </w:p>
    <w:p w14:paraId="19153B52" w14:textId="77777777" w:rsidR="00BA6AAF" w:rsidRPr="000E73D9" w:rsidRDefault="00BA6AAF" w:rsidP="00BA6AAF">
      <w:pPr>
        <w:spacing w:after="0" w:line="276" w:lineRule="auto"/>
        <w:ind w:left="426"/>
        <w:contextualSpacing/>
        <w:jc w:val="both"/>
        <w:rPr>
          <w:rStyle w:val="FontStyle32"/>
          <w:rFonts w:ascii="Times New Roman" w:eastAsia="WenQuanYi Zen Hei" w:hAnsi="Times New Roman"/>
          <w:sz w:val="24"/>
          <w:szCs w:val="24"/>
        </w:rPr>
      </w:pPr>
    </w:p>
    <w:p w14:paraId="5E917B40" w14:textId="77777777" w:rsidR="00BA6AAF" w:rsidRPr="000E73D9" w:rsidRDefault="00BA6AAF" w:rsidP="00BA6AAF">
      <w:pPr>
        <w:spacing w:after="0" w:line="276" w:lineRule="auto"/>
        <w:ind w:left="426"/>
        <w:contextualSpacing/>
        <w:jc w:val="center"/>
        <w:rPr>
          <w:rStyle w:val="FontStyle32"/>
          <w:rFonts w:ascii="Times New Roman" w:eastAsia="WenQuanYi Zen Hei" w:hAnsi="Times New Roman"/>
          <w:b/>
          <w:bCs/>
          <w:sz w:val="24"/>
          <w:szCs w:val="24"/>
        </w:rPr>
      </w:pPr>
      <w:r w:rsidRPr="000E73D9">
        <w:rPr>
          <w:rStyle w:val="FontStyle32"/>
          <w:rFonts w:ascii="Times New Roman" w:eastAsia="WenQuanYi Zen Hei" w:hAnsi="Times New Roman"/>
          <w:b/>
          <w:bCs/>
          <w:sz w:val="24"/>
          <w:szCs w:val="24"/>
        </w:rPr>
        <w:t>§ 3</w:t>
      </w:r>
      <w:r w:rsidR="00F46ECB" w:rsidRPr="000E73D9">
        <w:rPr>
          <w:rStyle w:val="FontStyle32"/>
          <w:rFonts w:ascii="Times New Roman" w:eastAsia="WenQuanYi Zen Hei" w:hAnsi="Times New Roman"/>
          <w:b/>
          <w:bCs/>
          <w:sz w:val="24"/>
          <w:szCs w:val="24"/>
        </w:rPr>
        <w:t xml:space="preserve"> Roboty zamienne, zaniechane, dodatkowe </w:t>
      </w:r>
    </w:p>
    <w:p w14:paraId="0E322483" w14:textId="309E1548" w:rsidR="00282D3F" w:rsidRPr="000E73D9" w:rsidRDefault="00282D3F">
      <w:pPr>
        <w:pStyle w:val="Akapitzlist"/>
        <w:numPr>
          <w:ilvl w:val="0"/>
          <w:numId w:val="1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Zamawiający dopuszcza możliwość wystąpienia w trakcie realizacji przedmiotu umowy konieczności wykonania robót zamiennych w stosunku do przewidzianych dokumentacją projektową</w:t>
      </w:r>
      <w:r w:rsidR="00147028" w:rsidRPr="000E73D9">
        <w:rPr>
          <w:rFonts w:ascii="Times New Roman" w:eastAsia="TimesNewRomanPSMT" w:hAnsi="Times New Roman"/>
          <w:sz w:val="24"/>
          <w:szCs w:val="24"/>
        </w:rPr>
        <w:t>/zamówienia</w:t>
      </w:r>
      <w:r w:rsidRPr="000E73D9">
        <w:rPr>
          <w:rFonts w:ascii="Times New Roman" w:eastAsia="TimesNewRomanPSMT" w:hAnsi="Times New Roman"/>
          <w:sz w:val="24"/>
          <w:szCs w:val="24"/>
        </w:rPr>
        <w:t xml:space="preserve"> w sytuacji, gdy wykonanie tych robót będzie niezbędne do prawidłowego, tj. zgodnego</w:t>
      </w:r>
      <w:r w:rsidR="00F520DC" w:rsidRPr="000E73D9">
        <w:rPr>
          <w:rFonts w:ascii="Times New Roman" w:eastAsia="TimesNewRomanPSMT" w:hAnsi="Times New Roman"/>
          <w:sz w:val="24"/>
          <w:szCs w:val="24"/>
        </w:rPr>
        <w:t xml:space="preserve"> z zasadami wiedzy technicznej lub</w:t>
      </w:r>
      <w:r w:rsidRPr="000E73D9">
        <w:rPr>
          <w:rFonts w:ascii="Times New Roman" w:eastAsia="TimesNewRomanPSMT" w:hAnsi="Times New Roman"/>
          <w:sz w:val="24"/>
          <w:szCs w:val="24"/>
        </w:rPr>
        <w:t xml:space="preserve"> obowiązującymi na dzień odbioru robót przepisami, wykonania przedmiotu umowy określonego w </w:t>
      </w:r>
      <w:r w:rsidR="0010232B" w:rsidRPr="000E73D9">
        <w:rPr>
          <w:rFonts w:ascii="Times New Roman" w:eastAsia="TimesNewRomanPSMT" w:hAnsi="Times New Roman"/>
          <w:sz w:val="24"/>
          <w:szCs w:val="24"/>
        </w:rPr>
        <w:t>§</w:t>
      </w:r>
      <w:r w:rsidR="0082790F" w:rsidRPr="000E73D9">
        <w:rPr>
          <w:rFonts w:ascii="Times New Roman" w:eastAsia="TimesNewRomanPSMT" w:hAnsi="Times New Roman"/>
          <w:sz w:val="24"/>
          <w:szCs w:val="24"/>
        </w:rPr>
        <w:t>2</w:t>
      </w:r>
      <w:r w:rsidR="0010232B" w:rsidRPr="000E73D9">
        <w:rPr>
          <w:rFonts w:ascii="Times New Roman" w:eastAsia="TimesNewRomanPSMT" w:hAnsi="Times New Roman"/>
          <w:sz w:val="24"/>
          <w:szCs w:val="24"/>
        </w:rPr>
        <w:t xml:space="preserve"> </w:t>
      </w:r>
      <w:r w:rsidRPr="000E73D9">
        <w:rPr>
          <w:rFonts w:ascii="Times New Roman" w:eastAsia="TimesNewRomanPSMT" w:hAnsi="Times New Roman"/>
          <w:sz w:val="24"/>
          <w:szCs w:val="24"/>
        </w:rPr>
        <w:t>ust. 1</w:t>
      </w:r>
      <w:r w:rsidR="0093210A" w:rsidRPr="000E73D9">
        <w:rPr>
          <w:rFonts w:ascii="Times New Roman" w:eastAsia="TimesNewRomanPSMT" w:hAnsi="Times New Roman"/>
          <w:sz w:val="24"/>
          <w:szCs w:val="24"/>
        </w:rPr>
        <w:t xml:space="preserve"> U</w:t>
      </w:r>
      <w:r w:rsidR="0010232B" w:rsidRPr="000E73D9">
        <w:rPr>
          <w:rFonts w:ascii="Times New Roman" w:eastAsia="TimesNewRomanPSMT" w:hAnsi="Times New Roman"/>
          <w:sz w:val="24"/>
          <w:szCs w:val="24"/>
        </w:rPr>
        <w:t>mowy.</w:t>
      </w:r>
      <w:r w:rsidR="00702228" w:rsidRPr="000E73D9">
        <w:rPr>
          <w:rFonts w:ascii="Times New Roman" w:eastAsia="TimesNewRomanPSMT" w:hAnsi="Times New Roman"/>
          <w:sz w:val="24"/>
          <w:szCs w:val="24"/>
        </w:rPr>
        <w:t xml:space="preserve"> Warunki wykonania robót zamiennych zostały szczegółowo opisane </w:t>
      </w:r>
      <w:r w:rsidR="0093210A" w:rsidRPr="000E73D9">
        <w:rPr>
          <w:rFonts w:ascii="Times New Roman" w:eastAsia="TimesNewRomanPSMT" w:hAnsi="Times New Roman"/>
          <w:sz w:val="24"/>
          <w:szCs w:val="24"/>
        </w:rPr>
        <w:t xml:space="preserve">w § 5 ust. </w:t>
      </w:r>
      <w:r w:rsidR="00147028" w:rsidRPr="000E73D9">
        <w:rPr>
          <w:rFonts w:ascii="Times New Roman" w:eastAsia="TimesNewRomanPSMT" w:hAnsi="Times New Roman"/>
          <w:sz w:val="24"/>
          <w:szCs w:val="24"/>
        </w:rPr>
        <w:t xml:space="preserve">1 pkt </w:t>
      </w:r>
      <w:r w:rsidR="0093210A" w:rsidRPr="000E73D9">
        <w:rPr>
          <w:rFonts w:ascii="Times New Roman" w:eastAsia="TimesNewRomanPSMT" w:hAnsi="Times New Roman"/>
          <w:sz w:val="24"/>
          <w:szCs w:val="24"/>
        </w:rPr>
        <w:t>27</w:t>
      </w:r>
      <w:r w:rsidR="00702228" w:rsidRPr="000E73D9">
        <w:rPr>
          <w:rFonts w:ascii="Times New Roman" w:eastAsia="TimesNewRomanPSMT" w:hAnsi="Times New Roman"/>
          <w:sz w:val="24"/>
          <w:szCs w:val="24"/>
        </w:rPr>
        <w:t xml:space="preserve"> Umowy.</w:t>
      </w:r>
    </w:p>
    <w:p w14:paraId="34AF7C66" w14:textId="206D75C8" w:rsidR="00282D3F" w:rsidRPr="000E73D9" w:rsidRDefault="00282D3F">
      <w:pPr>
        <w:pStyle w:val="Akapitzlist"/>
        <w:numPr>
          <w:ilvl w:val="0"/>
          <w:numId w:val="11"/>
        </w:numPr>
        <w:autoSpaceDE w:val="0"/>
        <w:autoSpaceDN w:val="0"/>
        <w:adjustRightInd w:val="0"/>
        <w:spacing w:after="0" w:line="276" w:lineRule="auto"/>
        <w:ind w:left="426" w:hanging="426"/>
        <w:jc w:val="both"/>
        <w:rPr>
          <w:rFonts w:ascii="Times New Roman" w:eastAsia="TimesNewRomanPSMT" w:hAnsi="Times New Roman"/>
          <w:strike/>
          <w:sz w:val="24"/>
          <w:szCs w:val="24"/>
        </w:rPr>
      </w:pPr>
      <w:r w:rsidRPr="000E73D9">
        <w:rPr>
          <w:rFonts w:ascii="Times New Roman" w:eastAsia="TimesNewRomanPSMT" w:hAnsi="Times New Roman"/>
          <w:sz w:val="24"/>
          <w:szCs w:val="24"/>
        </w:rPr>
        <w:t>Przewiduje się także możliwość rezygnacji z wykonywania części (elementów) przedmiotu umowy przewidzianych w dokumentacji projektowej</w:t>
      </w:r>
      <w:r w:rsidR="00147028" w:rsidRPr="000E73D9">
        <w:rPr>
          <w:rFonts w:ascii="Times New Roman" w:eastAsia="TimesNewRomanPSMT" w:hAnsi="Times New Roman"/>
          <w:sz w:val="24"/>
          <w:szCs w:val="24"/>
        </w:rPr>
        <w:t>/zamówienia</w:t>
      </w:r>
      <w:r w:rsidRPr="000E73D9">
        <w:rPr>
          <w:rFonts w:ascii="Times New Roman" w:eastAsia="TimesNewRomanPSMT" w:hAnsi="Times New Roman"/>
          <w:sz w:val="24"/>
          <w:szCs w:val="24"/>
        </w:rPr>
        <w:t xml:space="preserve"> w sytuacji, gdy ich wykonanie będzie zbędne do prawidłowego, tj. zgodnego</w:t>
      </w:r>
      <w:r w:rsidR="00F520DC" w:rsidRPr="000E73D9">
        <w:rPr>
          <w:rFonts w:ascii="Times New Roman" w:eastAsia="TimesNewRomanPSMT" w:hAnsi="Times New Roman"/>
          <w:sz w:val="24"/>
          <w:szCs w:val="24"/>
        </w:rPr>
        <w:t xml:space="preserve"> z zasadami wiedzy technicznej lub</w:t>
      </w:r>
      <w:r w:rsidRPr="000E73D9">
        <w:rPr>
          <w:rFonts w:ascii="Times New Roman" w:eastAsia="TimesNewRomanPSMT" w:hAnsi="Times New Roman"/>
          <w:sz w:val="24"/>
          <w:szCs w:val="24"/>
        </w:rPr>
        <w:t xml:space="preserve"> obowiązującymi na dzień odbioru robót przepisami, wykonania przedmiotu umowy określonego w </w:t>
      </w:r>
      <w:r w:rsidR="006D4D91" w:rsidRPr="000E73D9">
        <w:rPr>
          <w:rFonts w:ascii="Times New Roman" w:eastAsia="TimesNewRomanPSMT" w:hAnsi="Times New Roman"/>
          <w:sz w:val="24"/>
          <w:szCs w:val="24"/>
        </w:rPr>
        <w:t>§</w:t>
      </w:r>
      <w:r w:rsidR="0082790F" w:rsidRPr="000E73D9">
        <w:rPr>
          <w:rFonts w:ascii="Times New Roman" w:eastAsia="TimesNewRomanPSMT" w:hAnsi="Times New Roman"/>
          <w:sz w:val="24"/>
          <w:szCs w:val="24"/>
        </w:rPr>
        <w:t>2</w:t>
      </w:r>
      <w:r w:rsidR="006D4D91" w:rsidRPr="000E73D9">
        <w:rPr>
          <w:rFonts w:ascii="Times New Roman" w:eastAsia="TimesNewRomanPSMT" w:hAnsi="Times New Roman"/>
          <w:sz w:val="24"/>
          <w:szCs w:val="24"/>
        </w:rPr>
        <w:t xml:space="preserve"> </w:t>
      </w:r>
      <w:r w:rsidRPr="000E73D9">
        <w:rPr>
          <w:rFonts w:ascii="Times New Roman" w:eastAsia="TimesNewRomanPSMT" w:hAnsi="Times New Roman"/>
          <w:sz w:val="24"/>
          <w:szCs w:val="24"/>
        </w:rPr>
        <w:t xml:space="preserve">ust. 1 </w:t>
      </w:r>
      <w:r w:rsidR="0093210A" w:rsidRPr="000E73D9">
        <w:rPr>
          <w:rFonts w:ascii="Times New Roman" w:eastAsia="TimesNewRomanPSMT" w:hAnsi="Times New Roman"/>
          <w:sz w:val="24"/>
          <w:szCs w:val="24"/>
        </w:rPr>
        <w:t>U</w:t>
      </w:r>
      <w:r w:rsidR="006D4D91" w:rsidRPr="000E73D9">
        <w:rPr>
          <w:rFonts w:ascii="Times New Roman" w:eastAsia="TimesNewRomanPSMT" w:hAnsi="Times New Roman"/>
          <w:sz w:val="24"/>
          <w:szCs w:val="24"/>
        </w:rPr>
        <w:t>mow</w:t>
      </w:r>
      <w:r w:rsidR="0093210A" w:rsidRPr="000E73D9">
        <w:rPr>
          <w:rFonts w:ascii="Times New Roman" w:eastAsia="TimesNewRomanPSMT" w:hAnsi="Times New Roman"/>
          <w:sz w:val="24"/>
          <w:szCs w:val="24"/>
        </w:rPr>
        <w:t>y</w:t>
      </w:r>
      <w:r w:rsidRPr="000E73D9">
        <w:rPr>
          <w:rFonts w:ascii="Times New Roman" w:eastAsia="TimesNewRomanPSMT" w:hAnsi="Times New Roman"/>
          <w:sz w:val="24"/>
          <w:szCs w:val="24"/>
        </w:rPr>
        <w:t xml:space="preserve">. Roboty takie w dalszej części umowy nazywane są „robotami zaniechanymi”. Sposób wyliczenia wartości tych robót określa </w:t>
      </w:r>
      <w:r w:rsidR="0093210A" w:rsidRPr="000E73D9">
        <w:rPr>
          <w:rFonts w:ascii="Times New Roman" w:eastAsia="TimesNewRomanPSMT" w:hAnsi="Times New Roman"/>
          <w:sz w:val="24"/>
          <w:szCs w:val="24"/>
        </w:rPr>
        <w:t>§ 13</w:t>
      </w:r>
      <w:r w:rsidRPr="000E73D9">
        <w:rPr>
          <w:rFonts w:ascii="Times New Roman" w:eastAsia="TimesNewRomanPSMT" w:hAnsi="Times New Roman"/>
          <w:sz w:val="24"/>
          <w:szCs w:val="24"/>
        </w:rPr>
        <w:t xml:space="preserve"> ust. 3 pkt </w:t>
      </w:r>
      <w:r w:rsidR="00DA5560" w:rsidRPr="000E73D9">
        <w:rPr>
          <w:rFonts w:ascii="Times New Roman" w:eastAsia="TimesNewRomanPSMT" w:hAnsi="Times New Roman"/>
          <w:sz w:val="24"/>
          <w:szCs w:val="24"/>
        </w:rPr>
        <w:t>1</w:t>
      </w:r>
      <w:r w:rsidR="00EE2561" w:rsidRPr="000E73D9">
        <w:rPr>
          <w:rFonts w:ascii="Times New Roman" w:eastAsia="TimesNewRomanPSMT" w:hAnsi="Times New Roman"/>
          <w:sz w:val="24"/>
          <w:szCs w:val="24"/>
        </w:rPr>
        <w:t>0</w:t>
      </w:r>
      <w:r w:rsidRPr="000E73D9">
        <w:rPr>
          <w:rFonts w:ascii="Times New Roman" w:eastAsia="TimesNewRomanPSMT" w:hAnsi="Times New Roman"/>
          <w:sz w:val="24"/>
          <w:szCs w:val="24"/>
        </w:rPr>
        <w:t xml:space="preserve"> </w:t>
      </w:r>
      <w:r w:rsidR="0093210A" w:rsidRPr="000E73D9">
        <w:rPr>
          <w:rFonts w:ascii="Times New Roman" w:eastAsia="TimesNewRomanPSMT" w:hAnsi="Times New Roman"/>
          <w:sz w:val="24"/>
          <w:szCs w:val="24"/>
        </w:rPr>
        <w:t>lit.</w:t>
      </w:r>
      <w:r w:rsidRPr="000E73D9">
        <w:rPr>
          <w:rFonts w:ascii="Times New Roman" w:eastAsia="TimesNewRomanPSMT" w:hAnsi="Times New Roman"/>
          <w:sz w:val="24"/>
          <w:szCs w:val="24"/>
        </w:rPr>
        <w:t xml:space="preserve"> b) </w:t>
      </w:r>
      <w:r w:rsidR="0093210A" w:rsidRPr="000E73D9">
        <w:rPr>
          <w:rFonts w:ascii="Times New Roman" w:eastAsia="TimesNewRomanPSMT" w:hAnsi="Times New Roman"/>
          <w:sz w:val="24"/>
          <w:szCs w:val="24"/>
        </w:rPr>
        <w:t>U</w:t>
      </w:r>
      <w:r w:rsidRPr="000E73D9">
        <w:rPr>
          <w:rFonts w:ascii="Times New Roman" w:eastAsia="TimesNewRomanPSMT" w:hAnsi="Times New Roman"/>
          <w:sz w:val="24"/>
          <w:szCs w:val="24"/>
        </w:rPr>
        <w:t xml:space="preserve">mowy. </w:t>
      </w:r>
    </w:p>
    <w:p w14:paraId="4B44217B" w14:textId="77777777" w:rsidR="00282D3F" w:rsidRPr="000E73D9" w:rsidRDefault="00282D3F">
      <w:pPr>
        <w:pStyle w:val="Akapitzlist"/>
        <w:numPr>
          <w:ilvl w:val="0"/>
          <w:numId w:val="1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Zamawiający dopuszcza wprowadzenie zamiany materiałów i urządzeń pod warunkiem, że zmiany te będą korzystne dla Zamawiającego. Będą to, przykładowo, okoliczności:</w:t>
      </w:r>
    </w:p>
    <w:p w14:paraId="0FC55004" w14:textId="77777777" w:rsidR="00282D3F" w:rsidRPr="000E73D9" w:rsidRDefault="00282D3F" w:rsidP="00EE2561">
      <w:pPr>
        <w:pStyle w:val="Akapitzlist"/>
        <w:numPr>
          <w:ilvl w:val="0"/>
          <w:numId w:val="119"/>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powodujące obniżenie kosztu ponoszonego przez Zamawiającego na eksploatację i konserwację wykonanego przedmiotu umowy;</w:t>
      </w:r>
    </w:p>
    <w:p w14:paraId="1F9B6540" w14:textId="77777777" w:rsidR="00282D3F" w:rsidRPr="000E73D9" w:rsidRDefault="00282D3F" w:rsidP="00EE2561">
      <w:pPr>
        <w:pStyle w:val="Akapitzlist"/>
        <w:numPr>
          <w:ilvl w:val="0"/>
          <w:numId w:val="119"/>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powodujące poprawienie parametrów technicznych;</w:t>
      </w:r>
    </w:p>
    <w:p w14:paraId="2787F9C8" w14:textId="33B4D421" w:rsidR="00282D3F" w:rsidRPr="000E73D9" w:rsidRDefault="00282D3F" w:rsidP="00EE2561">
      <w:pPr>
        <w:pStyle w:val="Akapitzlist"/>
        <w:numPr>
          <w:ilvl w:val="0"/>
          <w:numId w:val="119"/>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wynikające z aktualizacji rozwiązań z uwagi na postęp technologiczny lub </w:t>
      </w:r>
      <w:r w:rsidR="00456F9A" w:rsidRPr="000E73D9">
        <w:rPr>
          <w:rFonts w:ascii="Times New Roman" w:eastAsia="TimesNewRomanPSMT" w:hAnsi="Times New Roman"/>
          <w:sz w:val="24"/>
          <w:szCs w:val="24"/>
        </w:rPr>
        <w:t>zmiany obowiązujących przepisów</w:t>
      </w:r>
      <w:r w:rsidR="00EE2561" w:rsidRPr="000E73D9">
        <w:rPr>
          <w:rFonts w:ascii="Times New Roman" w:eastAsia="TimesNewRomanPSMT" w:hAnsi="Times New Roman"/>
          <w:sz w:val="24"/>
          <w:szCs w:val="24"/>
        </w:rPr>
        <w:t>;</w:t>
      </w:r>
    </w:p>
    <w:p w14:paraId="2686239B" w14:textId="77777777" w:rsidR="00456F9A" w:rsidRPr="000E73D9" w:rsidRDefault="00456F9A" w:rsidP="00EE2561">
      <w:pPr>
        <w:pStyle w:val="Akapitzlist"/>
        <w:numPr>
          <w:ilvl w:val="0"/>
          <w:numId w:val="119"/>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podwyższą jakość wykonanych robót.</w:t>
      </w:r>
    </w:p>
    <w:p w14:paraId="0310C2C2" w14:textId="3BE70569" w:rsidR="00282D3F" w:rsidRPr="000E73D9" w:rsidRDefault="00282D3F">
      <w:pPr>
        <w:pStyle w:val="Akapitzlist"/>
        <w:numPr>
          <w:ilvl w:val="0"/>
          <w:numId w:val="1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Zmiany, o których mowa w ust. </w:t>
      </w:r>
      <w:r w:rsidR="006D4D91" w:rsidRPr="000E73D9">
        <w:rPr>
          <w:rFonts w:ascii="Times New Roman" w:eastAsia="TimesNewRomanPSMT" w:hAnsi="Times New Roman"/>
          <w:sz w:val="24"/>
          <w:szCs w:val="24"/>
        </w:rPr>
        <w:t>1</w:t>
      </w:r>
      <w:r w:rsidRPr="000E73D9">
        <w:rPr>
          <w:rFonts w:ascii="Times New Roman" w:eastAsia="TimesNewRomanPSMT" w:hAnsi="Times New Roman"/>
          <w:sz w:val="24"/>
          <w:szCs w:val="24"/>
        </w:rPr>
        <w:t xml:space="preserve">, </w:t>
      </w:r>
      <w:r w:rsidR="006D4D91" w:rsidRPr="000E73D9">
        <w:rPr>
          <w:rFonts w:ascii="Times New Roman" w:eastAsia="TimesNewRomanPSMT" w:hAnsi="Times New Roman"/>
          <w:sz w:val="24"/>
          <w:szCs w:val="24"/>
        </w:rPr>
        <w:t>2</w:t>
      </w:r>
      <w:r w:rsidRPr="000E73D9">
        <w:rPr>
          <w:rFonts w:ascii="Times New Roman" w:eastAsia="TimesNewRomanPSMT" w:hAnsi="Times New Roman"/>
          <w:sz w:val="24"/>
          <w:szCs w:val="24"/>
        </w:rPr>
        <w:t xml:space="preserve"> i </w:t>
      </w:r>
      <w:r w:rsidR="006D4D91" w:rsidRPr="000E73D9">
        <w:rPr>
          <w:rFonts w:ascii="Times New Roman" w:eastAsia="TimesNewRomanPSMT" w:hAnsi="Times New Roman"/>
          <w:sz w:val="24"/>
          <w:szCs w:val="24"/>
        </w:rPr>
        <w:t>3</w:t>
      </w:r>
      <w:r w:rsidRPr="000E73D9">
        <w:rPr>
          <w:rFonts w:ascii="Times New Roman" w:eastAsia="TimesNewRomanPSMT" w:hAnsi="Times New Roman"/>
          <w:sz w:val="24"/>
          <w:szCs w:val="24"/>
        </w:rPr>
        <w:t xml:space="preserve"> niniejszego paragrafu muszą być każdorazowo zatwierdzone przez Zamawiającego</w:t>
      </w:r>
      <w:r w:rsidR="00B934F2" w:rsidRPr="000E73D9">
        <w:rPr>
          <w:rFonts w:ascii="Times New Roman" w:eastAsia="TimesNewRomanPSMT" w:hAnsi="Times New Roman"/>
          <w:sz w:val="24"/>
          <w:szCs w:val="24"/>
        </w:rPr>
        <w:t xml:space="preserve"> w formie pisemnej, pod rygorem nieważności.</w:t>
      </w:r>
    </w:p>
    <w:p w14:paraId="350C50F6" w14:textId="77777777" w:rsidR="00282D3F" w:rsidRPr="000E73D9" w:rsidRDefault="00282D3F">
      <w:pPr>
        <w:pStyle w:val="Akapitzlist"/>
        <w:numPr>
          <w:ilvl w:val="0"/>
          <w:numId w:val="1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Zmiany, o których mowa w ust. </w:t>
      </w:r>
      <w:r w:rsidR="006D4D91" w:rsidRPr="000E73D9">
        <w:rPr>
          <w:rFonts w:ascii="Times New Roman" w:eastAsia="TimesNewRomanPSMT" w:hAnsi="Times New Roman"/>
          <w:sz w:val="24"/>
          <w:szCs w:val="24"/>
        </w:rPr>
        <w:t>1</w:t>
      </w:r>
      <w:r w:rsidRPr="000E73D9">
        <w:rPr>
          <w:rFonts w:ascii="Times New Roman" w:eastAsia="TimesNewRomanPSMT" w:hAnsi="Times New Roman"/>
          <w:sz w:val="24"/>
          <w:szCs w:val="24"/>
        </w:rPr>
        <w:t xml:space="preserve"> i </w:t>
      </w:r>
      <w:r w:rsidR="006D4D91" w:rsidRPr="000E73D9">
        <w:rPr>
          <w:rFonts w:ascii="Times New Roman" w:eastAsia="TimesNewRomanPSMT" w:hAnsi="Times New Roman"/>
          <w:sz w:val="24"/>
          <w:szCs w:val="24"/>
        </w:rPr>
        <w:t>3</w:t>
      </w:r>
      <w:r w:rsidRPr="000E73D9">
        <w:rPr>
          <w:rFonts w:ascii="Times New Roman" w:eastAsia="TimesNewRomanPSMT" w:hAnsi="Times New Roman"/>
          <w:sz w:val="24"/>
          <w:szCs w:val="24"/>
        </w:rPr>
        <w:t xml:space="preserve"> niniejszego paragrafu muszą być każdorazowo zatwierdzone przez Zamawiającego i nie spowodują zmiany ceny wykonania przedmiotu umowy, o której mowa </w:t>
      </w:r>
      <w:r w:rsidR="00BF3A56" w:rsidRPr="000E73D9">
        <w:rPr>
          <w:rFonts w:ascii="Times New Roman" w:eastAsia="TimesNewRomanPSMT" w:hAnsi="Times New Roman"/>
          <w:sz w:val="24"/>
          <w:szCs w:val="24"/>
        </w:rPr>
        <w:t>w § 6</w:t>
      </w:r>
      <w:r w:rsidRPr="000E73D9">
        <w:rPr>
          <w:rFonts w:ascii="Times New Roman" w:eastAsia="TimesNewRomanPSMT" w:hAnsi="Times New Roman"/>
          <w:sz w:val="24"/>
          <w:szCs w:val="24"/>
        </w:rPr>
        <w:t xml:space="preserve"> ust. 1 </w:t>
      </w:r>
      <w:r w:rsidR="00BF3A56" w:rsidRPr="000E73D9">
        <w:rPr>
          <w:rFonts w:ascii="Times New Roman" w:eastAsia="TimesNewRomanPSMT" w:hAnsi="Times New Roman"/>
          <w:sz w:val="24"/>
          <w:szCs w:val="24"/>
        </w:rPr>
        <w:t>U</w:t>
      </w:r>
      <w:r w:rsidRPr="000E73D9">
        <w:rPr>
          <w:rFonts w:ascii="Times New Roman" w:eastAsia="TimesNewRomanPSMT" w:hAnsi="Times New Roman"/>
          <w:sz w:val="24"/>
          <w:szCs w:val="24"/>
        </w:rPr>
        <w:t>mowy.</w:t>
      </w:r>
    </w:p>
    <w:p w14:paraId="348AC7F5" w14:textId="77777777" w:rsidR="00456F9A" w:rsidRPr="000E73D9" w:rsidRDefault="00282D3F">
      <w:pPr>
        <w:pStyle w:val="Akapitzlist"/>
        <w:numPr>
          <w:ilvl w:val="0"/>
          <w:numId w:val="1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Zamawiający przewiduje możliwość zwiększenia zakresu robót (zlecenia wykonania robót dodatkowych) w przypadku</w:t>
      </w:r>
      <w:r w:rsidR="00456F9A" w:rsidRPr="000E73D9">
        <w:rPr>
          <w:rFonts w:ascii="Times New Roman" w:eastAsia="TimesNewRomanPSMT" w:hAnsi="Times New Roman"/>
          <w:sz w:val="24"/>
          <w:szCs w:val="24"/>
        </w:rPr>
        <w:t>:</w:t>
      </w:r>
    </w:p>
    <w:p w14:paraId="4B25E3A3" w14:textId="51E17017" w:rsidR="00456F9A" w:rsidRPr="000E73D9" w:rsidRDefault="00282D3F" w:rsidP="00B934F2">
      <w:pPr>
        <w:pStyle w:val="Akapitzlist"/>
        <w:numPr>
          <w:ilvl w:val="0"/>
          <w:numId w:val="121"/>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stwierdzenia wad projektowych i wystąpienia w związku z ich ujawnieniem konieczności wykonania robót dodatkowych</w:t>
      </w:r>
      <w:r w:rsidR="00C95593" w:rsidRPr="000E73D9">
        <w:rPr>
          <w:rFonts w:ascii="Times New Roman" w:eastAsia="TimesNewRomanPSMT" w:hAnsi="Times New Roman"/>
          <w:sz w:val="24"/>
          <w:szCs w:val="24"/>
        </w:rPr>
        <w:t>;</w:t>
      </w:r>
    </w:p>
    <w:p w14:paraId="079AB1B2" w14:textId="509611FF" w:rsidR="00456F9A" w:rsidRPr="000E73D9" w:rsidRDefault="00282D3F" w:rsidP="00B934F2">
      <w:pPr>
        <w:pStyle w:val="Akapitzlist"/>
        <w:numPr>
          <w:ilvl w:val="0"/>
          <w:numId w:val="121"/>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ujawnienia się robót nieprzewidzianych w projekcie a koniecznych do prawidłowe</w:t>
      </w:r>
      <w:r w:rsidR="009B0CE2" w:rsidRPr="000E73D9">
        <w:rPr>
          <w:rFonts w:ascii="Times New Roman" w:eastAsia="TimesNewRomanPSMT" w:hAnsi="Times New Roman"/>
          <w:sz w:val="24"/>
          <w:szCs w:val="24"/>
        </w:rPr>
        <w:t>go wykonania robót budowlanych</w:t>
      </w:r>
      <w:r w:rsidR="00C95593" w:rsidRPr="000E73D9">
        <w:rPr>
          <w:rFonts w:ascii="Times New Roman" w:eastAsia="TimesNewRomanPSMT" w:hAnsi="Times New Roman"/>
          <w:sz w:val="24"/>
          <w:szCs w:val="24"/>
        </w:rPr>
        <w:t>;</w:t>
      </w:r>
    </w:p>
    <w:p w14:paraId="549FA618" w14:textId="36D4CF1C" w:rsidR="00282D3F" w:rsidRPr="000E73D9" w:rsidRDefault="00456F9A" w:rsidP="00B934F2">
      <w:pPr>
        <w:pStyle w:val="Akapitzlist"/>
        <w:numPr>
          <w:ilvl w:val="0"/>
          <w:numId w:val="121"/>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konieczności ich wykonania wynika z </w:t>
      </w:r>
      <w:r w:rsidR="009B0CE2" w:rsidRPr="000E73D9">
        <w:rPr>
          <w:rFonts w:ascii="Times New Roman" w:eastAsia="TimesNewRomanPSMT" w:hAnsi="Times New Roman"/>
          <w:sz w:val="24"/>
          <w:szCs w:val="24"/>
        </w:rPr>
        <w:t>uzasadnionych potrzeb Zamawiającego</w:t>
      </w:r>
      <w:r w:rsidR="00C95593" w:rsidRPr="000E73D9">
        <w:rPr>
          <w:rFonts w:ascii="Times New Roman" w:eastAsia="TimesNewRomanPSMT" w:hAnsi="Times New Roman"/>
          <w:sz w:val="24"/>
          <w:szCs w:val="24"/>
        </w:rPr>
        <w:t>, które zaistniały po dacie zawarcia Umowy.</w:t>
      </w:r>
    </w:p>
    <w:p w14:paraId="0BB3DBE9" w14:textId="77777777" w:rsidR="00282D3F" w:rsidRPr="000E73D9" w:rsidRDefault="00282D3F">
      <w:pPr>
        <w:pStyle w:val="Akapitzlist"/>
        <w:numPr>
          <w:ilvl w:val="0"/>
          <w:numId w:val="1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Konieczność wykonania robót dodatkowych Wykonawca jest zobowiązany zgłosić  Zamawiającemu niezwłocznie po podjęciu wiedzy o zaistnieniu takiej konieczności. </w:t>
      </w:r>
    </w:p>
    <w:p w14:paraId="0E08306C" w14:textId="77777777" w:rsidR="00282D3F" w:rsidRPr="000E73D9" w:rsidRDefault="00282D3F">
      <w:pPr>
        <w:pStyle w:val="Akapitzlist"/>
        <w:numPr>
          <w:ilvl w:val="0"/>
          <w:numId w:val="1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Rozpoczęcie wykonania robót dodatkowych może nastąpić po podpisaniu przez Strony umowy  aneksu zmieniającego umowę w tym zakresie. Podstawą podpisania aneksu będzie </w:t>
      </w:r>
      <w:r w:rsidRPr="000E73D9">
        <w:rPr>
          <w:rFonts w:ascii="Times New Roman" w:eastAsia="TimesNewRomanPSMT" w:hAnsi="Times New Roman"/>
          <w:sz w:val="24"/>
          <w:szCs w:val="24"/>
        </w:rPr>
        <w:lastRenderedPageBreak/>
        <w:t xml:space="preserve">protokół konieczności potwierdzony przez Inspektora nadzoru i zatwierdzony przez Strony umowy. </w:t>
      </w:r>
    </w:p>
    <w:p w14:paraId="6B364A3E" w14:textId="77777777" w:rsidR="006D4D91" w:rsidRPr="000E73D9" w:rsidRDefault="006D4D91" w:rsidP="006D4D91">
      <w:pPr>
        <w:pStyle w:val="Akapitzlist"/>
        <w:autoSpaceDE w:val="0"/>
        <w:autoSpaceDN w:val="0"/>
        <w:adjustRightInd w:val="0"/>
        <w:spacing w:after="0" w:line="276" w:lineRule="auto"/>
        <w:ind w:left="426"/>
        <w:jc w:val="both"/>
        <w:rPr>
          <w:rFonts w:ascii="Times New Roman" w:eastAsia="TimesNewRomanPSMT" w:hAnsi="Times New Roman"/>
          <w:sz w:val="24"/>
          <w:szCs w:val="24"/>
        </w:rPr>
      </w:pPr>
    </w:p>
    <w:p w14:paraId="1CCB1068" w14:textId="77777777" w:rsidR="006D4D91" w:rsidRPr="000E73D9" w:rsidRDefault="006D4D91" w:rsidP="006D4D91">
      <w:pPr>
        <w:pStyle w:val="Akapitzlist"/>
        <w:autoSpaceDE w:val="0"/>
        <w:autoSpaceDN w:val="0"/>
        <w:adjustRightInd w:val="0"/>
        <w:spacing w:after="0" w:line="276" w:lineRule="auto"/>
        <w:ind w:left="426"/>
        <w:jc w:val="center"/>
        <w:rPr>
          <w:rFonts w:ascii="Times New Roman" w:eastAsia="TimesNewRomanPSMT" w:hAnsi="Times New Roman"/>
          <w:b/>
          <w:bCs/>
          <w:sz w:val="24"/>
          <w:szCs w:val="24"/>
        </w:rPr>
      </w:pPr>
      <w:r w:rsidRPr="000E73D9">
        <w:rPr>
          <w:rFonts w:ascii="Times New Roman" w:eastAsia="TimesNewRomanPSMT" w:hAnsi="Times New Roman"/>
          <w:b/>
          <w:bCs/>
          <w:sz w:val="24"/>
          <w:szCs w:val="24"/>
        </w:rPr>
        <w:t>§4</w:t>
      </w:r>
      <w:r w:rsidR="00F46ECB" w:rsidRPr="000E73D9">
        <w:rPr>
          <w:rFonts w:ascii="Times New Roman" w:eastAsia="TimesNewRomanPSMT" w:hAnsi="Times New Roman"/>
          <w:b/>
          <w:bCs/>
          <w:sz w:val="24"/>
          <w:szCs w:val="24"/>
        </w:rPr>
        <w:t xml:space="preserve"> Współpraca stron</w:t>
      </w:r>
    </w:p>
    <w:p w14:paraId="35411E34" w14:textId="77777777" w:rsidR="00372DBE" w:rsidRPr="000E73D9" w:rsidRDefault="00372DBE">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Wykonawca oświadcza, iż dysponuje odpowiednim potencjałem techniczno-organizacyjnym, osobowym, finansowym, a także uprawnieniami, wiedzą i kwalifikacjami pozwalającymi na należyte zrealizowanie Przedmiotu Umowy, w tym Wykonawca oświadcza, że zapoznał się z przepisami prawa krajowego, wspólnotowego oraz wszelkimi innymi regulacjami dotyczącymi Przedmiotu Umowy.</w:t>
      </w:r>
    </w:p>
    <w:p w14:paraId="1E30821E" w14:textId="77777777" w:rsidR="00372DBE" w:rsidRPr="000E73D9" w:rsidRDefault="00372DBE">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Strony zobowiązują się wykonywać Umowę zgodnie z obowiązującymi przepisami prawa, treścią i celem Umowy.</w:t>
      </w:r>
    </w:p>
    <w:p w14:paraId="45FC687A" w14:textId="77777777" w:rsidR="00372DBE" w:rsidRPr="000E73D9" w:rsidRDefault="00372DBE">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Wykonawca, na każdorazowe żądanie Zamawiającego, zobowiązuje się do</w:t>
      </w:r>
      <w:r w:rsidR="00147028" w:rsidRPr="000E73D9">
        <w:rPr>
          <w:rFonts w:ascii="Times New Roman" w:eastAsia="TimesNewRomanPSMT" w:hAnsi="Times New Roman"/>
          <w:sz w:val="24"/>
          <w:szCs w:val="24"/>
        </w:rPr>
        <w:t xml:space="preserve"> pisemnego udzielenia </w:t>
      </w:r>
      <w:r w:rsidRPr="000E73D9">
        <w:rPr>
          <w:rFonts w:ascii="Times New Roman" w:eastAsia="TimesNewRomanPSMT" w:hAnsi="Times New Roman"/>
          <w:sz w:val="24"/>
          <w:szCs w:val="24"/>
        </w:rPr>
        <w:t>pełnej informacji na temat stanu realizacji Przedmiotu Umowy. Udzielenie informacji, o której mowa w zdaniu poprzedzającym, powinno nastąpić w terminie nie dłuższym niż 4 dni robocze od dnia otrzymania żądania Zamawiającego.</w:t>
      </w:r>
    </w:p>
    <w:p w14:paraId="7F40F745" w14:textId="0D40235C" w:rsidR="00372DBE" w:rsidRPr="000E73D9" w:rsidRDefault="00372DBE">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 przypadku, gdy Zamawiający zgłosi jakiekolwiek zastrzeżenia do informacji udzielonej przez Wykonawcę, o której mowa w ust. 3,</w:t>
      </w:r>
      <w:r w:rsidR="000D7EF7" w:rsidRPr="000E73D9">
        <w:rPr>
          <w:rFonts w:ascii="Times New Roman" w:eastAsia="TimesNewRomanPSMT" w:hAnsi="Times New Roman"/>
          <w:sz w:val="24"/>
          <w:szCs w:val="24"/>
        </w:rPr>
        <w:t xml:space="preserve"> Zamawiający na wniosek Wykonawcy</w:t>
      </w:r>
      <w:r w:rsidRPr="000E73D9">
        <w:rPr>
          <w:rFonts w:ascii="Times New Roman" w:eastAsia="TimesNewRomanPSMT" w:hAnsi="Times New Roman"/>
          <w:sz w:val="24"/>
          <w:szCs w:val="24"/>
        </w:rPr>
        <w:t xml:space="preserve"> </w:t>
      </w:r>
      <w:r w:rsidR="000D7EF7" w:rsidRPr="000E73D9">
        <w:rPr>
          <w:rFonts w:ascii="Times New Roman" w:eastAsia="TimesNewRomanPSMT" w:hAnsi="Times New Roman"/>
          <w:sz w:val="24"/>
          <w:szCs w:val="24"/>
        </w:rPr>
        <w:t xml:space="preserve">lub z własnej inicjatywy jeśli uzna to za uzasadnione, zorganizuje </w:t>
      </w:r>
      <w:r w:rsidRPr="000E73D9">
        <w:rPr>
          <w:rFonts w:ascii="Times New Roman" w:eastAsia="TimesNewRomanPSMT" w:hAnsi="Times New Roman"/>
          <w:sz w:val="24"/>
          <w:szCs w:val="24"/>
        </w:rPr>
        <w:t>spotkani</w:t>
      </w:r>
      <w:r w:rsidR="000D7EF7" w:rsidRPr="000E73D9">
        <w:rPr>
          <w:rFonts w:ascii="Times New Roman" w:eastAsia="TimesNewRomanPSMT" w:hAnsi="Times New Roman"/>
          <w:sz w:val="24"/>
          <w:szCs w:val="24"/>
        </w:rPr>
        <w:t>e</w:t>
      </w:r>
      <w:r w:rsidRPr="000E73D9">
        <w:rPr>
          <w:rFonts w:ascii="Times New Roman" w:eastAsia="TimesNewRomanPSMT" w:hAnsi="Times New Roman"/>
          <w:sz w:val="24"/>
          <w:szCs w:val="24"/>
        </w:rPr>
        <w:t xml:space="preserve"> przedstawicieli Zamawiającego i Wykonawcy. Spotkanie takie odbędzie się w miejscu i terminie wskazanym przez Zamawiającego. Wykonawca jest zobowiązany do udziału w spotkaniu w terminie i miejscu wskazanym przez Zamawiającego. Dla uzgodnienia ostatecznej treści informacji wiążące są wskazania Zamawiającego.</w:t>
      </w:r>
    </w:p>
    <w:p w14:paraId="7A5B01EE" w14:textId="7591CE89" w:rsidR="00372DBE" w:rsidRPr="000E73D9" w:rsidRDefault="00372DBE">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Wykonawca zobowiązuje się na bieżąco i bez wezwań Zamawiającego, in</w:t>
      </w:r>
      <w:r w:rsidR="00147028" w:rsidRPr="000E73D9">
        <w:rPr>
          <w:rFonts w:ascii="Times New Roman" w:eastAsia="TimesNewRomanPSMT" w:hAnsi="Times New Roman"/>
          <w:sz w:val="24"/>
          <w:szCs w:val="24"/>
        </w:rPr>
        <w:t xml:space="preserve">formować Zamawiającego na piśmie </w:t>
      </w:r>
      <w:r w:rsidRPr="000E73D9">
        <w:rPr>
          <w:rFonts w:ascii="Times New Roman" w:eastAsia="TimesNewRomanPSMT" w:hAnsi="Times New Roman"/>
          <w:sz w:val="24"/>
          <w:szCs w:val="24"/>
        </w:rPr>
        <w:t xml:space="preserve">o wszelkich istotnych okolicznościach, które mają lub mogą mieć wpływ na wykonanie Przedmiotu Umowy niezwłocznie, nie później jednak niż w ciągu </w:t>
      </w:r>
      <w:r w:rsidR="0072425D" w:rsidRPr="000E73D9">
        <w:rPr>
          <w:rFonts w:ascii="Times New Roman" w:eastAsia="TimesNewRomanPSMT" w:hAnsi="Times New Roman"/>
          <w:sz w:val="24"/>
          <w:szCs w:val="24"/>
        </w:rPr>
        <w:t>5</w:t>
      </w:r>
      <w:r w:rsidRPr="000E73D9">
        <w:rPr>
          <w:rFonts w:ascii="Times New Roman" w:eastAsia="TimesNewRomanPSMT" w:hAnsi="Times New Roman"/>
          <w:sz w:val="24"/>
          <w:szCs w:val="24"/>
        </w:rPr>
        <w:t xml:space="preserve"> dni roboczych od dnia powzięcia informacji o ich zaistnieniu.</w:t>
      </w:r>
    </w:p>
    <w:p w14:paraId="10660F02" w14:textId="77777777" w:rsidR="00372DBE" w:rsidRPr="000E73D9" w:rsidRDefault="00372DBE">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Jeżeli okoliczności, o których mowa w ust. 5, uniemożliwiają prawidłowe wykonanie Przedmiotu Umowy, Zamawiający ma prawo odstąpić od Umowy w terminie 30 dni od dnia powzięcia informacji o zaistnieniu tych okoliczności.</w:t>
      </w:r>
    </w:p>
    <w:p w14:paraId="557C1B26" w14:textId="39024EBB" w:rsidR="00FD26AF" w:rsidRPr="000E73D9" w:rsidRDefault="00372DBE" w:rsidP="002A1FE9">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Zamawiający zobowiązuje się do współdziałania z Wykonawcą na każdym etapie realizacji Umowy, w tym do przekazywania Wykonawcy wszelkich informacji niezbędnych do prawidłowego wykonania i eksploatowania Przedmiotu Umowy.</w:t>
      </w:r>
    </w:p>
    <w:p w14:paraId="4A667C81" w14:textId="77777777" w:rsidR="00372DBE" w:rsidRPr="000E73D9" w:rsidRDefault="00372DBE">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Osobami uprawnionymi do kontaktu są:</w:t>
      </w:r>
    </w:p>
    <w:p w14:paraId="58C34FAE" w14:textId="77777777" w:rsidR="00372DBE" w:rsidRPr="000E73D9" w:rsidRDefault="00372DBE">
      <w:pPr>
        <w:pStyle w:val="Akapitzlist"/>
        <w:numPr>
          <w:ilvl w:val="1"/>
          <w:numId w:val="13"/>
        </w:numPr>
        <w:autoSpaceDE w:val="0"/>
        <w:autoSpaceDN w:val="0"/>
        <w:adjustRightInd w:val="0"/>
        <w:spacing w:after="0" w:line="276" w:lineRule="auto"/>
        <w:ind w:left="851" w:hanging="426"/>
        <w:jc w:val="both"/>
        <w:rPr>
          <w:rFonts w:ascii="Times New Roman" w:eastAsia="TimesNewRomanPSMT" w:hAnsi="Times New Roman"/>
          <w:sz w:val="24"/>
          <w:szCs w:val="24"/>
        </w:rPr>
      </w:pPr>
      <w:r w:rsidRPr="000E73D9">
        <w:rPr>
          <w:rFonts w:ascii="Times New Roman" w:eastAsia="TimesNewRomanPSMT" w:hAnsi="Times New Roman"/>
          <w:sz w:val="24"/>
          <w:szCs w:val="24"/>
        </w:rPr>
        <w:t>po stronie Zamawiającego:</w:t>
      </w:r>
    </w:p>
    <w:p w14:paraId="57D4B8DA" w14:textId="3A3B4E42" w:rsidR="00372DBE" w:rsidRPr="000E73D9" w:rsidRDefault="00372DBE" w:rsidP="00372DBE">
      <w:pPr>
        <w:pStyle w:val="Akapitzlist"/>
        <w:autoSpaceDE w:val="0"/>
        <w:autoSpaceDN w:val="0"/>
        <w:adjustRightInd w:val="0"/>
        <w:spacing w:line="276" w:lineRule="auto"/>
        <w:ind w:left="851"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e-mail: ………………………………………………</w:t>
      </w:r>
    </w:p>
    <w:p w14:paraId="16C45997" w14:textId="25A8B882" w:rsidR="00372DBE" w:rsidRPr="000E73D9" w:rsidRDefault="00372DBE" w:rsidP="002A1FE9">
      <w:pPr>
        <w:autoSpaceDE w:val="0"/>
        <w:autoSpaceDN w:val="0"/>
        <w:adjustRightInd w:val="0"/>
        <w:spacing w:line="276" w:lineRule="auto"/>
        <w:jc w:val="both"/>
        <w:rPr>
          <w:rFonts w:ascii="Times New Roman" w:eastAsia="TimesNewRomanPSMT" w:hAnsi="Times New Roman"/>
          <w:sz w:val="24"/>
          <w:szCs w:val="24"/>
        </w:rPr>
      </w:pPr>
    </w:p>
    <w:p w14:paraId="32604028" w14:textId="15AE3609" w:rsidR="002A1FE9" w:rsidRPr="000E73D9" w:rsidRDefault="00372DBE">
      <w:pPr>
        <w:pStyle w:val="Akapitzlist"/>
        <w:numPr>
          <w:ilvl w:val="1"/>
          <w:numId w:val="13"/>
        </w:numPr>
        <w:autoSpaceDE w:val="0"/>
        <w:autoSpaceDN w:val="0"/>
        <w:adjustRightInd w:val="0"/>
        <w:spacing w:after="0" w:line="276" w:lineRule="auto"/>
        <w:ind w:left="851" w:hanging="426"/>
        <w:jc w:val="both"/>
        <w:rPr>
          <w:rFonts w:ascii="Times New Roman" w:eastAsia="TimesNewRomanPSMT" w:hAnsi="Times New Roman"/>
          <w:sz w:val="24"/>
          <w:szCs w:val="24"/>
        </w:rPr>
      </w:pPr>
      <w:r w:rsidRPr="000E73D9">
        <w:rPr>
          <w:rFonts w:ascii="Times New Roman" w:eastAsia="TimesNewRomanPSMT" w:hAnsi="Times New Roman"/>
          <w:sz w:val="24"/>
          <w:szCs w:val="24"/>
        </w:rPr>
        <w:t>po stronie Wykonawcy</w:t>
      </w:r>
      <w:r w:rsidR="002A1FE9" w:rsidRPr="000E73D9">
        <w:rPr>
          <w:rFonts w:ascii="Times New Roman" w:eastAsia="TimesNewRomanPSMT" w:hAnsi="Times New Roman"/>
          <w:sz w:val="24"/>
          <w:szCs w:val="24"/>
        </w:rPr>
        <w:t>:</w:t>
      </w:r>
    </w:p>
    <w:p w14:paraId="05ADB9E5" w14:textId="3189FCA6" w:rsidR="00372DBE" w:rsidRPr="000E73D9" w:rsidRDefault="00372DBE" w:rsidP="002A1FE9">
      <w:pPr>
        <w:pStyle w:val="Akapitzlist"/>
        <w:autoSpaceDE w:val="0"/>
        <w:autoSpaceDN w:val="0"/>
        <w:adjustRightInd w:val="0"/>
        <w:spacing w:after="0" w:line="276" w:lineRule="auto"/>
        <w:ind w:left="851"/>
        <w:jc w:val="both"/>
        <w:rPr>
          <w:rFonts w:ascii="Times New Roman" w:eastAsia="TimesNewRomanPSMT" w:hAnsi="Times New Roman"/>
          <w:sz w:val="24"/>
          <w:szCs w:val="24"/>
        </w:rPr>
      </w:pPr>
      <w:r w:rsidRPr="000E73D9">
        <w:rPr>
          <w:rFonts w:ascii="Times New Roman" w:eastAsia="TimesNewRomanPSMT" w:hAnsi="Times New Roman"/>
          <w:b/>
          <w:bCs/>
          <w:sz w:val="24"/>
          <w:szCs w:val="24"/>
        </w:rPr>
        <w:t>………………………………</w:t>
      </w:r>
      <w:r w:rsidRPr="000E73D9">
        <w:rPr>
          <w:rFonts w:ascii="Times New Roman" w:eastAsia="TimesNewRomanPSMT" w:hAnsi="Times New Roman"/>
          <w:sz w:val="24"/>
          <w:szCs w:val="24"/>
        </w:rPr>
        <w:t>, e-mail:………………………………………………..</w:t>
      </w:r>
    </w:p>
    <w:p w14:paraId="74C136F8" w14:textId="77777777" w:rsidR="00372DBE" w:rsidRPr="000E73D9" w:rsidRDefault="00372DBE">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Osoby wskazane w ust. 8 pkt 1) nie są uprawnione do składania oświadczeń woli w imieniu Zamawiającego.</w:t>
      </w:r>
    </w:p>
    <w:p w14:paraId="3366AB73" w14:textId="25869C1F" w:rsidR="00372DBE" w:rsidRPr="000E73D9" w:rsidRDefault="00372DBE">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Zmiana osób wymienionych w ust. 8 nie powoduje konieczności zmiany treści Umowy. Strony za wystarczające uznają niezwłoczne pisemne poinformowanie o dokonanej </w:t>
      </w:r>
      <w:r w:rsidRPr="000E73D9">
        <w:rPr>
          <w:rFonts w:ascii="Times New Roman" w:eastAsia="TimesNewRomanPSMT" w:hAnsi="Times New Roman"/>
          <w:sz w:val="24"/>
          <w:szCs w:val="24"/>
        </w:rPr>
        <w:lastRenderedPageBreak/>
        <w:t xml:space="preserve">zmianie. Zmiana staje się skuteczna z chwilą otrzymania przez drugą Stronę pisemnej informacji </w:t>
      </w:r>
      <w:r w:rsidR="00B35249" w:rsidRPr="000E73D9">
        <w:rPr>
          <w:rFonts w:ascii="Times New Roman" w:eastAsia="TimesNewRomanPSMT" w:hAnsi="Times New Roman"/>
          <w:sz w:val="24"/>
          <w:szCs w:val="24"/>
        </w:rPr>
        <w:t>zawierającej dane nowej osoby uprawnionej do kontaktu</w:t>
      </w:r>
      <w:r w:rsidR="00B86491" w:rsidRPr="000E73D9">
        <w:rPr>
          <w:rFonts w:ascii="Times New Roman" w:eastAsia="TimesNewRomanPSMT" w:hAnsi="Times New Roman"/>
          <w:sz w:val="24"/>
          <w:szCs w:val="24"/>
        </w:rPr>
        <w:t>.</w:t>
      </w:r>
    </w:p>
    <w:p w14:paraId="04CC2F3A" w14:textId="77777777" w:rsidR="00372DBE" w:rsidRPr="000E73D9" w:rsidRDefault="00372DBE">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O każdej zmianie adresu Strona jest zobowiązana powiadomić niezwłocznie drugą Stronę. Niedopełnienie tego obowiązku skutkuje uznaniem korespondencji wysłanej na poprzednio wskazany adres za doręczoną.</w:t>
      </w:r>
    </w:p>
    <w:p w14:paraId="4584989F" w14:textId="77777777" w:rsidR="00FD26AF" w:rsidRPr="000E73D9" w:rsidRDefault="00FD26AF" w:rsidP="00FD26AF">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Zamawiający zapewnia nadzór Inwestorski nad robotami stanowiącymi przedmiot niniejszej Umowy, zgodnie z ustawą z dnia 7 lipca 1994 r. Prawo Budowlane (tekst jednolity Dz. U. z 2025 r., poz. 418 ze zm.), [zwanej dalej także „ustawa Prawo Budowlane”].</w:t>
      </w:r>
    </w:p>
    <w:p w14:paraId="48E2C8DA" w14:textId="0F2B57B5" w:rsidR="00FD26AF" w:rsidRPr="000E73D9" w:rsidRDefault="00FD26AF" w:rsidP="00FD26AF">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Ustanowionym przez Wykonawcę Kierownikiem budowy</w:t>
      </w:r>
      <w:r w:rsidR="00BD3A97" w:rsidRPr="000E73D9">
        <w:rPr>
          <w:rFonts w:ascii="Times New Roman" w:eastAsia="TimesNewRomanPSMT" w:hAnsi="Times New Roman"/>
          <w:sz w:val="24"/>
          <w:szCs w:val="24"/>
        </w:rPr>
        <w:t>/robót</w:t>
      </w:r>
      <w:r w:rsidRPr="000E73D9">
        <w:rPr>
          <w:rFonts w:ascii="Times New Roman" w:eastAsia="TimesNewRomanPSMT" w:hAnsi="Times New Roman"/>
          <w:sz w:val="24"/>
          <w:szCs w:val="24"/>
        </w:rPr>
        <w:t xml:space="preserve"> jest: ………………………………… działający w granicach umocowania określonego przepisami ustawy Prawo Budowlane</w:t>
      </w:r>
      <w:r w:rsidR="00B35249" w:rsidRPr="000E73D9">
        <w:rPr>
          <w:rFonts w:ascii="Times New Roman" w:eastAsia="TimesNewRomanPSMT" w:hAnsi="Times New Roman"/>
          <w:sz w:val="24"/>
          <w:szCs w:val="24"/>
        </w:rPr>
        <w:t>,</w:t>
      </w:r>
      <w:r w:rsidR="008D1BB1" w:rsidRPr="000E73D9">
        <w:rPr>
          <w:rFonts w:ascii="Times New Roman" w:eastAsia="TimesNewRomanPSMT" w:hAnsi="Times New Roman"/>
          <w:sz w:val="24"/>
          <w:szCs w:val="24"/>
        </w:rPr>
        <w:t xml:space="preserve"> posiadający uprawienia do kierowania robotami …………………………………………………………nr uprawnień………………….</w:t>
      </w:r>
    </w:p>
    <w:p w14:paraId="206CF658" w14:textId="0CD06E28" w:rsidR="00FD26AF" w:rsidRPr="000E73D9" w:rsidRDefault="00FD26AF" w:rsidP="00FD26AF">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Ustanowionym przez Wykonawcę Głównym projektantem jest:</w:t>
      </w:r>
      <w:r w:rsidR="008D1BB1" w:rsidRPr="000E73D9">
        <w:rPr>
          <w:rFonts w:ascii="Times New Roman" w:eastAsia="TimesNewRomanPSMT" w:hAnsi="Times New Roman"/>
          <w:sz w:val="24"/>
          <w:szCs w:val="24"/>
        </w:rPr>
        <w:t>……………………………</w:t>
      </w:r>
      <w:r w:rsidR="00B35249" w:rsidRPr="000E73D9">
        <w:rPr>
          <w:rFonts w:ascii="Times New Roman" w:eastAsia="TimesNewRomanPSMT" w:hAnsi="Times New Roman"/>
          <w:sz w:val="24"/>
          <w:szCs w:val="24"/>
        </w:rPr>
        <w:t>,</w:t>
      </w:r>
      <w:r w:rsidR="008D1BB1" w:rsidRPr="000E73D9">
        <w:rPr>
          <w:rFonts w:ascii="Times New Roman" w:eastAsia="TimesNewRomanPSMT" w:hAnsi="Times New Roman"/>
          <w:sz w:val="24"/>
          <w:szCs w:val="24"/>
        </w:rPr>
        <w:t xml:space="preserve"> posiadający uprawienia do projektowania ………………………………………………………….nr uprawnień…………………….</w:t>
      </w:r>
    </w:p>
    <w:p w14:paraId="51A12459" w14:textId="2F798FBE" w:rsidR="002A1FE9" w:rsidRPr="000E73D9" w:rsidRDefault="002A1FE9" w:rsidP="002A1FE9">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Wykonawca powinien skierować do realizacji zamówienia personel wskazany w wykazie osób złożonym w postępowaniu. Zmiana którejkolwiek z osób wskazanych w ust. </w:t>
      </w:r>
      <w:r w:rsidR="000570AA" w:rsidRPr="000E73D9">
        <w:rPr>
          <w:rFonts w:ascii="Times New Roman" w:eastAsia="TimesNewRomanPSMT" w:hAnsi="Times New Roman"/>
          <w:sz w:val="24"/>
          <w:szCs w:val="24"/>
        </w:rPr>
        <w:t>13 i 14 Umowy</w:t>
      </w:r>
      <w:r w:rsidRPr="000E73D9">
        <w:rPr>
          <w:rFonts w:ascii="Times New Roman" w:eastAsia="TimesNewRomanPSMT" w:hAnsi="Times New Roman"/>
          <w:sz w:val="24"/>
          <w:szCs w:val="24"/>
        </w:rPr>
        <w:t xml:space="preserve">, w trakcie realizacji umowy, musi być uzasadniona przez Wykonawcę na piśmie i zaakceptowana przez </w:t>
      </w:r>
      <w:r w:rsidR="00B35249" w:rsidRPr="000E73D9">
        <w:rPr>
          <w:rFonts w:ascii="Times New Roman" w:eastAsia="TimesNewRomanPSMT" w:hAnsi="Times New Roman"/>
          <w:sz w:val="24"/>
          <w:szCs w:val="24"/>
        </w:rPr>
        <w:t>Zamawiającego w formie pisemnej pod rygorem nieważności zaproponowanej zmiany.</w:t>
      </w:r>
    </w:p>
    <w:p w14:paraId="2DFC4DB0" w14:textId="77777777" w:rsidR="002A1FE9" w:rsidRPr="000E73D9" w:rsidRDefault="002A1FE9" w:rsidP="002A1FE9">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Wykonawca jest obowiązany z własnej inicjatywy zaproponować nowy skład personelu w następujących przypadkach: urlopu lub zwolnienia trwającego dłużej niż 14 dni, śmierci, choroby lub innych przyczyn i zdarzeń losowych w terminie 14 dni od daty powzięcia przez Wykonawcę wiadomości o zaistnieniu powyższych zdarzeń.</w:t>
      </w:r>
    </w:p>
    <w:p w14:paraId="433D2D3B" w14:textId="235D855A" w:rsidR="002A1FE9" w:rsidRPr="000E73D9" w:rsidRDefault="002A1FE9" w:rsidP="002A1FE9">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Zamawiający zaakceptuje taką zmianę w terminie 14 dni od daty przedłożenia propozycji, wyłącznie wtedy, gdy odpowiednio do funkcji kwalifikacje i doświadczenie wskazanych osób będą spełniały wymagania określone w SWZ a dokonana zmiana nie spowoduje wydłużenia terminu wykonania umowy, </w:t>
      </w:r>
    </w:p>
    <w:p w14:paraId="1CFD178A" w14:textId="55D18CDC" w:rsidR="002A1FE9" w:rsidRPr="000E73D9" w:rsidRDefault="002A1FE9" w:rsidP="002A1FE9">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Zamawiający lub osoba upoważniona przez Zamawiającego może wystąpić z wnioskiem uzasadnionym na piśmie o zmianę którejkolwiek z osób personelu</w:t>
      </w:r>
      <w:r w:rsidR="005649C4" w:rsidRPr="000E73D9">
        <w:rPr>
          <w:rFonts w:ascii="Times New Roman" w:eastAsia="TimesNewRomanPSMT" w:hAnsi="Times New Roman"/>
          <w:sz w:val="24"/>
          <w:szCs w:val="24"/>
        </w:rPr>
        <w:t xml:space="preserve"> Wykonawcy wskazanym w wykazie osób złożonym w postępowaniu</w:t>
      </w:r>
      <w:r w:rsidRPr="000E73D9">
        <w:rPr>
          <w:rFonts w:ascii="Times New Roman" w:eastAsia="TimesNewRomanPSMT" w:hAnsi="Times New Roman"/>
          <w:sz w:val="24"/>
          <w:szCs w:val="24"/>
        </w:rPr>
        <w:t xml:space="preserve">, jeżeli w opinii </w:t>
      </w:r>
      <w:r w:rsidR="005649C4" w:rsidRPr="000E73D9">
        <w:rPr>
          <w:rFonts w:ascii="Times New Roman" w:eastAsia="TimesNewRomanPSMT" w:hAnsi="Times New Roman"/>
          <w:sz w:val="24"/>
          <w:szCs w:val="24"/>
        </w:rPr>
        <w:t xml:space="preserve">Zamawiającego </w:t>
      </w:r>
      <w:r w:rsidRPr="000E73D9">
        <w:rPr>
          <w:rFonts w:ascii="Times New Roman" w:eastAsia="TimesNewRomanPSMT" w:hAnsi="Times New Roman"/>
          <w:sz w:val="24"/>
          <w:szCs w:val="24"/>
        </w:rPr>
        <w:t xml:space="preserve">osoba ta nie wywiązuje się ze swoich obowiązków wynikających z umowy. </w:t>
      </w:r>
      <w:r w:rsidR="005649C4" w:rsidRPr="000E73D9">
        <w:rPr>
          <w:rFonts w:ascii="Times New Roman" w:eastAsia="TimesNewRomanPSMT" w:hAnsi="Times New Roman"/>
          <w:sz w:val="24"/>
          <w:szCs w:val="24"/>
        </w:rPr>
        <w:t>W</w:t>
      </w:r>
      <w:r w:rsidRPr="000E73D9">
        <w:rPr>
          <w:rFonts w:ascii="Times New Roman" w:eastAsia="TimesNewRomanPSMT" w:hAnsi="Times New Roman"/>
          <w:sz w:val="24"/>
          <w:szCs w:val="24"/>
        </w:rPr>
        <w:t>ykonawc</w:t>
      </w:r>
      <w:r w:rsidR="005649C4" w:rsidRPr="000E73D9">
        <w:rPr>
          <w:rFonts w:ascii="Times New Roman" w:eastAsia="TimesNewRomanPSMT" w:hAnsi="Times New Roman"/>
          <w:sz w:val="24"/>
          <w:szCs w:val="24"/>
        </w:rPr>
        <w:t>a</w:t>
      </w:r>
      <w:r w:rsidRPr="000E73D9">
        <w:rPr>
          <w:rFonts w:ascii="Times New Roman" w:eastAsia="TimesNewRomanPSMT" w:hAnsi="Times New Roman"/>
          <w:sz w:val="24"/>
          <w:szCs w:val="24"/>
        </w:rPr>
        <w:t xml:space="preserve"> </w:t>
      </w:r>
      <w:r w:rsidR="005649C4" w:rsidRPr="000E73D9">
        <w:rPr>
          <w:rFonts w:ascii="Times New Roman" w:eastAsia="TimesNewRomanPSMT" w:hAnsi="Times New Roman"/>
          <w:sz w:val="24"/>
          <w:szCs w:val="24"/>
        </w:rPr>
        <w:t xml:space="preserve">w terminie 14 dni od daty doręczenia wniosku o zmianę osoby,  zobowiązuje się zastąpić osobę wskazaną przez Zamawiającego inną osobą </w:t>
      </w:r>
      <w:r w:rsidRPr="000E73D9">
        <w:rPr>
          <w:rFonts w:ascii="Times New Roman" w:eastAsia="TimesNewRomanPSMT" w:hAnsi="Times New Roman"/>
          <w:sz w:val="24"/>
          <w:szCs w:val="24"/>
        </w:rPr>
        <w:t>spełniając</w:t>
      </w:r>
      <w:r w:rsidR="005649C4" w:rsidRPr="000E73D9">
        <w:rPr>
          <w:rFonts w:ascii="Times New Roman" w:eastAsia="TimesNewRomanPSMT" w:hAnsi="Times New Roman"/>
          <w:sz w:val="24"/>
          <w:szCs w:val="24"/>
        </w:rPr>
        <w:t>ą</w:t>
      </w:r>
      <w:r w:rsidRPr="000E73D9">
        <w:rPr>
          <w:rFonts w:ascii="Times New Roman" w:eastAsia="TimesNewRomanPSMT" w:hAnsi="Times New Roman"/>
          <w:sz w:val="24"/>
          <w:szCs w:val="24"/>
        </w:rPr>
        <w:t xml:space="preserve"> wymagania zawarte w SWZ i niniejszej umowie.</w:t>
      </w:r>
    </w:p>
    <w:p w14:paraId="347CBA36" w14:textId="77777777" w:rsidR="002A1FE9" w:rsidRPr="000E73D9" w:rsidRDefault="002A1FE9" w:rsidP="002A1FE9">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Kierownik budowy działać będzie w granicach umocowania określonego w ustawie Prawo budowlane.</w:t>
      </w:r>
    </w:p>
    <w:p w14:paraId="3000827C" w14:textId="29193A02" w:rsidR="002A1FE9" w:rsidRPr="000E73D9" w:rsidRDefault="002A1FE9" w:rsidP="002A1FE9">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We wszystkich sprawach związanych z wykonywaniem niniejszej Umowy, z wyjątkiem czynności wymagającej zachowania lub przekazania dokumentów w formie pisemnej strony ustalają, że formą kontaktu pomiędzy Zamawiającym, Wykonawcą, Kierownikiem budowy i Inspektorem Nadzoru będzie kontakt elektroniczny (z wykorzystaniem poczty elektronicznej). Kontakt telefoniczny możliwy jest jedynie w wypadkach niecierpiących </w:t>
      </w:r>
      <w:r w:rsidRPr="000E73D9">
        <w:rPr>
          <w:rFonts w:ascii="Times New Roman" w:eastAsia="TimesNewRomanPSMT" w:hAnsi="Times New Roman"/>
          <w:sz w:val="24"/>
          <w:szCs w:val="24"/>
        </w:rPr>
        <w:lastRenderedPageBreak/>
        <w:t xml:space="preserve">zwłoki, jednak wymaga niezwłocznego potwierdzenia </w:t>
      </w:r>
      <w:r w:rsidR="002F7B99" w:rsidRPr="000E73D9">
        <w:rPr>
          <w:rFonts w:ascii="Times New Roman" w:eastAsia="TimesNewRomanPSMT" w:hAnsi="Times New Roman"/>
          <w:sz w:val="24"/>
          <w:szCs w:val="24"/>
        </w:rPr>
        <w:t xml:space="preserve">telefonicznych ustaleń </w:t>
      </w:r>
      <w:r w:rsidRPr="000E73D9">
        <w:rPr>
          <w:rFonts w:ascii="Times New Roman" w:eastAsia="TimesNewRomanPSMT" w:hAnsi="Times New Roman"/>
          <w:sz w:val="24"/>
          <w:szCs w:val="24"/>
        </w:rPr>
        <w:t>w formie elektronicznej.</w:t>
      </w:r>
    </w:p>
    <w:p w14:paraId="14E15DBF" w14:textId="77777777" w:rsidR="00FD26AF" w:rsidRPr="000E73D9" w:rsidRDefault="00FD26AF" w:rsidP="002A1FE9">
      <w:pPr>
        <w:pStyle w:val="Akapitzlist"/>
        <w:autoSpaceDE w:val="0"/>
        <w:autoSpaceDN w:val="0"/>
        <w:adjustRightInd w:val="0"/>
        <w:spacing w:after="0" w:line="276" w:lineRule="auto"/>
        <w:ind w:left="426"/>
        <w:jc w:val="both"/>
        <w:rPr>
          <w:rFonts w:ascii="Times New Roman" w:eastAsia="TimesNewRomanPSMT" w:hAnsi="Times New Roman"/>
          <w:sz w:val="24"/>
          <w:szCs w:val="24"/>
        </w:rPr>
      </w:pPr>
    </w:p>
    <w:p w14:paraId="283C6C62" w14:textId="77777777" w:rsidR="00E325BB" w:rsidRPr="000E73D9" w:rsidRDefault="00E325BB" w:rsidP="00742236">
      <w:pPr>
        <w:pStyle w:val="Akapitzlist"/>
        <w:autoSpaceDE w:val="0"/>
        <w:autoSpaceDN w:val="0"/>
        <w:adjustRightInd w:val="0"/>
        <w:spacing w:after="0" w:line="276" w:lineRule="auto"/>
        <w:ind w:left="426"/>
        <w:jc w:val="center"/>
        <w:rPr>
          <w:rFonts w:ascii="Times New Roman" w:eastAsia="TimesNewRomanPSMT" w:hAnsi="Times New Roman"/>
          <w:b/>
          <w:bCs/>
          <w:sz w:val="24"/>
          <w:szCs w:val="24"/>
        </w:rPr>
      </w:pPr>
      <w:r w:rsidRPr="000E73D9">
        <w:rPr>
          <w:rFonts w:ascii="Times New Roman" w:eastAsia="TimesNewRomanPSMT" w:hAnsi="Times New Roman"/>
          <w:b/>
          <w:bCs/>
          <w:sz w:val="24"/>
          <w:szCs w:val="24"/>
        </w:rPr>
        <w:t>§5</w:t>
      </w:r>
      <w:r w:rsidR="00F46ECB" w:rsidRPr="000E73D9">
        <w:rPr>
          <w:rFonts w:ascii="Times New Roman" w:eastAsia="TimesNewRomanPSMT" w:hAnsi="Times New Roman"/>
          <w:b/>
          <w:bCs/>
          <w:sz w:val="24"/>
          <w:szCs w:val="24"/>
        </w:rPr>
        <w:t xml:space="preserve"> Obowiązki Stron </w:t>
      </w:r>
    </w:p>
    <w:p w14:paraId="3116BACD" w14:textId="77777777" w:rsidR="00E325BB" w:rsidRPr="000E73D9" w:rsidRDefault="00E325BB">
      <w:pPr>
        <w:pStyle w:val="Akapitzlist"/>
        <w:numPr>
          <w:ilvl w:val="0"/>
          <w:numId w:val="14"/>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Do obowiązków Wykonawcy należy: </w:t>
      </w:r>
    </w:p>
    <w:p w14:paraId="50092416" w14:textId="2B560E1E"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 xml:space="preserve">kompleksowe wykonanie </w:t>
      </w:r>
      <w:r w:rsidR="00747F6E" w:rsidRPr="000E73D9">
        <w:rPr>
          <w:rFonts w:ascii="Times New Roman" w:hAnsi="Times New Roman"/>
          <w:sz w:val="24"/>
          <w:szCs w:val="24"/>
        </w:rPr>
        <w:t>zamówienia</w:t>
      </w:r>
      <w:r w:rsidRPr="000E73D9">
        <w:rPr>
          <w:rFonts w:ascii="Times New Roman" w:hAnsi="Times New Roman"/>
          <w:sz w:val="24"/>
          <w:szCs w:val="24"/>
        </w:rPr>
        <w:t xml:space="preserve"> zgodnie z </w:t>
      </w:r>
      <w:r w:rsidR="00747F6E" w:rsidRPr="000E73D9">
        <w:rPr>
          <w:rFonts w:ascii="Times New Roman" w:hAnsi="Times New Roman"/>
          <w:sz w:val="24"/>
          <w:szCs w:val="24"/>
        </w:rPr>
        <w:t>programem funkcjonalno-</w:t>
      </w:r>
      <w:r w:rsidR="001C126D" w:rsidRPr="000E73D9">
        <w:rPr>
          <w:rFonts w:ascii="Times New Roman" w:hAnsi="Times New Roman"/>
          <w:sz w:val="24"/>
          <w:szCs w:val="24"/>
        </w:rPr>
        <w:t>użytkowym</w:t>
      </w:r>
      <w:r w:rsidRPr="000E73D9">
        <w:rPr>
          <w:rFonts w:ascii="Times New Roman" w:hAnsi="Times New Roman"/>
          <w:sz w:val="24"/>
          <w:szCs w:val="24"/>
        </w:rPr>
        <w:t>, wymogami zawartymi w SWZ, a także wykonani</w:t>
      </w:r>
      <w:r w:rsidR="00EA6809" w:rsidRPr="000E73D9">
        <w:rPr>
          <w:rFonts w:ascii="Times New Roman" w:hAnsi="Times New Roman"/>
          <w:sz w:val="24"/>
          <w:szCs w:val="24"/>
        </w:rPr>
        <w:t>e</w:t>
      </w:r>
      <w:r w:rsidRPr="000E73D9">
        <w:rPr>
          <w:rFonts w:ascii="Times New Roman" w:hAnsi="Times New Roman"/>
          <w:sz w:val="24"/>
          <w:szCs w:val="24"/>
        </w:rPr>
        <w:t xml:space="preserve"> wszystkich innych prac koniecznych do kompletnej realizacji przedmiotu zamówienia, zgodnie z obowiązującym prawem oraz określonym przez Zamawiającego przeznaczeniem obiektu</w:t>
      </w:r>
      <w:r w:rsidR="00EA6809" w:rsidRPr="000E73D9">
        <w:rPr>
          <w:rFonts w:ascii="Times New Roman" w:hAnsi="Times New Roman"/>
          <w:sz w:val="24"/>
          <w:szCs w:val="24"/>
        </w:rPr>
        <w:t>;</w:t>
      </w:r>
      <w:r w:rsidR="00FD58A5" w:rsidRPr="000E73D9">
        <w:rPr>
          <w:rFonts w:ascii="Times New Roman" w:hAnsi="Times New Roman"/>
          <w:sz w:val="24"/>
          <w:szCs w:val="24"/>
        </w:rPr>
        <w:t xml:space="preserve"> </w:t>
      </w:r>
      <w:r w:rsidR="00EA6809" w:rsidRPr="000E73D9">
        <w:rPr>
          <w:rFonts w:ascii="Times New Roman" w:hAnsi="Times New Roman"/>
          <w:sz w:val="24"/>
          <w:szCs w:val="24"/>
        </w:rPr>
        <w:t>w</w:t>
      </w:r>
      <w:r w:rsidR="00FD58A5" w:rsidRPr="000E73D9">
        <w:rPr>
          <w:rFonts w:ascii="Times New Roman" w:hAnsi="Times New Roman"/>
          <w:sz w:val="24"/>
          <w:szCs w:val="24"/>
        </w:rPr>
        <w:t xml:space="preserve">ykonawca zobowiązuje się wykonać </w:t>
      </w:r>
      <w:r w:rsidR="001C126D" w:rsidRPr="000E73D9">
        <w:rPr>
          <w:rFonts w:ascii="Times New Roman" w:eastAsia="Tahoma" w:hAnsi="Times New Roman"/>
          <w:iCs/>
          <w:sz w:val="24"/>
          <w:szCs w:val="24"/>
          <w:lang w:eastAsia="pl-PL"/>
        </w:rPr>
        <w:t xml:space="preserve">wszelkie prace niezbędne z punktu widzenia sztuki budowlanej i obowiązujących przepisów </w:t>
      </w:r>
      <w:r w:rsidR="00FD58A5" w:rsidRPr="000E73D9">
        <w:rPr>
          <w:rFonts w:ascii="Times New Roman" w:eastAsia="Tahoma" w:hAnsi="Times New Roman"/>
          <w:iCs/>
          <w:sz w:val="24"/>
          <w:szCs w:val="24"/>
          <w:lang w:eastAsia="pl-PL"/>
        </w:rPr>
        <w:t xml:space="preserve">w celu </w:t>
      </w:r>
      <w:r w:rsidR="001C126D" w:rsidRPr="000E73D9">
        <w:rPr>
          <w:rFonts w:ascii="Times New Roman" w:eastAsia="Tahoma" w:hAnsi="Times New Roman"/>
          <w:iCs/>
          <w:sz w:val="24"/>
          <w:szCs w:val="24"/>
          <w:lang w:eastAsia="pl-PL"/>
        </w:rPr>
        <w:t>zrealizowania przedmiotu umowy</w:t>
      </w:r>
      <w:r w:rsidR="00EA6809" w:rsidRPr="000E73D9">
        <w:rPr>
          <w:rFonts w:ascii="Times New Roman" w:eastAsia="Tahoma" w:hAnsi="Times New Roman"/>
          <w:iCs/>
          <w:sz w:val="24"/>
          <w:szCs w:val="24"/>
          <w:lang w:eastAsia="pl-PL"/>
        </w:rPr>
        <w:t>;</w:t>
      </w:r>
      <w:r w:rsidR="001C126D" w:rsidRPr="000E73D9">
        <w:rPr>
          <w:rFonts w:ascii="Times New Roman" w:eastAsia="Tahoma" w:hAnsi="Times New Roman"/>
          <w:iCs/>
          <w:sz w:val="24"/>
          <w:szCs w:val="24"/>
          <w:lang w:eastAsia="pl-PL"/>
        </w:rPr>
        <w:t xml:space="preserve"> </w:t>
      </w:r>
      <w:r w:rsidR="00EA6809" w:rsidRPr="000E73D9">
        <w:rPr>
          <w:rFonts w:ascii="Times New Roman" w:eastAsia="Tahoma" w:hAnsi="Times New Roman"/>
          <w:iCs/>
          <w:sz w:val="24"/>
          <w:szCs w:val="24"/>
          <w:lang w:eastAsia="pl-PL"/>
        </w:rPr>
        <w:t>p</w:t>
      </w:r>
      <w:r w:rsidR="001C126D" w:rsidRPr="000E73D9">
        <w:rPr>
          <w:rFonts w:ascii="Times New Roman" w:eastAsia="Tahoma" w:hAnsi="Times New Roman"/>
          <w:iCs/>
          <w:sz w:val="24"/>
          <w:szCs w:val="24"/>
          <w:lang w:eastAsia="pl-PL"/>
        </w:rPr>
        <w:t>rzedmiot umowy obejmuje również wszystko to co z technicznego punktu widzenia jest i okaże się niezbędne do zrealizowania niniejszego zamówienia</w:t>
      </w:r>
      <w:r w:rsidR="00EA6809" w:rsidRPr="000E73D9">
        <w:rPr>
          <w:rFonts w:ascii="Times New Roman" w:eastAsia="Tahoma" w:hAnsi="Times New Roman"/>
          <w:iCs/>
          <w:sz w:val="24"/>
          <w:szCs w:val="24"/>
          <w:lang w:eastAsia="pl-PL"/>
        </w:rPr>
        <w:t>;</w:t>
      </w:r>
    </w:p>
    <w:p w14:paraId="2EC4808E" w14:textId="39F40117" w:rsidR="008B5C7D" w:rsidRPr="000E73D9" w:rsidRDefault="00E325BB" w:rsidP="00F61F6A">
      <w:pPr>
        <w:numPr>
          <w:ilvl w:val="0"/>
          <w:numId w:val="16"/>
        </w:numPr>
        <w:spacing w:after="0" w:line="276" w:lineRule="auto"/>
        <w:jc w:val="both"/>
        <w:rPr>
          <w:rFonts w:ascii="Times New Roman" w:hAnsi="Times New Roman"/>
          <w:strike/>
          <w:sz w:val="24"/>
          <w:szCs w:val="24"/>
        </w:rPr>
      </w:pPr>
      <w:r w:rsidRPr="000E73D9">
        <w:rPr>
          <w:rFonts w:ascii="Times New Roman" w:hAnsi="Times New Roman"/>
          <w:sz w:val="24"/>
          <w:szCs w:val="24"/>
        </w:rPr>
        <w:t>wykonanie przedmiotu umowy przy udziale osób posiadających odpowiednie kwalifikacje oraz za pomocą sprzętu posiadającego ważne badania techniczne wykonane przez odpowiednie władze dopuszczające go do użytku</w:t>
      </w:r>
      <w:r w:rsidR="00F61F6A" w:rsidRPr="000E73D9">
        <w:rPr>
          <w:rFonts w:ascii="Times New Roman" w:hAnsi="Times New Roman"/>
          <w:sz w:val="24"/>
          <w:szCs w:val="24"/>
        </w:rPr>
        <w:t>.</w:t>
      </w:r>
    </w:p>
    <w:p w14:paraId="43849DE7" w14:textId="4A6E065E"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powołanie kierownika budowy</w:t>
      </w:r>
      <w:r w:rsidR="00BD3A97" w:rsidRPr="000E73D9">
        <w:rPr>
          <w:rFonts w:ascii="Times New Roman" w:hAnsi="Times New Roman"/>
          <w:sz w:val="24"/>
          <w:szCs w:val="24"/>
        </w:rPr>
        <w:t>/robót</w:t>
      </w:r>
      <w:r w:rsidRPr="000E73D9">
        <w:rPr>
          <w:rFonts w:ascii="Times New Roman" w:hAnsi="Times New Roman"/>
          <w:sz w:val="24"/>
          <w:szCs w:val="24"/>
        </w:rPr>
        <w:t xml:space="preserve"> oraz zobligowanie go w szczególności do:</w:t>
      </w:r>
    </w:p>
    <w:p w14:paraId="67DD8295" w14:textId="6A5635CC" w:rsidR="00A0016E" w:rsidRPr="000E73D9" w:rsidRDefault="00E325BB" w:rsidP="00A0016E">
      <w:pPr>
        <w:numPr>
          <w:ilvl w:val="0"/>
          <w:numId w:val="17"/>
        </w:numPr>
        <w:spacing w:after="0" w:line="276" w:lineRule="auto"/>
        <w:ind w:left="426"/>
        <w:contextualSpacing/>
        <w:jc w:val="both"/>
        <w:rPr>
          <w:rFonts w:ascii="Times New Roman" w:hAnsi="Times New Roman"/>
          <w:bCs/>
          <w:sz w:val="24"/>
          <w:szCs w:val="24"/>
        </w:rPr>
      </w:pPr>
      <w:r w:rsidRPr="000E73D9">
        <w:rPr>
          <w:rFonts w:ascii="Times New Roman" w:hAnsi="Times New Roman"/>
          <w:bCs/>
          <w:sz w:val="24"/>
          <w:szCs w:val="24"/>
        </w:rPr>
        <w:t>stałego nadzoru nad realizacją prac wykonywanych na terenie budowy w trakcie trwania robót budowlanych</w:t>
      </w:r>
      <w:r w:rsidR="00EA6809" w:rsidRPr="000E73D9">
        <w:rPr>
          <w:rFonts w:ascii="Times New Roman" w:hAnsi="Times New Roman"/>
          <w:bCs/>
          <w:sz w:val="24"/>
          <w:szCs w:val="24"/>
        </w:rPr>
        <w:t>,</w:t>
      </w:r>
    </w:p>
    <w:p w14:paraId="168A5399" w14:textId="3110AD85" w:rsidR="00E325BB" w:rsidRPr="000E73D9" w:rsidRDefault="00E325BB" w:rsidP="00A0016E">
      <w:pPr>
        <w:numPr>
          <w:ilvl w:val="0"/>
          <w:numId w:val="17"/>
        </w:numPr>
        <w:spacing w:after="0" w:line="276" w:lineRule="auto"/>
        <w:ind w:left="426"/>
        <w:contextualSpacing/>
        <w:jc w:val="both"/>
        <w:rPr>
          <w:rFonts w:ascii="Times New Roman" w:hAnsi="Times New Roman"/>
          <w:sz w:val="24"/>
          <w:szCs w:val="24"/>
        </w:rPr>
      </w:pPr>
      <w:r w:rsidRPr="000E73D9">
        <w:rPr>
          <w:rFonts w:ascii="Times New Roman" w:hAnsi="Times New Roman"/>
          <w:sz w:val="24"/>
          <w:szCs w:val="24"/>
        </w:rPr>
        <w:t>prowadzenia dziennika budowy,</w:t>
      </w:r>
    </w:p>
    <w:p w14:paraId="53B5D133" w14:textId="60DAB52E" w:rsidR="00E325BB" w:rsidRPr="000E73D9" w:rsidRDefault="00E325BB">
      <w:pPr>
        <w:numPr>
          <w:ilvl w:val="0"/>
          <w:numId w:val="17"/>
        </w:numPr>
        <w:spacing w:after="0" w:line="276" w:lineRule="auto"/>
        <w:ind w:left="426"/>
        <w:jc w:val="both"/>
        <w:rPr>
          <w:rFonts w:ascii="Times New Roman" w:hAnsi="Times New Roman"/>
          <w:sz w:val="24"/>
          <w:szCs w:val="24"/>
        </w:rPr>
      </w:pPr>
      <w:r w:rsidRPr="000E73D9">
        <w:rPr>
          <w:rFonts w:ascii="Times New Roman" w:hAnsi="Times New Roman"/>
          <w:sz w:val="24"/>
          <w:szCs w:val="24"/>
        </w:rPr>
        <w:t>stawiennictwa na plac budowy bądź do siedziby Zamawiającego na każde żądanie Zamawiającego,</w:t>
      </w:r>
    </w:p>
    <w:p w14:paraId="01276959" w14:textId="77777777" w:rsidR="00E325BB" w:rsidRPr="000E73D9" w:rsidRDefault="00E325BB">
      <w:pPr>
        <w:numPr>
          <w:ilvl w:val="0"/>
          <w:numId w:val="17"/>
        </w:numPr>
        <w:spacing w:after="0" w:line="276" w:lineRule="auto"/>
        <w:ind w:left="426"/>
        <w:jc w:val="both"/>
        <w:rPr>
          <w:rFonts w:ascii="Times New Roman" w:hAnsi="Times New Roman"/>
          <w:sz w:val="24"/>
          <w:szCs w:val="24"/>
        </w:rPr>
      </w:pPr>
      <w:r w:rsidRPr="000E73D9">
        <w:rPr>
          <w:rFonts w:ascii="Times New Roman" w:hAnsi="Times New Roman"/>
          <w:sz w:val="24"/>
          <w:szCs w:val="24"/>
        </w:rPr>
        <w:t>umieszczenia na budowie, w widocznym miejscu tablicy informacyjnej oraz ogłoszenia zawierającego dane dotyczące bezpieczeństwa pracy i ochrony zdrowia,</w:t>
      </w:r>
    </w:p>
    <w:p w14:paraId="60012A4F" w14:textId="577F7D17" w:rsidR="00E325BB" w:rsidRPr="000E73D9" w:rsidRDefault="00E325BB">
      <w:pPr>
        <w:numPr>
          <w:ilvl w:val="0"/>
          <w:numId w:val="17"/>
        </w:numPr>
        <w:spacing w:after="0" w:line="276" w:lineRule="auto"/>
        <w:ind w:left="426"/>
        <w:jc w:val="both"/>
        <w:rPr>
          <w:rFonts w:ascii="Times New Roman" w:hAnsi="Times New Roman"/>
          <w:sz w:val="24"/>
          <w:szCs w:val="24"/>
        </w:rPr>
      </w:pPr>
      <w:r w:rsidRPr="000E73D9">
        <w:rPr>
          <w:rFonts w:ascii="Times New Roman" w:hAnsi="Times New Roman"/>
          <w:sz w:val="24"/>
          <w:szCs w:val="24"/>
        </w:rPr>
        <w:t>sporządzenie lub zapewnienie sporządzenia, przed rozpoczęciem budowy, planu bezpieczeństwa i ochrony zdrowia w zakresie określonym w art. 21a ustawy Prawo Budowlane</w:t>
      </w:r>
      <w:r w:rsidRPr="000E73D9">
        <w:rPr>
          <w:rFonts w:ascii="Times New Roman" w:hAnsi="Times New Roman"/>
          <w:sz w:val="24"/>
          <w:szCs w:val="24"/>
          <w:vertAlign w:val="superscript"/>
        </w:rPr>
        <w:footnoteReference w:id="1"/>
      </w:r>
      <w:r w:rsidRPr="000E73D9">
        <w:rPr>
          <w:rFonts w:ascii="Times New Roman" w:hAnsi="Times New Roman"/>
          <w:sz w:val="24"/>
          <w:szCs w:val="24"/>
        </w:rPr>
        <w:t xml:space="preserve"> oraz Rozporządzenie Ministra Infrastruktury z dnia 23.06.2003 r. w sprawie szczegółowego zakresu i form planu bezpieczeństwa i ochrony zdrowia</w:t>
      </w:r>
      <w:r w:rsidRPr="000E73D9">
        <w:rPr>
          <w:rFonts w:ascii="Times New Roman" w:hAnsi="Times New Roman"/>
          <w:sz w:val="24"/>
          <w:szCs w:val="24"/>
          <w:vertAlign w:val="superscript"/>
        </w:rPr>
        <w:footnoteReference w:id="2"/>
      </w:r>
      <w:r w:rsidRPr="000E73D9">
        <w:rPr>
          <w:rFonts w:ascii="Times New Roman" w:hAnsi="Times New Roman"/>
          <w:sz w:val="24"/>
          <w:szCs w:val="24"/>
        </w:rPr>
        <w:t xml:space="preserve"> oraz szczegółowego zakresu rodzaju robót budowlanych, stwarzających zagrożenia bezpieczeństwa i zdrowia ludzi,</w:t>
      </w:r>
      <w:r w:rsidR="00BD3A97" w:rsidRPr="000E73D9">
        <w:rPr>
          <w:rFonts w:ascii="Times New Roman" w:hAnsi="Times New Roman"/>
          <w:sz w:val="24"/>
          <w:szCs w:val="24"/>
        </w:rPr>
        <w:t xml:space="preserve"> jeżeli zachodzi taka potrzeba</w:t>
      </w:r>
    </w:p>
    <w:p w14:paraId="27C114A2" w14:textId="77777777" w:rsidR="00E325BB" w:rsidRPr="000E73D9" w:rsidRDefault="00E325BB">
      <w:pPr>
        <w:numPr>
          <w:ilvl w:val="0"/>
          <w:numId w:val="17"/>
        </w:numPr>
        <w:spacing w:after="0" w:line="276" w:lineRule="auto"/>
        <w:ind w:left="426"/>
        <w:jc w:val="both"/>
        <w:rPr>
          <w:rFonts w:ascii="Times New Roman" w:hAnsi="Times New Roman"/>
          <w:sz w:val="24"/>
          <w:szCs w:val="24"/>
        </w:rPr>
      </w:pPr>
      <w:r w:rsidRPr="000E73D9">
        <w:rPr>
          <w:rFonts w:ascii="Times New Roman" w:hAnsi="Times New Roman"/>
          <w:sz w:val="24"/>
          <w:szCs w:val="24"/>
        </w:rPr>
        <w:t>odpowiedniego zabezpieczenia terenu budowy,</w:t>
      </w:r>
    </w:p>
    <w:p w14:paraId="35415A6D" w14:textId="32E57E38" w:rsidR="00E325BB" w:rsidRPr="000E73D9" w:rsidRDefault="009E4647">
      <w:pPr>
        <w:numPr>
          <w:ilvl w:val="0"/>
          <w:numId w:val="16"/>
        </w:numPr>
        <w:spacing w:after="0" w:line="276" w:lineRule="auto"/>
        <w:jc w:val="both"/>
        <w:rPr>
          <w:rFonts w:ascii="Times New Roman" w:hAnsi="Times New Roman"/>
          <w:bCs/>
          <w:strike/>
          <w:sz w:val="24"/>
          <w:szCs w:val="24"/>
        </w:rPr>
      </w:pPr>
      <w:r w:rsidRPr="000E73D9">
        <w:rPr>
          <w:rFonts w:ascii="Times New Roman" w:hAnsi="Times New Roman"/>
          <w:bCs/>
          <w:sz w:val="24"/>
          <w:szCs w:val="24"/>
        </w:rPr>
        <w:t xml:space="preserve">skierowanie do realizacji </w:t>
      </w:r>
      <w:r w:rsidR="002C470B" w:rsidRPr="000E73D9">
        <w:rPr>
          <w:rFonts w:ascii="Times New Roman" w:hAnsi="Times New Roman"/>
          <w:bCs/>
          <w:sz w:val="24"/>
          <w:szCs w:val="24"/>
        </w:rPr>
        <w:t>przedmiotu zamówienia</w:t>
      </w:r>
      <w:r w:rsidRPr="000E73D9">
        <w:rPr>
          <w:rFonts w:ascii="Times New Roman" w:hAnsi="Times New Roman"/>
          <w:bCs/>
          <w:sz w:val="24"/>
          <w:szCs w:val="24"/>
        </w:rPr>
        <w:t xml:space="preserve"> </w:t>
      </w:r>
      <w:r w:rsidR="000570AA" w:rsidRPr="000E73D9">
        <w:rPr>
          <w:rFonts w:ascii="Times New Roman" w:hAnsi="Times New Roman"/>
          <w:bCs/>
          <w:sz w:val="24"/>
          <w:szCs w:val="24"/>
        </w:rPr>
        <w:t xml:space="preserve">Głównego </w:t>
      </w:r>
      <w:r w:rsidRPr="000E73D9">
        <w:rPr>
          <w:rFonts w:ascii="Times New Roman" w:hAnsi="Times New Roman"/>
          <w:bCs/>
          <w:sz w:val="24"/>
          <w:szCs w:val="24"/>
        </w:rPr>
        <w:t>projektant</w:t>
      </w:r>
      <w:r w:rsidR="00EA6809" w:rsidRPr="000E73D9">
        <w:rPr>
          <w:rFonts w:ascii="Times New Roman" w:hAnsi="Times New Roman"/>
          <w:bCs/>
          <w:sz w:val="24"/>
          <w:szCs w:val="24"/>
        </w:rPr>
        <w:t>a</w:t>
      </w:r>
      <w:r w:rsidR="00EA6809" w:rsidRPr="000E73D9">
        <w:rPr>
          <w:rFonts w:ascii="Times New Roman" w:hAnsi="Times New Roman"/>
          <w:b/>
          <w:sz w:val="24"/>
          <w:szCs w:val="24"/>
        </w:rPr>
        <w:t>;</w:t>
      </w:r>
    </w:p>
    <w:p w14:paraId="2736DDB1"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zawiadomienie o zamiarze rozpoczęcia robót budowlanych właściwego inspektora pracy przed rozpoczęciem budowy lub rozbiórki, jeżeli roboty budowlane będą trwały dłużej niż 30 dni roboczych przy jednoczesnym zatrudnieniu co najmniej 20 osób, albo jeżeli planowany zakres robót przekroczy 500 osobodni;</w:t>
      </w:r>
    </w:p>
    <w:p w14:paraId="7EE39DD2" w14:textId="40832F9C"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powiadomienie Inspektora Nadzoru o terminie wykonania robót zanikających i ulegających zakryciu na minimum 3 dni przed planowanym terminem ich wykonania oraz zapewnienie udziału przedstawicieli Zamawiającego w odbiorze tych robót;</w:t>
      </w:r>
    </w:p>
    <w:p w14:paraId="7D2A8F46"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protokolarne przejęcie terenu robót w termini</w:t>
      </w:r>
      <w:r w:rsidR="00E264B9" w:rsidRPr="000E73D9">
        <w:rPr>
          <w:rFonts w:ascii="Times New Roman" w:hAnsi="Times New Roman"/>
          <w:sz w:val="24"/>
          <w:szCs w:val="24"/>
        </w:rPr>
        <w:t>e wskazanym przez Zamawiającego i niezwłoczne ich rozpoczęcie;</w:t>
      </w:r>
    </w:p>
    <w:p w14:paraId="64C778B9"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lastRenderedPageBreak/>
        <w:t>zapewnienie dozoru terenu budowy jak również ochronę znajdującego się na nim mienia,</w:t>
      </w:r>
    </w:p>
    <w:p w14:paraId="536F3AA1" w14:textId="136BB6AC"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zorganizowanie we własnym zakresie i na własny koszt zaplecza budowy</w:t>
      </w:r>
      <w:r w:rsidR="00EA6809" w:rsidRPr="000E73D9">
        <w:rPr>
          <w:rFonts w:ascii="Times New Roman" w:hAnsi="Times New Roman"/>
          <w:sz w:val="24"/>
          <w:szCs w:val="24"/>
        </w:rPr>
        <w:t>,</w:t>
      </w:r>
      <w:r w:rsidRPr="000E73D9">
        <w:rPr>
          <w:rFonts w:ascii="Times New Roman" w:hAnsi="Times New Roman"/>
          <w:sz w:val="24"/>
          <w:szCs w:val="24"/>
        </w:rPr>
        <w:t xml:space="preserve"> tj. odpowiednich pomieszczeń magazynowych na składowanie materiałów i narzędzi, pomieszczeń socjalnych dla swoich pracowników, w tym dostaw mediów niezbędnych do wykonania przedmiotu umowy, w szczególności energii elektrycznej i wody, jeśli występuje taka potrzeba</w:t>
      </w:r>
      <w:r w:rsidR="00EA6809" w:rsidRPr="000E73D9">
        <w:rPr>
          <w:rFonts w:ascii="Times New Roman" w:hAnsi="Times New Roman"/>
          <w:sz w:val="24"/>
          <w:szCs w:val="24"/>
        </w:rPr>
        <w:t>; w</w:t>
      </w:r>
      <w:r w:rsidRPr="000E73D9">
        <w:rPr>
          <w:rFonts w:ascii="Times New Roman" w:hAnsi="Times New Roman"/>
          <w:sz w:val="24"/>
          <w:szCs w:val="24"/>
        </w:rPr>
        <w:t xml:space="preserve"> przypadku wykorzystania przez Wykonawcę istniejących źródeł mediów, w tym wody i energii elektrycznej, winien on zastosować się do odpowiednich zarządzeń dostawcy lub zarządcy obiektu oraz uiścić wszelkie wymagane opłaty (nota obciążeniowa) na podstawie wskazań liczników (faktur za pobór energii + not za pobór wody),</w:t>
      </w:r>
    </w:p>
    <w:p w14:paraId="6D292221" w14:textId="45900B4E" w:rsidR="00E325BB" w:rsidRPr="000E73D9" w:rsidRDefault="003C720C">
      <w:pPr>
        <w:numPr>
          <w:ilvl w:val="0"/>
          <w:numId w:val="16"/>
        </w:numPr>
        <w:spacing w:after="0"/>
        <w:contextualSpacing/>
        <w:jc w:val="both"/>
        <w:rPr>
          <w:rFonts w:ascii="Times New Roman" w:hAnsi="Times New Roman"/>
          <w:sz w:val="24"/>
          <w:szCs w:val="24"/>
        </w:rPr>
      </w:pPr>
      <w:r w:rsidRPr="000E73D9">
        <w:rPr>
          <w:rFonts w:ascii="Times New Roman" w:hAnsi="Times New Roman"/>
          <w:sz w:val="24"/>
          <w:szCs w:val="24"/>
        </w:rPr>
        <w:t xml:space="preserve"> </w:t>
      </w:r>
      <w:r w:rsidR="00E325BB" w:rsidRPr="000E73D9">
        <w:rPr>
          <w:rFonts w:ascii="Times New Roman" w:hAnsi="Times New Roman"/>
          <w:sz w:val="24"/>
          <w:szCs w:val="24"/>
        </w:rPr>
        <w:t>wykonanie zabezpieczeń prowadzonych robót zgodnie z wymogami BHP i ppoż</w:t>
      </w:r>
      <w:r w:rsidR="00EA6809" w:rsidRPr="000E73D9">
        <w:rPr>
          <w:rFonts w:ascii="Times New Roman" w:hAnsi="Times New Roman"/>
          <w:sz w:val="24"/>
          <w:szCs w:val="24"/>
        </w:rPr>
        <w:t>.;</w:t>
      </w:r>
      <w:r w:rsidR="00E325BB" w:rsidRPr="000E73D9">
        <w:rPr>
          <w:rFonts w:ascii="Times New Roman" w:hAnsi="Times New Roman"/>
          <w:sz w:val="24"/>
          <w:szCs w:val="24"/>
        </w:rPr>
        <w:t xml:space="preserve"> Wykonawca ma obowiązek zadbać, aby personel nie wykonywał pracy w warunkach niebezpiecznych, szkodliwych dla zdrowia oraz niespełniających odpowiednich wymagań sanitarnych</w:t>
      </w:r>
      <w:r w:rsidR="00EA6809" w:rsidRPr="000E73D9">
        <w:rPr>
          <w:rFonts w:ascii="Times New Roman" w:hAnsi="Times New Roman"/>
          <w:sz w:val="24"/>
          <w:szCs w:val="24"/>
        </w:rPr>
        <w:t>;</w:t>
      </w:r>
      <w:r w:rsidR="00E325BB" w:rsidRPr="000E73D9">
        <w:rPr>
          <w:rFonts w:ascii="Times New Roman" w:hAnsi="Times New Roman"/>
          <w:sz w:val="24"/>
          <w:szCs w:val="24"/>
        </w:rPr>
        <w:t xml:space="preserve"> Wykonawca zapewni i będzie utrzymywał </w:t>
      </w:r>
      <w:r w:rsidR="00EA6809" w:rsidRPr="000E73D9">
        <w:rPr>
          <w:rFonts w:ascii="Times New Roman" w:hAnsi="Times New Roman"/>
          <w:sz w:val="24"/>
          <w:szCs w:val="24"/>
        </w:rPr>
        <w:t xml:space="preserve">w trakcie realizacji przedmiotu Umowy </w:t>
      </w:r>
      <w:r w:rsidR="00E325BB" w:rsidRPr="000E73D9">
        <w:rPr>
          <w:rFonts w:ascii="Times New Roman" w:hAnsi="Times New Roman"/>
          <w:sz w:val="24"/>
          <w:szCs w:val="24"/>
        </w:rPr>
        <w:t>wszelkie urządzenia zabezpieczające, socjalne oraz sprzęt i odpowiednią odzież dla ochrony zdrowia osób zatrudnionych na budowie,</w:t>
      </w:r>
    </w:p>
    <w:p w14:paraId="5E0F3E8D" w14:textId="0B929FDF" w:rsidR="00E325BB" w:rsidRPr="000E73D9" w:rsidRDefault="003C720C">
      <w:pPr>
        <w:numPr>
          <w:ilvl w:val="0"/>
          <w:numId w:val="16"/>
        </w:numPr>
        <w:spacing w:after="0"/>
        <w:contextualSpacing/>
        <w:jc w:val="both"/>
        <w:rPr>
          <w:rFonts w:ascii="Times New Roman" w:hAnsi="Times New Roman"/>
          <w:sz w:val="24"/>
          <w:szCs w:val="24"/>
        </w:rPr>
      </w:pPr>
      <w:r w:rsidRPr="000E73D9">
        <w:rPr>
          <w:rFonts w:ascii="Times New Roman" w:hAnsi="Times New Roman"/>
          <w:sz w:val="24"/>
          <w:szCs w:val="24"/>
        </w:rPr>
        <w:t xml:space="preserve"> </w:t>
      </w:r>
      <w:r w:rsidR="00E325BB" w:rsidRPr="000E73D9">
        <w:rPr>
          <w:rFonts w:ascii="Times New Roman" w:hAnsi="Times New Roman"/>
          <w:sz w:val="24"/>
          <w:szCs w:val="24"/>
        </w:rPr>
        <w:t>wydzielenie i zabezpieczenie terenu prowadzonych robót</w:t>
      </w:r>
      <w:r w:rsidRPr="000E73D9">
        <w:rPr>
          <w:rFonts w:ascii="Times New Roman" w:hAnsi="Times New Roman"/>
          <w:sz w:val="24"/>
          <w:szCs w:val="24"/>
        </w:rPr>
        <w:t>;</w:t>
      </w:r>
      <w:r w:rsidR="00E325BB" w:rsidRPr="000E73D9">
        <w:rPr>
          <w:rFonts w:ascii="Times New Roman" w:hAnsi="Times New Roman"/>
          <w:sz w:val="24"/>
          <w:szCs w:val="24"/>
        </w:rPr>
        <w:t xml:space="preserve"> Wykonawca jest zobowiązany do zabezpieczenia terenu budowy w okresie trwania realizacji</w:t>
      </w:r>
      <w:r w:rsidR="00B86491" w:rsidRPr="000E73D9">
        <w:rPr>
          <w:rFonts w:ascii="Times New Roman" w:hAnsi="Times New Roman"/>
          <w:sz w:val="24"/>
          <w:szCs w:val="24"/>
        </w:rPr>
        <w:t xml:space="preserve"> </w:t>
      </w:r>
      <w:r w:rsidRPr="000E73D9">
        <w:rPr>
          <w:rFonts w:ascii="Times New Roman" w:hAnsi="Times New Roman"/>
          <w:sz w:val="24"/>
          <w:szCs w:val="24"/>
        </w:rPr>
        <w:t xml:space="preserve">Umowy, </w:t>
      </w:r>
      <w:r w:rsidR="00E325BB" w:rsidRPr="000E73D9">
        <w:rPr>
          <w:rFonts w:ascii="Times New Roman" w:hAnsi="Times New Roman"/>
          <w:sz w:val="24"/>
          <w:szCs w:val="24"/>
        </w:rPr>
        <w:t xml:space="preserve">aż do zakończenia i odbioru </w:t>
      </w:r>
      <w:r w:rsidR="00147028" w:rsidRPr="000E73D9">
        <w:rPr>
          <w:rFonts w:ascii="Times New Roman" w:hAnsi="Times New Roman"/>
          <w:sz w:val="24"/>
          <w:szCs w:val="24"/>
        </w:rPr>
        <w:t>końcowego</w:t>
      </w:r>
      <w:r w:rsidR="00E325BB" w:rsidRPr="000E73D9">
        <w:rPr>
          <w:rFonts w:ascii="Times New Roman" w:hAnsi="Times New Roman"/>
          <w:sz w:val="24"/>
          <w:szCs w:val="24"/>
        </w:rPr>
        <w:t xml:space="preserve"> robót</w:t>
      </w:r>
      <w:r w:rsidRPr="000E73D9">
        <w:rPr>
          <w:rFonts w:ascii="Times New Roman" w:hAnsi="Times New Roman"/>
          <w:sz w:val="24"/>
          <w:szCs w:val="24"/>
        </w:rPr>
        <w:t>;</w:t>
      </w:r>
      <w:r w:rsidR="00E325BB" w:rsidRPr="000E73D9">
        <w:rPr>
          <w:rFonts w:ascii="Times New Roman" w:hAnsi="Times New Roman"/>
          <w:sz w:val="24"/>
          <w:szCs w:val="24"/>
        </w:rPr>
        <w:t xml:space="preserve"> Wykonawca dostarczy, zainstaluje i będzie utrzymywać tymczasowe urządzenia zabezpieczające, w tym: ogrodzenia, poręcze, oświetlenie, sygnały i znaki ostrzegawcze, wszelkie inne środki niezbędne do ochron</w:t>
      </w:r>
      <w:r w:rsidR="00BF3A56" w:rsidRPr="000E73D9">
        <w:rPr>
          <w:rFonts w:ascii="Times New Roman" w:hAnsi="Times New Roman"/>
          <w:sz w:val="24"/>
          <w:szCs w:val="24"/>
        </w:rPr>
        <w:t>y robót i lokalnej społeczności</w:t>
      </w:r>
      <w:r w:rsidRPr="000E73D9">
        <w:rPr>
          <w:rFonts w:ascii="Times New Roman" w:hAnsi="Times New Roman"/>
          <w:sz w:val="24"/>
          <w:szCs w:val="24"/>
        </w:rPr>
        <w:t xml:space="preserve">; </w:t>
      </w:r>
      <w:r w:rsidR="00BF3A56" w:rsidRPr="000E73D9">
        <w:rPr>
          <w:rFonts w:ascii="Times New Roman" w:hAnsi="Times New Roman"/>
          <w:sz w:val="24"/>
          <w:szCs w:val="24"/>
        </w:rPr>
        <w:t>Wykonawca zobowiązany jest do zachowania szczególnej ostrożności podczas wykonywania</w:t>
      </w:r>
      <w:r w:rsidR="00E264B9" w:rsidRPr="000E73D9">
        <w:rPr>
          <w:rFonts w:ascii="Times New Roman" w:hAnsi="Times New Roman"/>
          <w:sz w:val="24"/>
          <w:szCs w:val="24"/>
        </w:rPr>
        <w:t xml:space="preserve"> robót na budynku</w:t>
      </w:r>
      <w:r w:rsidR="00A36EB4" w:rsidRPr="000E73D9">
        <w:rPr>
          <w:rFonts w:ascii="Times New Roman" w:hAnsi="Times New Roman"/>
          <w:sz w:val="24"/>
          <w:szCs w:val="24"/>
        </w:rPr>
        <w:t xml:space="preserve"> w szczególności wydzielania w sposób bezpieczny pomieszczeń, gdzie trwają prace, dbania o czystość i porządek</w:t>
      </w:r>
      <w:r w:rsidR="00E264B9" w:rsidRPr="000E73D9">
        <w:rPr>
          <w:rFonts w:ascii="Times New Roman" w:hAnsi="Times New Roman"/>
          <w:sz w:val="24"/>
          <w:szCs w:val="24"/>
        </w:rPr>
        <w:t xml:space="preserve">, </w:t>
      </w:r>
      <w:r w:rsidR="00A36EB4" w:rsidRPr="000E73D9">
        <w:rPr>
          <w:rFonts w:ascii="Times New Roman" w:hAnsi="Times New Roman"/>
          <w:sz w:val="24"/>
          <w:szCs w:val="24"/>
        </w:rPr>
        <w:t>zabezpieczenie urządzeń i sprzętu budowlanego przed osobami trzecimi (w szczególności przed dziećmi)</w:t>
      </w:r>
      <w:r w:rsidRPr="000E73D9">
        <w:rPr>
          <w:rFonts w:ascii="Times New Roman" w:hAnsi="Times New Roman"/>
          <w:sz w:val="24"/>
          <w:szCs w:val="24"/>
        </w:rPr>
        <w:t>,</w:t>
      </w:r>
    </w:p>
    <w:p w14:paraId="09DF9D17" w14:textId="3AF95BC0" w:rsidR="00E325BB" w:rsidRPr="000E73D9" w:rsidRDefault="003C720C">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 xml:space="preserve"> </w:t>
      </w:r>
      <w:r w:rsidR="00E325BB" w:rsidRPr="000E73D9">
        <w:rPr>
          <w:rFonts w:ascii="Times New Roman" w:hAnsi="Times New Roman"/>
          <w:sz w:val="24"/>
          <w:szCs w:val="24"/>
        </w:rPr>
        <w:t>przestrzeganie przepisów ochrony przeciwpożarowej</w:t>
      </w:r>
      <w:r w:rsidR="00AF3DC4" w:rsidRPr="000E73D9">
        <w:rPr>
          <w:rFonts w:ascii="Times New Roman" w:hAnsi="Times New Roman"/>
          <w:sz w:val="24"/>
          <w:szCs w:val="24"/>
        </w:rPr>
        <w:t>;</w:t>
      </w:r>
      <w:r w:rsidR="00E325BB" w:rsidRPr="000E73D9">
        <w:rPr>
          <w:rFonts w:ascii="Times New Roman" w:hAnsi="Times New Roman"/>
          <w:sz w:val="24"/>
          <w:szCs w:val="24"/>
        </w:rPr>
        <w:t xml:space="preserve"> Wykonawca będzie utrzymywać sprawny sprzęt  przeciwpożarowy, wymagany odpowiednimi przepisami</w:t>
      </w:r>
      <w:r w:rsidR="00AF3DC4" w:rsidRPr="000E73D9">
        <w:rPr>
          <w:rFonts w:ascii="Times New Roman" w:hAnsi="Times New Roman"/>
          <w:sz w:val="24"/>
          <w:szCs w:val="24"/>
        </w:rPr>
        <w:t>, a m</w:t>
      </w:r>
      <w:r w:rsidR="00E325BB" w:rsidRPr="000E73D9">
        <w:rPr>
          <w:rFonts w:ascii="Times New Roman" w:hAnsi="Times New Roman"/>
          <w:sz w:val="24"/>
          <w:szCs w:val="24"/>
        </w:rPr>
        <w:t>ateriały łatwopalne będą składowane w sposób zgodny z odpowiednimi przepisami i zabezpieczone przed dostępem osób trzecich</w:t>
      </w:r>
      <w:r w:rsidR="00AF3DC4" w:rsidRPr="000E73D9">
        <w:rPr>
          <w:rFonts w:ascii="Times New Roman" w:hAnsi="Times New Roman"/>
          <w:sz w:val="24"/>
          <w:szCs w:val="24"/>
        </w:rPr>
        <w:t xml:space="preserve">; </w:t>
      </w:r>
      <w:r w:rsidR="00E325BB" w:rsidRPr="000E73D9">
        <w:rPr>
          <w:rFonts w:ascii="Times New Roman" w:hAnsi="Times New Roman"/>
          <w:sz w:val="24"/>
          <w:szCs w:val="24"/>
        </w:rPr>
        <w:t xml:space="preserve">Wykonawca </w:t>
      </w:r>
      <w:r w:rsidR="00AF3DC4" w:rsidRPr="000E73D9">
        <w:rPr>
          <w:rFonts w:ascii="Times New Roman" w:hAnsi="Times New Roman"/>
          <w:sz w:val="24"/>
          <w:szCs w:val="24"/>
        </w:rPr>
        <w:t xml:space="preserve">jest </w:t>
      </w:r>
      <w:r w:rsidR="00E325BB" w:rsidRPr="000E73D9">
        <w:rPr>
          <w:rFonts w:ascii="Times New Roman" w:hAnsi="Times New Roman"/>
          <w:sz w:val="24"/>
          <w:szCs w:val="24"/>
        </w:rPr>
        <w:t>odpowiedzialny za wszelkie straty spowodowane pożarem wywołanym jako rezultat realizacji robót albo przez personel wykonawczy,</w:t>
      </w:r>
    </w:p>
    <w:p w14:paraId="629A241D"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zabezpieczanie otaczającej przestrzeni tak, aby nie ule</w:t>
      </w:r>
      <w:r w:rsidR="00F520DC" w:rsidRPr="000E73D9">
        <w:rPr>
          <w:rFonts w:ascii="Times New Roman" w:hAnsi="Times New Roman"/>
          <w:sz w:val="24"/>
          <w:szCs w:val="24"/>
        </w:rPr>
        <w:t>gła zniszczeniu lub zabrudzeniu oraz nie zagrażała osobom trzecim,</w:t>
      </w:r>
    </w:p>
    <w:p w14:paraId="4E68658B"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wykorzystywanie wyłącznie materiałów i urządzeń posiadających odpowiednie dopuszczenie do stosowania i zapewniających prawidłowe wykonanie i eksploatowanie wykonanego Przedmiotu Umowy,</w:t>
      </w:r>
    </w:p>
    <w:p w14:paraId="160C6CC0" w14:textId="47BA2FF3"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dopilnowanie, aby wyroby budowlane, które będą używane do realizacji Przedmiotu Umowy spełniały wymagania wynikające z przepisów prawa, w tym w szczególności ustawy z dnia 16 kwietnia 2004 roku o wyrobach budowlanych</w:t>
      </w:r>
      <w:r w:rsidRPr="000E73D9">
        <w:rPr>
          <w:rFonts w:ascii="Times New Roman" w:hAnsi="Times New Roman"/>
          <w:sz w:val="24"/>
          <w:szCs w:val="24"/>
          <w:vertAlign w:val="superscript"/>
        </w:rPr>
        <w:footnoteReference w:id="3"/>
      </w:r>
      <w:r w:rsidRPr="000E73D9">
        <w:rPr>
          <w:rFonts w:ascii="Times New Roman" w:hAnsi="Times New Roman"/>
          <w:sz w:val="24"/>
          <w:szCs w:val="24"/>
        </w:rPr>
        <w:t xml:space="preserve"> oraz ustawy Prawo budowlane,</w:t>
      </w:r>
    </w:p>
    <w:p w14:paraId="75B4C0C3"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 xml:space="preserve">bieżące przedkładanie w toku realizacji Przedmiotu Umowy Inspektorowi Nadzoru Inwestorskiego jak również przedłożenie na każde żądanie Zamawiającego w terminie przez niego wskazanym, atestów, certyfikatów, aprobat i innych dokumentów </w:t>
      </w:r>
      <w:r w:rsidRPr="000E73D9">
        <w:rPr>
          <w:rFonts w:ascii="Times New Roman" w:hAnsi="Times New Roman"/>
          <w:sz w:val="24"/>
          <w:szCs w:val="24"/>
        </w:rPr>
        <w:lastRenderedPageBreak/>
        <w:t>potwierdzających, że stosowane wyroby posiadają odpowiednie dopuszczenie do stosowania,</w:t>
      </w:r>
    </w:p>
    <w:p w14:paraId="3253EFD4"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w przypadku, gdy powstanie taka konieczność, uzyskanie zgody na dojazd ciężkim sprzętem od zarządcy drogi,</w:t>
      </w:r>
    </w:p>
    <w:p w14:paraId="59245C93"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zawiadomienie użytkowników istniejącego uzbrojenia terenu o terminie rozpoczęcia prac, oraz zabezpieczenie istniejącego uzbrojenia terenu,</w:t>
      </w:r>
    </w:p>
    <w:p w14:paraId="630054F5"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 xml:space="preserve">bieżąca obsługa geodezyjna i geotechniczna realizowanego zadania, </w:t>
      </w:r>
    </w:p>
    <w:p w14:paraId="1EC827E1"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uzyskanie wszelkich opinii i zgód niezbędnych do należytego wykonania robót i użytkowania obiektu przez Zamawiającego oraz niezbędnych pozwoleń związanych z obsługą budowy i terenów sąsiadujących,</w:t>
      </w:r>
    </w:p>
    <w:p w14:paraId="7FAE934A" w14:textId="77777777" w:rsidR="00E325BB" w:rsidRPr="000E73D9" w:rsidRDefault="00E325BB">
      <w:pPr>
        <w:numPr>
          <w:ilvl w:val="0"/>
          <w:numId w:val="16"/>
        </w:numPr>
        <w:spacing w:after="0" w:line="276" w:lineRule="auto"/>
        <w:jc w:val="both"/>
        <w:rPr>
          <w:rFonts w:ascii="Times New Roman" w:hAnsi="Times New Roman"/>
          <w:b/>
          <w:bCs/>
          <w:sz w:val="24"/>
          <w:szCs w:val="24"/>
        </w:rPr>
      </w:pPr>
      <w:r w:rsidRPr="000E73D9">
        <w:rPr>
          <w:rFonts w:ascii="Times New Roman" w:hAnsi="Times New Roman"/>
          <w:b/>
          <w:bCs/>
          <w:sz w:val="24"/>
          <w:szCs w:val="24"/>
        </w:rPr>
        <w:t>sporządzenie dokumentacji fotograficznej  z placu budowy w dniu podpisania protokołu przekazania placu budowy, a także po zakończeniu robót (dokumentację fotograficzną Wykonawca zobowiązany będzie dołączyć do dokumentacji powykonawczej – płyta CD),</w:t>
      </w:r>
    </w:p>
    <w:p w14:paraId="675572B2" w14:textId="6132D79F" w:rsidR="00E325BB" w:rsidRPr="000E73D9" w:rsidRDefault="00E325BB">
      <w:pPr>
        <w:numPr>
          <w:ilvl w:val="0"/>
          <w:numId w:val="16"/>
        </w:numPr>
        <w:spacing w:after="0"/>
        <w:jc w:val="both"/>
        <w:rPr>
          <w:rFonts w:ascii="Times New Roman" w:hAnsi="Times New Roman"/>
          <w:sz w:val="24"/>
          <w:szCs w:val="24"/>
        </w:rPr>
      </w:pPr>
      <w:r w:rsidRPr="000E73D9">
        <w:rPr>
          <w:rFonts w:ascii="Times New Roman" w:hAnsi="Times New Roman"/>
          <w:sz w:val="24"/>
          <w:szCs w:val="24"/>
        </w:rPr>
        <w:t>wykonanie wszelkich robót towarzyszących i tymczasowych niezbędnych do realizacji przedmiotu umowy,</w:t>
      </w:r>
    </w:p>
    <w:p w14:paraId="541DF765" w14:textId="77777777" w:rsidR="00E325BB" w:rsidRPr="000E73D9" w:rsidRDefault="00E325BB">
      <w:pPr>
        <w:numPr>
          <w:ilvl w:val="0"/>
          <w:numId w:val="16"/>
        </w:numPr>
        <w:spacing w:after="0"/>
        <w:contextualSpacing/>
        <w:jc w:val="both"/>
        <w:rPr>
          <w:rFonts w:ascii="Times New Roman" w:hAnsi="Times New Roman"/>
          <w:sz w:val="24"/>
          <w:szCs w:val="24"/>
        </w:rPr>
      </w:pPr>
      <w:r w:rsidRPr="000E73D9">
        <w:rPr>
          <w:rFonts w:ascii="Times New Roman" w:hAnsi="Times New Roman"/>
          <w:sz w:val="24"/>
          <w:szCs w:val="24"/>
        </w:rPr>
        <w:t>zapewnienie wykonania montażu wszelkich urządzeń przez serwis producenta lub serwis autoryzowany przez producenta,</w:t>
      </w:r>
    </w:p>
    <w:p w14:paraId="1CA8CAA4" w14:textId="77777777" w:rsidR="00E325BB" w:rsidRPr="000E73D9" w:rsidRDefault="00E325BB">
      <w:pPr>
        <w:numPr>
          <w:ilvl w:val="0"/>
          <w:numId w:val="16"/>
        </w:numPr>
        <w:spacing w:after="0"/>
        <w:jc w:val="both"/>
        <w:rPr>
          <w:rFonts w:ascii="Times New Roman" w:hAnsi="Times New Roman"/>
          <w:sz w:val="24"/>
          <w:szCs w:val="24"/>
        </w:rPr>
      </w:pPr>
      <w:r w:rsidRPr="000E73D9">
        <w:rPr>
          <w:rFonts w:ascii="Times New Roman" w:hAnsi="Times New Roman"/>
          <w:sz w:val="24"/>
          <w:szCs w:val="24"/>
        </w:rPr>
        <w:t>umożliwienie przedstawicielom Zamawiającego wglądu w roboty, a w szczególności wstępu na plac budowy,</w:t>
      </w:r>
    </w:p>
    <w:p w14:paraId="1272AD1A" w14:textId="61ABBB95"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 xml:space="preserve">usunięcie </w:t>
      </w:r>
      <w:r w:rsidR="00B8145F" w:rsidRPr="000E73D9">
        <w:rPr>
          <w:rFonts w:ascii="Times New Roman" w:hAnsi="Times New Roman"/>
          <w:sz w:val="24"/>
          <w:szCs w:val="24"/>
        </w:rPr>
        <w:t xml:space="preserve">w terminie wyznaczonym przez Zamawiającego, </w:t>
      </w:r>
      <w:r w:rsidRPr="000E73D9">
        <w:rPr>
          <w:rFonts w:ascii="Times New Roman" w:hAnsi="Times New Roman"/>
          <w:sz w:val="24"/>
          <w:szCs w:val="24"/>
        </w:rPr>
        <w:t>wszelkich Wad i Usterek stwierdzonych przez osobę uprawnioną po stronie Zamawiającego w trakcie trwania robót</w:t>
      </w:r>
      <w:r w:rsidR="00B8145F" w:rsidRPr="000E73D9">
        <w:rPr>
          <w:rFonts w:ascii="Times New Roman" w:hAnsi="Times New Roman"/>
          <w:sz w:val="24"/>
          <w:szCs w:val="24"/>
        </w:rPr>
        <w:t>,</w:t>
      </w:r>
      <w:r w:rsidRPr="000E73D9">
        <w:rPr>
          <w:rFonts w:ascii="Times New Roman" w:hAnsi="Times New Roman"/>
          <w:sz w:val="24"/>
          <w:szCs w:val="24"/>
        </w:rPr>
        <w:t xml:space="preserve"> </w:t>
      </w:r>
    </w:p>
    <w:p w14:paraId="546788C6"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w przypadku zniszczenia lub uszkodzenia istniejącej infrastruktury w toku realizacji Przedmiotu Umowy – naprawienie jej lub wymianę na nową (przynajmniej doprowadzenie do stanu poprzedniego, sprzed uszkodzenia),</w:t>
      </w:r>
    </w:p>
    <w:p w14:paraId="22F6F4F7" w14:textId="713F6624"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zgłaszanie w formie pisemnej Zamawiającemu, a także Inspektorowi Nadzoru Inwestorskiego konieczności wykonania robót zamiennych koniecznych do prawidłowego funkcjonowania zadania inwestycyjnego minimum 10 dni przed planowanym terminem ich wykonania</w:t>
      </w:r>
      <w:r w:rsidR="00B8145F" w:rsidRPr="000E73D9">
        <w:rPr>
          <w:rFonts w:ascii="Times New Roman" w:hAnsi="Times New Roman"/>
          <w:sz w:val="24"/>
          <w:szCs w:val="24"/>
        </w:rPr>
        <w:t>;</w:t>
      </w:r>
      <w:r w:rsidRPr="000E73D9">
        <w:rPr>
          <w:rFonts w:ascii="Times New Roman" w:hAnsi="Times New Roman"/>
          <w:sz w:val="24"/>
          <w:szCs w:val="24"/>
        </w:rPr>
        <w:t xml:space="preserve"> </w:t>
      </w:r>
      <w:r w:rsidR="00B8145F" w:rsidRPr="000E73D9">
        <w:rPr>
          <w:rFonts w:ascii="Times New Roman" w:hAnsi="Times New Roman"/>
          <w:sz w:val="24"/>
          <w:szCs w:val="24"/>
        </w:rPr>
        <w:t>k</w:t>
      </w:r>
      <w:r w:rsidRPr="000E73D9">
        <w:rPr>
          <w:rFonts w:ascii="Times New Roman" w:hAnsi="Times New Roman"/>
          <w:sz w:val="24"/>
          <w:szCs w:val="24"/>
        </w:rPr>
        <w:t>ażde zgłoszenie wykonania robót zamiennych musi zawierać dokładny opis tych robót oraz uzasadnienie ich wykonania</w:t>
      </w:r>
      <w:r w:rsidR="00B8145F" w:rsidRPr="000E73D9">
        <w:rPr>
          <w:rFonts w:ascii="Times New Roman" w:hAnsi="Times New Roman"/>
          <w:sz w:val="24"/>
          <w:szCs w:val="24"/>
        </w:rPr>
        <w:t>;</w:t>
      </w:r>
      <w:r w:rsidRPr="000E73D9">
        <w:rPr>
          <w:rFonts w:ascii="Times New Roman" w:hAnsi="Times New Roman"/>
          <w:sz w:val="24"/>
          <w:szCs w:val="24"/>
        </w:rPr>
        <w:t xml:space="preserve"> Wykonawca może przystąpić do wykonania robót zamiennych jedynie po wyrażeniu zgody przez Zamawiającego oraz Inspektora Nadzoru Inwestorskiego</w:t>
      </w:r>
      <w:r w:rsidR="00E64BB3" w:rsidRPr="000E73D9">
        <w:rPr>
          <w:rFonts w:ascii="Times New Roman" w:hAnsi="Times New Roman"/>
          <w:sz w:val="24"/>
          <w:szCs w:val="24"/>
        </w:rPr>
        <w:t>; z</w:t>
      </w:r>
      <w:r w:rsidRPr="000E73D9">
        <w:rPr>
          <w:rFonts w:ascii="Times New Roman" w:hAnsi="Times New Roman"/>
          <w:sz w:val="24"/>
          <w:szCs w:val="24"/>
        </w:rPr>
        <w:t>goda na przeprowadzenie robót zamiennych nie zwalnia Wykonawcy z odpowiedzialności za prawidłowe wykonanie przedmiotu umowy</w:t>
      </w:r>
      <w:r w:rsidR="00E64BB3" w:rsidRPr="000E73D9">
        <w:rPr>
          <w:rFonts w:ascii="Times New Roman" w:hAnsi="Times New Roman"/>
          <w:sz w:val="24"/>
          <w:szCs w:val="24"/>
        </w:rPr>
        <w:t>;</w:t>
      </w:r>
      <w:r w:rsidRPr="000E73D9">
        <w:rPr>
          <w:rFonts w:ascii="Times New Roman" w:hAnsi="Times New Roman"/>
          <w:sz w:val="24"/>
          <w:szCs w:val="24"/>
        </w:rPr>
        <w:t xml:space="preserve"> Roboty zamienne Wykonawca będzie wykonywał w ramach wynagrodzenia, o którym mowa w umowie i z tytułu ich wykonania nie przysługuje Wykonawcy dodatkowe wynagrodzenie,</w:t>
      </w:r>
    </w:p>
    <w:p w14:paraId="772063D2"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zabezpieczenie środowiska przed negatywnym wpływem prac budowlanych, zapobieganie skażeniu terenu w wyniku potencjalnych wycieków i awarii wykorzystywanego sprzętu i środków transportu,</w:t>
      </w:r>
    </w:p>
    <w:p w14:paraId="30A2630E" w14:textId="0AB6924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 xml:space="preserve"> usunięcie na własny koszt z placu budowy odpadów (np. ziemi nie nadającej się do ponownego wbudowania, gruzu), przy czym Zamawiający zdecyduje, czy materiały te Wykonawca ma usunąć</w:t>
      </w:r>
      <w:r w:rsidR="00E64BB3" w:rsidRPr="000E73D9">
        <w:rPr>
          <w:rFonts w:ascii="Times New Roman" w:hAnsi="Times New Roman"/>
          <w:sz w:val="24"/>
          <w:szCs w:val="24"/>
        </w:rPr>
        <w:t>;</w:t>
      </w:r>
      <w:r w:rsidRPr="000E73D9">
        <w:rPr>
          <w:rFonts w:ascii="Times New Roman" w:hAnsi="Times New Roman"/>
          <w:sz w:val="24"/>
          <w:szCs w:val="24"/>
        </w:rPr>
        <w:t xml:space="preserve"> </w:t>
      </w:r>
      <w:r w:rsidR="00E64BB3" w:rsidRPr="000E73D9">
        <w:rPr>
          <w:rFonts w:ascii="Times New Roman" w:hAnsi="Times New Roman"/>
          <w:sz w:val="24"/>
          <w:szCs w:val="24"/>
        </w:rPr>
        <w:t>m</w:t>
      </w:r>
      <w:r w:rsidRPr="000E73D9">
        <w:rPr>
          <w:rFonts w:ascii="Times New Roman" w:hAnsi="Times New Roman"/>
          <w:sz w:val="24"/>
          <w:szCs w:val="24"/>
        </w:rPr>
        <w:t>ateriały stanowiące wartość dla Zamawiającego podlegają protokolarnemu przekazaniu</w:t>
      </w:r>
      <w:r w:rsidR="00E64BB3" w:rsidRPr="000E73D9">
        <w:rPr>
          <w:rFonts w:ascii="Times New Roman" w:hAnsi="Times New Roman"/>
          <w:sz w:val="24"/>
          <w:szCs w:val="24"/>
        </w:rPr>
        <w:t>;</w:t>
      </w:r>
      <w:r w:rsidRPr="000E73D9">
        <w:rPr>
          <w:rFonts w:ascii="Times New Roman" w:hAnsi="Times New Roman"/>
          <w:sz w:val="24"/>
          <w:szCs w:val="24"/>
        </w:rPr>
        <w:t xml:space="preserve"> </w:t>
      </w:r>
      <w:r w:rsidR="00E64BB3" w:rsidRPr="000E73D9">
        <w:rPr>
          <w:rFonts w:ascii="Times New Roman" w:hAnsi="Times New Roman"/>
          <w:sz w:val="24"/>
          <w:szCs w:val="24"/>
        </w:rPr>
        <w:t>w</w:t>
      </w:r>
      <w:r w:rsidRPr="000E73D9">
        <w:rPr>
          <w:rFonts w:ascii="Times New Roman" w:hAnsi="Times New Roman"/>
          <w:sz w:val="24"/>
          <w:szCs w:val="24"/>
        </w:rPr>
        <w:t xml:space="preserve">skazane materiały Wykonawca zobowiązany jest odwieźć w miejsce wskazane przez Zamawiającego na terenie gminy </w:t>
      </w:r>
      <w:r w:rsidR="006E07F8" w:rsidRPr="000E73D9">
        <w:rPr>
          <w:rFonts w:ascii="Times New Roman" w:hAnsi="Times New Roman"/>
          <w:sz w:val="24"/>
          <w:szCs w:val="24"/>
        </w:rPr>
        <w:t>Ruda Maleniecka</w:t>
      </w:r>
      <w:r w:rsidRPr="000E73D9">
        <w:rPr>
          <w:rFonts w:ascii="Times New Roman" w:hAnsi="Times New Roman"/>
          <w:sz w:val="24"/>
          <w:szCs w:val="24"/>
        </w:rPr>
        <w:t>,</w:t>
      </w:r>
    </w:p>
    <w:p w14:paraId="60BEDBFD"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lastRenderedPageBreak/>
        <w:t xml:space="preserve">zapewnienie dojazdu właścicielom nieruchomości, czy służbom takim jak policja, pogotowie ratunkowe, straż pożarna, </w:t>
      </w:r>
    </w:p>
    <w:p w14:paraId="150A52D4"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w czasie realizacji zadania, utrzymywanie placu budowy i terenów sąsiadujących w należytym porządku, usunięcie zbędnych materiałów z placu budowy na składowisko odpadów,</w:t>
      </w:r>
    </w:p>
    <w:p w14:paraId="4818414B" w14:textId="283E7096"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 xml:space="preserve">usuwanie </w:t>
      </w:r>
      <w:r w:rsidR="00F520DC" w:rsidRPr="000E73D9">
        <w:rPr>
          <w:rFonts w:ascii="Times New Roman" w:hAnsi="Times New Roman"/>
          <w:sz w:val="24"/>
          <w:szCs w:val="24"/>
        </w:rPr>
        <w:t xml:space="preserve">na bieżąco </w:t>
      </w:r>
      <w:r w:rsidRPr="000E73D9">
        <w:rPr>
          <w:rFonts w:ascii="Times New Roman" w:hAnsi="Times New Roman"/>
          <w:sz w:val="24"/>
          <w:szCs w:val="24"/>
        </w:rPr>
        <w:t xml:space="preserve">wszystkich zanieczyszczeń i uszkodzeń powstałych w związku z wykonywaniem robót </w:t>
      </w:r>
      <w:r w:rsidR="00E64BB3" w:rsidRPr="000E73D9">
        <w:rPr>
          <w:rFonts w:ascii="Times New Roman" w:hAnsi="Times New Roman"/>
          <w:sz w:val="24"/>
          <w:szCs w:val="24"/>
        </w:rPr>
        <w:t>budowlanych</w:t>
      </w:r>
      <w:r w:rsidRPr="000E73D9">
        <w:rPr>
          <w:rFonts w:ascii="Times New Roman" w:hAnsi="Times New Roman"/>
          <w:strike/>
          <w:sz w:val="24"/>
          <w:szCs w:val="24"/>
        </w:rPr>
        <w:t>,</w:t>
      </w:r>
    </w:p>
    <w:p w14:paraId="658DAF83" w14:textId="799CE96B"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przywrócenie placu budowy, terenów sąsiadujących lub innych terenów, w szczególności dróg publicznych zgodnie z warunkami narzuconymi przez zarządcę drogi i/lub właściciela/władającego terenem, a w przypadku braku takich warunków, do stanu nie gorszego niż istniejący w dniu ich przejęcia oraz naprawa ewentualnych szkód wyrządzonych  na  tych  terenach,  spowodowanych  realizacją  robót</w:t>
      </w:r>
      <w:r w:rsidR="007E29FD" w:rsidRPr="000E73D9">
        <w:rPr>
          <w:rFonts w:ascii="Times New Roman" w:hAnsi="Times New Roman"/>
          <w:sz w:val="24"/>
          <w:szCs w:val="24"/>
        </w:rPr>
        <w:t>;</w:t>
      </w:r>
      <w:r w:rsidRPr="000E73D9">
        <w:rPr>
          <w:rFonts w:ascii="Times New Roman" w:hAnsi="Times New Roman"/>
          <w:sz w:val="24"/>
          <w:szCs w:val="24"/>
        </w:rPr>
        <w:t xml:space="preserve">  </w:t>
      </w:r>
      <w:r w:rsidR="007E29FD" w:rsidRPr="000E73D9">
        <w:rPr>
          <w:rFonts w:ascii="Times New Roman" w:hAnsi="Times New Roman"/>
          <w:sz w:val="24"/>
          <w:szCs w:val="24"/>
        </w:rPr>
        <w:t>w</w:t>
      </w:r>
      <w:r w:rsidRPr="000E73D9">
        <w:rPr>
          <w:rFonts w:ascii="Times New Roman" w:hAnsi="Times New Roman"/>
          <w:sz w:val="24"/>
          <w:szCs w:val="24"/>
        </w:rPr>
        <w:t xml:space="preserve">  przypadku  niezastosowania się do powyższego Zamawiający ma prawo obciążyć Wykonawcę kosztami za przywrócenie powyższych terenów do należytego stanu oraz kosztami poniesionymi na naprawienie szkód spowodowanych realizacją robót,</w:t>
      </w:r>
    </w:p>
    <w:p w14:paraId="0793298F" w14:textId="7E71E78E"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 xml:space="preserve">dokonanie rozruchu technologicznego urządzeń </w:t>
      </w:r>
      <w:r w:rsidR="00AC2875" w:rsidRPr="000E73D9">
        <w:rPr>
          <w:rFonts w:ascii="Times New Roman" w:hAnsi="Times New Roman"/>
          <w:sz w:val="24"/>
          <w:szCs w:val="24"/>
        </w:rPr>
        <w:t>i instalacji</w:t>
      </w:r>
      <w:r w:rsidR="007E29FD" w:rsidRPr="000E73D9">
        <w:rPr>
          <w:rFonts w:ascii="Times New Roman" w:hAnsi="Times New Roman"/>
          <w:sz w:val="24"/>
          <w:szCs w:val="24"/>
        </w:rPr>
        <w:t>,</w:t>
      </w:r>
      <w:r w:rsidR="00AC2875" w:rsidRPr="000E73D9">
        <w:rPr>
          <w:rFonts w:ascii="Times New Roman" w:hAnsi="Times New Roman"/>
          <w:sz w:val="24"/>
          <w:szCs w:val="24"/>
        </w:rPr>
        <w:t xml:space="preserve"> </w:t>
      </w:r>
      <w:r w:rsidRPr="000E73D9">
        <w:rPr>
          <w:rFonts w:ascii="Times New Roman" w:hAnsi="Times New Roman"/>
          <w:sz w:val="24"/>
          <w:szCs w:val="24"/>
        </w:rPr>
        <w:t xml:space="preserve">tj. </w:t>
      </w:r>
      <w:r w:rsidR="00B875EF" w:rsidRPr="000E73D9">
        <w:rPr>
          <w:rFonts w:ascii="Times New Roman" w:hAnsi="Times New Roman"/>
          <w:sz w:val="24"/>
          <w:szCs w:val="24"/>
        </w:rPr>
        <w:t>pomp ciepła</w:t>
      </w:r>
      <w:r w:rsidR="00AC2875" w:rsidRPr="000E73D9">
        <w:rPr>
          <w:rFonts w:ascii="Times New Roman" w:hAnsi="Times New Roman"/>
          <w:sz w:val="24"/>
          <w:szCs w:val="24"/>
        </w:rPr>
        <w:t>, instalacji centralnego ogrzewania i ciepłej wody użytkowej</w:t>
      </w:r>
      <w:r w:rsidR="00702228" w:rsidRPr="000E73D9">
        <w:rPr>
          <w:rFonts w:ascii="Times New Roman" w:hAnsi="Times New Roman"/>
          <w:sz w:val="24"/>
          <w:szCs w:val="24"/>
        </w:rPr>
        <w:t xml:space="preserve"> </w:t>
      </w:r>
      <w:r w:rsidRPr="000E73D9">
        <w:rPr>
          <w:rFonts w:ascii="Times New Roman" w:hAnsi="Times New Roman"/>
          <w:sz w:val="24"/>
          <w:szCs w:val="24"/>
        </w:rPr>
        <w:t>oraz instalacji fotowoltaicznej</w:t>
      </w:r>
      <w:r w:rsidR="00AC2875" w:rsidRPr="000E73D9">
        <w:rPr>
          <w:rFonts w:ascii="Times New Roman" w:hAnsi="Times New Roman"/>
          <w:sz w:val="24"/>
          <w:szCs w:val="24"/>
        </w:rPr>
        <w:t>,</w:t>
      </w:r>
      <w:r w:rsidRPr="000E73D9">
        <w:rPr>
          <w:rFonts w:ascii="Times New Roman" w:hAnsi="Times New Roman"/>
          <w:sz w:val="24"/>
          <w:szCs w:val="24"/>
        </w:rPr>
        <w:t xml:space="preserve"> sporządzenie instrukcji obsługi i przeszkolenie personelu Zamawiającego w zakresie obsługi i utrzymania wszystkich urządzeń dostarczonych w ramach zamówienia</w:t>
      </w:r>
      <w:r w:rsidR="007E29FD" w:rsidRPr="000E73D9">
        <w:rPr>
          <w:rFonts w:ascii="Times New Roman" w:hAnsi="Times New Roman"/>
          <w:sz w:val="24"/>
          <w:szCs w:val="24"/>
        </w:rPr>
        <w:t>;</w:t>
      </w:r>
      <w:r w:rsidRPr="000E73D9">
        <w:rPr>
          <w:rFonts w:ascii="Times New Roman" w:hAnsi="Times New Roman"/>
          <w:sz w:val="24"/>
          <w:szCs w:val="24"/>
        </w:rPr>
        <w:t xml:space="preserve"> Wykonawca przeszkoli co najmniej </w:t>
      </w:r>
      <w:r w:rsidR="001C126D" w:rsidRPr="000E73D9">
        <w:rPr>
          <w:rFonts w:ascii="Times New Roman" w:hAnsi="Times New Roman"/>
          <w:sz w:val="24"/>
          <w:szCs w:val="24"/>
        </w:rPr>
        <w:t>1 osobę</w:t>
      </w:r>
      <w:r w:rsidRPr="000E73D9">
        <w:rPr>
          <w:rFonts w:ascii="Times New Roman" w:hAnsi="Times New Roman"/>
          <w:sz w:val="24"/>
          <w:szCs w:val="24"/>
        </w:rPr>
        <w:t xml:space="preserve"> wskazan</w:t>
      </w:r>
      <w:r w:rsidR="008B6721" w:rsidRPr="000E73D9">
        <w:rPr>
          <w:rFonts w:ascii="Times New Roman" w:hAnsi="Times New Roman"/>
          <w:sz w:val="24"/>
          <w:szCs w:val="24"/>
        </w:rPr>
        <w:t>ą</w:t>
      </w:r>
      <w:r w:rsidRPr="000E73D9">
        <w:rPr>
          <w:rFonts w:ascii="Times New Roman" w:hAnsi="Times New Roman"/>
          <w:sz w:val="24"/>
          <w:szCs w:val="24"/>
        </w:rPr>
        <w:t xml:space="preserve"> przez Zamawiającego</w:t>
      </w:r>
      <w:r w:rsidR="008B6721" w:rsidRPr="000E73D9">
        <w:rPr>
          <w:rFonts w:ascii="Times New Roman" w:hAnsi="Times New Roman"/>
          <w:sz w:val="24"/>
          <w:szCs w:val="24"/>
        </w:rPr>
        <w:t xml:space="preserve"> w </w:t>
      </w:r>
      <w:r w:rsidRPr="000E73D9">
        <w:rPr>
          <w:rFonts w:ascii="Times New Roman" w:hAnsi="Times New Roman"/>
          <w:sz w:val="24"/>
          <w:szCs w:val="24"/>
        </w:rPr>
        <w:t>miejsc</w:t>
      </w:r>
      <w:r w:rsidR="008B6721" w:rsidRPr="000E73D9">
        <w:rPr>
          <w:rFonts w:ascii="Times New Roman" w:hAnsi="Times New Roman"/>
          <w:sz w:val="24"/>
          <w:szCs w:val="24"/>
        </w:rPr>
        <w:t>u</w:t>
      </w:r>
      <w:r w:rsidRPr="000E73D9">
        <w:rPr>
          <w:rFonts w:ascii="Times New Roman" w:hAnsi="Times New Roman"/>
          <w:sz w:val="24"/>
          <w:szCs w:val="24"/>
        </w:rPr>
        <w:t xml:space="preserve"> stanowiący</w:t>
      </w:r>
      <w:r w:rsidR="008B6721" w:rsidRPr="000E73D9">
        <w:rPr>
          <w:rFonts w:ascii="Times New Roman" w:hAnsi="Times New Roman"/>
          <w:sz w:val="24"/>
          <w:szCs w:val="24"/>
        </w:rPr>
        <w:t>m</w:t>
      </w:r>
      <w:r w:rsidRPr="000E73D9">
        <w:rPr>
          <w:rFonts w:ascii="Times New Roman" w:hAnsi="Times New Roman"/>
          <w:sz w:val="24"/>
          <w:szCs w:val="24"/>
        </w:rPr>
        <w:t xml:space="preserve"> przedmiot zamówienia,</w:t>
      </w:r>
    </w:p>
    <w:p w14:paraId="33ADF4D1"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wykonanie na własny koszt wszystkich niezbędnych badań, testów i prób umożliwiających należyte wykonanie umowy i użytkowanie Obiektu/Przedmiotu Umowy, także na wniosek Zamawiającego,</w:t>
      </w:r>
    </w:p>
    <w:p w14:paraId="3395D3AA"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opracowanie pełnej inwentaryzacji geodezyjnej powykonawczej realizowanego zadania,</w:t>
      </w:r>
    </w:p>
    <w:p w14:paraId="15E5DD27"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przygotowanie kompletnej dokumentacji powykonawczej uzgodnionej z Inspektorem Nadzoru Inwestorskiego,</w:t>
      </w:r>
    </w:p>
    <w:p w14:paraId="2E61E415" w14:textId="7C6C1EE6"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jeżeli w toku realizacji zadania lub w czasie odbiorów wystąpią jakiekolwiek zalecenia pokontrolne organów państwowych, Wykonawca w ramach realizacji przedmiotu zamówienia będzie zobowiązany do wykonania zaleceń pokontrolnych,</w:t>
      </w:r>
    </w:p>
    <w:p w14:paraId="7C77B4F8" w14:textId="4C0C0ACE" w:rsidR="00E325BB" w:rsidRPr="000E73D9" w:rsidRDefault="00E325BB">
      <w:pPr>
        <w:numPr>
          <w:ilvl w:val="0"/>
          <w:numId w:val="16"/>
        </w:numPr>
        <w:spacing w:line="276" w:lineRule="auto"/>
        <w:contextualSpacing/>
        <w:jc w:val="both"/>
        <w:rPr>
          <w:rFonts w:ascii="Times New Roman" w:hAnsi="Times New Roman"/>
          <w:sz w:val="24"/>
          <w:szCs w:val="24"/>
        </w:rPr>
      </w:pPr>
      <w:r w:rsidRPr="000E73D9">
        <w:rPr>
          <w:rFonts w:ascii="Times New Roman" w:hAnsi="Times New Roman"/>
          <w:sz w:val="24"/>
          <w:szCs w:val="24"/>
        </w:rPr>
        <w:t xml:space="preserve">przygotowanie kompletnego wniosku (dokumentacja techniczna powykonawcza, dokumentacja geodezyjna, certyfikaty i atesty na użyte materiały oraz zamontowane urządzenia, protokoły odbioru wykonanych instalacji, protokoły odbioru robót budowlanych częściowych i końcowych oraz zawiadomienia zgodnie </w:t>
      </w:r>
      <w:r w:rsidR="008B6721" w:rsidRPr="000E73D9">
        <w:rPr>
          <w:rFonts w:ascii="Times New Roman" w:hAnsi="Times New Roman"/>
          <w:sz w:val="24"/>
          <w:szCs w:val="24"/>
        </w:rPr>
        <w:t xml:space="preserve">z </w:t>
      </w:r>
      <w:r w:rsidRPr="000E73D9">
        <w:rPr>
          <w:rFonts w:ascii="Times New Roman" w:hAnsi="Times New Roman"/>
          <w:sz w:val="24"/>
          <w:szCs w:val="24"/>
        </w:rPr>
        <w:t xml:space="preserve">art. 56 </w:t>
      </w:r>
      <w:r w:rsidR="008B6721" w:rsidRPr="000E73D9">
        <w:rPr>
          <w:rFonts w:ascii="Times New Roman" w:hAnsi="Times New Roman"/>
          <w:sz w:val="24"/>
          <w:szCs w:val="24"/>
        </w:rPr>
        <w:t>ustawy Prawo Budowlane</w:t>
      </w:r>
      <w:r w:rsidRPr="000E73D9">
        <w:rPr>
          <w:rFonts w:ascii="Times New Roman" w:hAnsi="Times New Roman"/>
          <w:sz w:val="24"/>
          <w:szCs w:val="24"/>
        </w:rPr>
        <w:t>) do Powiatowego Inspektora Nadzoru Budowlanego,</w:t>
      </w:r>
    </w:p>
    <w:p w14:paraId="176688E7" w14:textId="4B3CB921" w:rsidR="00E325BB" w:rsidRPr="000E73D9" w:rsidRDefault="001C126D">
      <w:pPr>
        <w:numPr>
          <w:ilvl w:val="0"/>
          <w:numId w:val="16"/>
        </w:numPr>
        <w:spacing w:line="276" w:lineRule="auto"/>
        <w:contextualSpacing/>
        <w:jc w:val="both"/>
        <w:rPr>
          <w:rFonts w:ascii="Times New Roman" w:hAnsi="Times New Roman"/>
          <w:sz w:val="24"/>
          <w:szCs w:val="24"/>
        </w:rPr>
      </w:pPr>
      <w:r w:rsidRPr="000E73D9">
        <w:rPr>
          <w:rFonts w:ascii="Times New Roman" w:hAnsi="Times New Roman"/>
          <w:sz w:val="24"/>
          <w:szCs w:val="24"/>
        </w:rPr>
        <w:t>złożeni</w:t>
      </w:r>
      <w:r w:rsidR="00CA7594" w:rsidRPr="000E73D9">
        <w:rPr>
          <w:rFonts w:ascii="Times New Roman" w:hAnsi="Times New Roman"/>
          <w:sz w:val="24"/>
          <w:szCs w:val="24"/>
        </w:rPr>
        <w:t>e</w:t>
      </w:r>
      <w:r w:rsidRPr="000E73D9">
        <w:rPr>
          <w:rFonts w:ascii="Times New Roman" w:hAnsi="Times New Roman"/>
          <w:sz w:val="24"/>
          <w:szCs w:val="24"/>
        </w:rPr>
        <w:t xml:space="preserve"> kompletnego wniosku </w:t>
      </w:r>
      <w:r w:rsidR="002F63CA" w:rsidRPr="000E73D9">
        <w:rPr>
          <w:rFonts w:ascii="Times New Roman" w:hAnsi="Times New Roman"/>
          <w:sz w:val="24"/>
          <w:szCs w:val="24"/>
        </w:rPr>
        <w:t>o zakończeniu budowy bądź uzyskania pozwolenia na użytkowanie obiektu budowlanego od właściwego organu jeśli będzie wymagane,</w:t>
      </w:r>
    </w:p>
    <w:p w14:paraId="539ED4AB"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wykonanie wszystkich innych prac koniecznych do kompletnego wykonania przedmiotu zamówienia oraz jego prawidłowego funkcjonowania;</w:t>
      </w:r>
    </w:p>
    <w:p w14:paraId="0F517A4B" w14:textId="02B17BE9"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przekazanie budynku, po zakończeniu robót budowlanych w stanie umożliwiającym użytkowanie</w:t>
      </w:r>
      <w:r w:rsidR="00CA7594" w:rsidRPr="000E73D9">
        <w:rPr>
          <w:rFonts w:ascii="Times New Roman" w:hAnsi="Times New Roman"/>
          <w:sz w:val="24"/>
          <w:szCs w:val="24"/>
        </w:rPr>
        <w:t>,</w:t>
      </w:r>
    </w:p>
    <w:p w14:paraId="43CD3E60" w14:textId="57917089" w:rsidR="00E325BB" w:rsidRPr="000E73D9" w:rsidRDefault="002036C4">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pełna</w:t>
      </w:r>
      <w:r w:rsidR="00E325BB" w:rsidRPr="000E73D9">
        <w:rPr>
          <w:rFonts w:ascii="Times New Roman" w:hAnsi="Times New Roman"/>
          <w:sz w:val="24"/>
          <w:szCs w:val="24"/>
        </w:rPr>
        <w:t xml:space="preserve"> odpowiedzialność, zarówno wobec Zamawiającego jak i wobec osób trzecich, z tytułu wszelkich szkód i strat wynikłych lub związanych z realizacją Przedmiotu Umowy</w:t>
      </w:r>
      <w:r w:rsidR="00CA7594" w:rsidRPr="000E73D9">
        <w:rPr>
          <w:rFonts w:ascii="Times New Roman" w:hAnsi="Times New Roman"/>
          <w:sz w:val="24"/>
          <w:szCs w:val="24"/>
        </w:rPr>
        <w:t>,</w:t>
      </w:r>
    </w:p>
    <w:p w14:paraId="33DECC61" w14:textId="1B5D616A" w:rsidR="00FD58A5" w:rsidRPr="000E73D9" w:rsidRDefault="002036C4">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lastRenderedPageBreak/>
        <w:t xml:space="preserve">organizacja i realizacja </w:t>
      </w:r>
      <w:r w:rsidR="00E325BB" w:rsidRPr="000E73D9">
        <w:rPr>
          <w:rFonts w:ascii="Times New Roman" w:hAnsi="Times New Roman"/>
          <w:sz w:val="24"/>
          <w:szCs w:val="24"/>
        </w:rPr>
        <w:t xml:space="preserve">na własny koszt i ryzyko dostaw urządzeń, materiałów i innych elementów wymaganych do realizacji Przedmiotu Umowy, w tym do składowania ich zgodnie ze sztuką budowlaną, wiedzą i doświadczeniem profesjonalisty oraz zgodnie z powszechnie </w:t>
      </w:r>
      <w:r w:rsidRPr="000E73D9">
        <w:rPr>
          <w:rFonts w:ascii="Times New Roman" w:hAnsi="Times New Roman"/>
          <w:sz w:val="24"/>
          <w:szCs w:val="24"/>
        </w:rPr>
        <w:t>obowiązującymi przepisami prawa</w:t>
      </w:r>
      <w:r w:rsidR="00CA7594" w:rsidRPr="000E73D9">
        <w:rPr>
          <w:rFonts w:ascii="Times New Roman" w:hAnsi="Times New Roman"/>
          <w:sz w:val="24"/>
          <w:szCs w:val="24"/>
        </w:rPr>
        <w:t>,</w:t>
      </w:r>
    </w:p>
    <w:p w14:paraId="05538779" w14:textId="77777777" w:rsidR="008660DE" w:rsidRPr="000E73D9" w:rsidRDefault="008660DE">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utrzymania stałego dostępu do wszystkich nieruchomości sąsiadujących z terenem budowy przez cały okres trwania robót,</w:t>
      </w:r>
    </w:p>
    <w:p w14:paraId="7080E573" w14:textId="77777777" w:rsidR="008660DE" w:rsidRPr="000E73D9" w:rsidRDefault="008660DE">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 xml:space="preserve">zapewnienie odpowiednio wykwalifikowanych osób do wykonania Przedmiotu Umowy zgodnie z wymogami ustawy Prawo budowlane, </w:t>
      </w:r>
    </w:p>
    <w:p w14:paraId="1BEF6B55" w14:textId="77777777" w:rsidR="008660DE" w:rsidRPr="000E73D9" w:rsidRDefault="008660DE">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zapewnienie pracownikom Wykonawcy oraz osobom realizującym roboty dla podwykonawców znajdujących się na Placu Budowy odzieży zapewniającej ich wizualnie łatwą identyfikację oraz gwarantującej ich bezpieczeństwo,</w:t>
      </w:r>
    </w:p>
    <w:p w14:paraId="4AF56DC6" w14:textId="7400B234" w:rsidR="008660DE" w:rsidRPr="000E73D9" w:rsidRDefault="008660DE">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zapewnienie nadzoru autorskiego przez cały okres trwania inwestycji realizowanej na bazie sporządzonej dokumentacji projektowej</w:t>
      </w:r>
      <w:r w:rsidR="00CA7594" w:rsidRPr="000E73D9">
        <w:rPr>
          <w:rFonts w:ascii="Times New Roman" w:hAnsi="Times New Roman"/>
          <w:sz w:val="24"/>
          <w:szCs w:val="24"/>
        </w:rPr>
        <w:t>,</w:t>
      </w:r>
    </w:p>
    <w:p w14:paraId="44813339" w14:textId="77777777" w:rsidR="008660DE" w:rsidRPr="000E73D9" w:rsidRDefault="008660DE">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 xml:space="preserve">przekazywanie Zamawiającemu protokołów z robót zanikających/ulegających zakryciu, podpisanych przez Kierownika Budowy i potwierdzonych przez Nadzór inwestorski - na każde wezwanie Zamawiającego, </w:t>
      </w:r>
    </w:p>
    <w:p w14:paraId="2B96F9EF" w14:textId="72CD3436" w:rsidR="008660DE" w:rsidRPr="000E73D9" w:rsidRDefault="008660DE">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wykonanie robót z materiałów</w:t>
      </w:r>
      <w:r w:rsidRPr="000E73D9">
        <w:rPr>
          <w:rFonts w:ascii="Times New Roman" w:hAnsi="Times New Roman"/>
          <w:strike/>
          <w:sz w:val="24"/>
          <w:szCs w:val="24"/>
        </w:rPr>
        <w:t>,</w:t>
      </w:r>
      <w:r w:rsidRPr="000E73D9">
        <w:rPr>
          <w:rFonts w:ascii="Times New Roman" w:hAnsi="Times New Roman"/>
          <w:sz w:val="24"/>
          <w:szCs w:val="24"/>
        </w:rPr>
        <w:t xml:space="preserve"> należycie zabezpieczonych przed uszkodzeniem lub utratą, </w:t>
      </w:r>
    </w:p>
    <w:p w14:paraId="59FF12B3" w14:textId="6E0667D8" w:rsidR="006015F5" w:rsidRPr="000E73D9" w:rsidRDefault="006015F5">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uzgodnienie dokumentacji powykonawczej z projektantem w razie wprowadzenia nieistotnych zmian od zatwierdzonego projektu budowlanego</w:t>
      </w:r>
      <w:r w:rsidR="00CA7594" w:rsidRPr="000E73D9">
        <w:rPr>
          <w:rFonts w:ascii="Times New Roman" w:hAnsi="Times New Roman"/>
          <w:sz w:val="24"/>
          <w:szCs w:val="24"/>
        </w:rPr>
        <w:t>,</w:t>
      </w:r>
    </w:p>
    <w:p w14:paraId="6EF9AAE6" w14:textId="763A0F37" w:rsidR="006E07F8" w:rsidRPr="000E73D9" w:rsidRDefault="006E07F8" w:rsidP="006E07F8">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ochrona znaków geodezyjnych, grawimetrycznych i magnetycznych na podstawie art. 15 i art. 48 ustawy z dnia 17 maja 1989r. Prawo geodezyjne i kartograficzne (t.j. Dz. U. z 2024 r. poz. 1151 ze  zm.); w przypadku zniszczenia lub uszkodzenia znaku geodezyjnego, grawimetrycznego i magnetycznego, Wykonawca zobowiązany jest do zlecenia uprawnionemu wykonawcy geodezyjnemu odtworzenie lub wznowienie znaku.</w:t>
      </w:r>
    </w:p>
    <w:p w14:paraId="297D44CE" w14:textId="0975450F" w:rsidR="008660DE" w:rsidRPr="000E73D9" w:rsidRDefault="008660DE">
      <w:pPr>
        <w:pStyle w:val="Akapitzlist"/>
        <w:numPr>
          <w:ilvl w:val="0"/>
          <w:numId w:val="14"/>
        </w:numPr>
        <w:spacing w:after="0" w:line="276" w:lineRule="auto"/>
        <w:ind w:left="284" w:hanging="284"/>
        <w:jc w:val="both"/>
        <w:rPr>
          <w:rFonts w:ascii="Times New Roman" w:hAnsi="Times New Roman"/>
          <w:sz w:val="24"/>
          <w:szCs w:val="24"/>
        </w:rPr>
      </w:pPr>
      <w:r w:rsidRPr="000E73D9">
        <w:rPr>
          <w:rFonts w:ascii="Times New Roman" w:hAnsi="Times New Roman"/>
          <w:sz w:val="24"/>
          <w:szCs w:val="24"/>
        </w:rPr>
        <w:t>Wykonawca nie może bez zgody Zamawiającego, wyrażonej w formie pisemnej pod rygorem nieważności, umieszczać reklam oraz wszelkich innych nośników informacji</w:t>
      </w:r>
      <w:r w:rsidR="00CA7594" w:rsidRPr="000E73D9">
        <w:rPr>
          <w:rFonts w:ascii="Times New Roman" w:hAnsi="Times New Roman"/>
          <w:sz w:val="24"/>
          <w:szCs w:val="24"/>
        </w:rPr>
        <w:t xml:space="preserve"> na terenie placu budowy.</w:t>
      </w:r>
    </w:p>
    <w:p w14:paraId="45C55C44" w14:textId="40120637" w:rsidR="008660DE" w:rsidRPr="000E73D9" w:rsidRDefault="008660DE">
      <w:pPr>
        <w:pStyle w:val="Akapitzlist"/>
        <w:numPr>
          <w:ilvl w:val="0"/>
          <w:numId w:val="14"/>
        </w:numPr>
        <w:spacing w:after="0" w:line="276" w:lineRule="auto"/>
        <w:ind w:left="284" w:hanging="284"/>
        <w:jc w:val="both"/>
        <w:rPr>
          <w:rFonts w:ascii="Times New Roman" w:hAnsi="Times New Roman"/>
          <w:sz w:val="24"/>
          <w:szCs w:val="24"/>
        </w:rPr>
      </w:pPr>
      <w:r w:rsidRPr="000E73D9">
        <w:rPr>
          <w:rFonts w:ascii="Times New Roman" w:hAnsi="Times New Roman"/>
          <w:sz w:val="24"/>
          <w:szCs w:val="24"/>
        </w:rPr>
        <w:t xml:space="preserve">Wykonawca będzie odpowiedzialny za uzyskanie uzgodnień od władz lokalnych i właścicieli innych urządzeń uzbrojenia terenu, terminów włączenia i wyłączenia </w:t>
      </w:r>
      <w:r w:rsidR="00CA7594" w:rsidRPr="000E73D9">
        <w:rPr>
          <w:rFonts w:ascii="Times New Roman" w:hAnsi="Times New Roman"/>
          <w:sz w:val="24"/>
          <w:szCs w:val="24"/>
        </w:rPr>
        <w:t xml:space="preserve">mediów </w:t>
      </w:r>
      <w:r w:rsidRPr="000E73D9">
        <w:rPr>
          <w:rFonts w:ascii="Times New Roman" w:hAnsi="Times New Roman"/>
          <w:sz w:val="24"/>
          <w:szCs w:val="24"/>
        </w:rPr>
        <w:t>oraz wszelkich innych warunków dotyczących prowadzenia robót.</w:t>
      </w:r>
    </w:p>
    <w:p w14:paraId="3F7176D8" w14:textId="77777777" w:rsidR="008660DE" w:rsidRPr="000E73D9" w:rsidRDefault="008660DE">
      <w:pPr>
        <w:pStyle w:val="Akapitzlist"/>
        <w:numPr>
          <w:ilvl w:val="0"/>
          <w:numId w:val="14"/>
        </w:numPr>
        <w:spacing w:after="0" w:line="276" w:lineRule="auto"/>
        <w:ind w:left="284" w:hanging="284"/>
        <w:jc w:val="both"/>
        <w:rPr>
          <w:rFonts w:ascii="Times New Roman" w:hAnsi="Times New Roman"/>
          <w:sz w:val="24"/>
          <w:szCs w:val="24"/>
        </w:rPr>
      </w:pPr>
      <w:r w:rsidRPr="000E73D9">
        <w:rPr>
          <w:rFonts w:ascii="Times New Roman" w:hAnsi="Times New Roman"/>
          <w:sz w:val="24"/>
          <w:szCs w:val="24"/>
        </w:rPr>
        <w:t>Wykonawca zaznajomi się z umiejscowieniem wszystkich istniejących instalacji i sieci, w szczególności takich jak kanalizacja, odwodnienie, linie, słupy teletechniczne i elektryczne, wodociągi, gazociągi i podobne, przed rozpoczęciem jakichkolwiek wykopów lub innych prac mogących uszkodzić istniejące instalacje i sieci.</w:t>
      </w:r>
    </w:p>
    <w:p w14:paraId="7EE903A6" w14:textId="77777777" w:rsidR="008660DE" w:rsidRPr="000E73D9" w:rsidRDefault="008660DE">
      <w:pPr>
        <w:pStyle w:val="Akapitzlist"/>
        <w:numPr>
          <w:ilvl w:val="0"/>
          <w:numId w:val="14"/>
        </w:numPr>
        <w:spacing w:after="0" w:line="276" w:lineRule="auto"/>
        <w:ind w:left="284" w:hanging="284"/>
        <w:jc w:val="both"/>
        <w:rPr>
          <w:rFonts w:ascii="Times New Roman" w:hAnsi="Times New Roman"/>
          <w:sz w:val="24"/>
          <w:szCs w:val="24"/>
        </w:rPr>
      </w:pPr>
      <w:r w:rsidRPr="000E73D9">
        <w:rPr>
          <w:rFonts w:ascii="Times New Roman" w:hAnsi="Times New Roman"/>
          <w:sz w:val="24"/>
          <w:szCs w:val="24"/>
        </w:rPr>
        <w:t>Wykonawca zobowiązany jest do utrzymania potencjału kadrowego przez cały okres obowiązywania Umowy.</w:t>
      </w:r>
    </w:p>
    <w:p w14:paraId="61E78286" w14:textId="47D980F9" w:rsidR="00DA5560" w:rsidRPr="000E73D9" w:rsidRDefault="00DA5560" w:rsidP="00DA5560">
      <w:pPr>
        <w:pStyle w:val="Akapitzlist"/>
        <w:numPr>
          <w:ilvl w:val="0"/>
          <w:numId w:val="14"/>
        </w:numPr>
        <w:spacing w:after="0" w:line="276" w:lineRule="auto"/>
        <w:ind w:left="284" w:hanging="284"/>
        <w:jc w:val="both"/>
        <w:rPr>
          <w:rFonts w:ascii="Times New Roman" w:hAnsi="Times New Roman"/>
          <w:sz w:val="24"/>
          <w:szCs w:val="24"/>
        </w:rPr>
      </w:pPr>
      <w:r w:rsidRPr="000E73D9">
        <w:rPr>
          <w:rFonts w:ascii="Times New Roman" w:hAnsi="Times New Roman"/>
          <w:sz w:val="24"/>
          <w:szCs w:val="24"/>
        </w:rPr>
        <w:t xml:space="preserve">Wykonawca </w:t>
      </w:r>
      <w:r w:rsidR="008D67F5" w:rsidRPr="000E73D9">
        <w:rPr>
          <w:rFonts w:ascii="Times New Roman" w:hAnsi="Times New Roman"/>
          <w:sz w:val="24"/>
          <w:szCs w:val="24"/>
        </w:rPr>
        <w:t xml:space="preserve">w związku realizacją niniejszej Umowy, </w:t>
      </w:r>
      <w:r w:rsidRPr="000E73D9">
        <w:rPr>
          <w:rFonts w:ascii="Times New Roman" w:hAnsi="Times New Roman"/>
          <w:sz w:val="24"/>
          <w:szCs w:val="24"/>
        </w:rPr>
        <w:t xml:space="preserve">jest wytwórcą odpadów w rozumieniu przepisów ustawy z dnia 14 grudnia 2012 r. odpadach. Wykonawca w trakcie realizacji zamówienia ma obowiązek w pierwszej kolejności poddania odpadów budowlanych odzyskowi, z zastrzeżeniem ust. </w:t>
      </w:r>
      <w:r w:rsidR="008D67F5" w:rsidRPr="000E73D9">
        <w:rPr>
          <w:rFonts w:ascii="Times New Roman" w:hAnsi="Times New Roman"/>
          <w:sz w:val="24"/>
          <w:szCs w:val="24"/>
        </w:rPr>
        <w:t>9</w:t>
      </w:r>
      <w:r w:rsidRPr="000E73D9">
        <w:rPr>
          <w:rFonts w:ascii="Times New Roman" w:hAnsi="Times New Roman"/>
          <w:sz w:val="24"/>
          <w:szCs w:val="24"/>
        </w:rPr>
        <w:t>, a jeżeli z przyczyn technologicznych jest on niemożliwy lub nieuzasadniony z przyczyn ekologicznych lub ekonomicznych, Wykonawca zobowiązany jest do przekazania powstałych odpadów do unieszkodliwienia. Koszt zagospodarowania odpadów wliczony jest do</w:t>
      </w:r>
      <w:r w:rsidR="00B86491" w:rsidRPr="000E73D9">
        <w:rPr>
          <w:rFonts w:ascii="Times New Roman" w:hAnsi="Times New Roman"/>
          <w:sz w:val="24"/>
          <w:szCs w:val="24"/>
        </w:rPr>
        <w:t xml:space="preserve"> </w:t>
      </w:r>
      <w:r w:rsidR="008D67F5" w:rsidRPr="000E73D9">
        <w:rPr>
          <w:rFonts w:ascii="Times New Roman" w:hAnsi="Times New Roman"/>
          <w:sz w:val="24"/>
          <w:szCs w:val="24"/>
        </w:rPr>
        <w:t xml:space="preserve">wynagrodzenia </w:t>
      </w:r>
      <w:r w:rsidRPr="000E73D9">
        <w:rPr>
          <w:rFonts w:ascii="Times New Roman" w:hAnsi="Times New Roman"/>
          <w:sz w:val="24"/>
          <w:szCs w:val="24"/>
        </w:rPr>
        <w:t>ryczałtowe</w:t>
      </w:r>
      <w:r w:rsidR="008D67F5" w:rsidRPr="000E73D9">
        <w:rPr>
          <w:rFonts w:ascii="Times New Roman" w:hAnsi="Times New Roman"/>
          <w:sz w:val="24"/>
          <w:szCs w:val="24"/>
        </w:rPr>
        <w:t>go określonego w § 6 ust. 1 Umowy.</w:t>
      </w:r>
    </w:p>
    <w:p w14:paraId="0987381C" w14:textId="7283576F" w:rsidR="00DA5560" w:rsidRPr="000E73D9" w:rsidRDefault="00DA5560" w:rsidP="00DA5560">
      <w:pPr>
        <w:pStyle w:val="Akapitzlist"/>
        <w:numPr>
          <w:ilvl w:val="0"/>
          <w:numId w:val="14"/>
        </w:numPr>
        <w:spacing w:after="0" w:line="276" w:lineRule="auto"/>
        <w:ind w:left="284" w:hanging="284"/>
        <w:jc w:val="both"/>
        <w:rPr>
          <w:rFonts w:ascii="Times New Roman" w:hAnsi="Times New Roman"/>
          <w:sz w:val="24"/>
          <w:szCs w:val="24"/>
        </w:rPr>
      </w:pPr>
      <w:r w:rsidRPr="000E73D9">
        <w:rPr>
          <w:rFonts w:ascii="Times New Roman" w:hAnsi="Times New Roman"/>
          <w:sz w:val="24"/>
          <w:szCs w:val="24"/>
        </w:rPr>
        <w:lastRenderedPageBreak/>
        <w:t>Odpady budowlane, które mogą zostać poddane odzyskowi, w szczególności destrukt, gruz, beton itp., Wykonawca zobowiązany jest przekazać Zamawiającemu, chyba że Zamawiający postanowi inaczej. Przekazanie odpadów Zamawiającemu nastąpi na koszt Wykonawcy, jednak nie dalej niż do 20 km od miejsca ich powstania lub złożenia (zebrania).</w:t>
      </w:r>
    </w:p>
    <w:p w14:paraId="23802D17" w14:textId="77777777" w:rsidR="00DA5560" w:rsidRPr="000E73D9" w:rsidRDefault="00DA5560" w:rsidP="00DA5560">
      <w:pPr>
        <w:pStyle w:val="Akapitzlist"/>
        <w:numPr>
          <w:ilvl w:val="0"/>
          <w:numId w:val="14"/>
        </w:numPr>
        <w:spacing w:after="0" w:line="276" w:lineRule="auto"/>
        <w:ind w:left="284" w:hanging="284"/>
        <w:jc w:val="both"/>
        <w:rPr>
          <w:rFonts w:ascii="Times New Roman" w:hAnsi="Times New Roman"/>
          <w:sz w:val="24"/>
          <w:szCs w:val="24"/>
        </w:rPr>
      </w:pPr>
      <w:r w:rsidRPr="000E73D9">
        <w:rPr>
          <w:rFonts w:ascii="Times New Roman" w:hAnsi="Times New Roman"/>
          <w:sz w:val="24"/>
          <w:szCs w:val="24"/>
        </w:rPr>
        <w:t>Wykonawca zobowiązany jest udokumentować Zamawiającemu sposób gospodarowania odpadami jako warunek dokonania odbioru końcowego realizowanego zamówienia i dokumenty te powinien przedstawić Zamawiającemu wraz ze zgłoszeniem do odbioru końcowego.</w:t>
      </w:r>
    </w:p>
    <w:p w14:paraId="1CA0DA68" w14:textId="1D4B8DA6" w:rsidR="00DA5560" w:rsidRPr="000E73D9" w:rsidRDefault="00DA5560" w:rsidP="00DA5560">
      <w:pPr>
        <w:pStyle w:val="Akapitzlist"/>
        <w:numPr>
          <w:ilvl w:val="0"/>
          <w:numId w:val="14"/>
        </w:numPr>
        <w:spacing w:after="0" w:line="276" w:lineRule="auto"/>
        <w:ind w:left="284" w:hanging="284"/>
        <w:jc w:val="both"/>
        <w:rPr>
          <w:rFonts w:ascii="Times New Roman" w:hAnsi="Times New Roman"/>
          <w:sz w:val="24"/>
          <w:szCs w:val="24"/>
        </w:rPr>
      </w:pPr>
      <w:r w:rsidRPr="000E73D9">
        <w:rPr>
          <w:rFonts w:ascii="Times New Roman" w:hAnsi="Times New Roman"/>
          <w:sz w:val="24"/>
          <w:szCs w:val="24"/>
        </w:rPr>
        <w:t>Wszystkie materiały pochodzące z prowadzonych w ramach przedmiotowej inwestycji robót, wymagające wywozu, nienadające się do ponownego wykorzystania, pochodzące z robót rozbiórkowych, będą w posiadaniu Wykonawcy, który powinien je zagospodarować zgodnie z przepisami powszechnie obowiązującymi bez dodatkowego wynagrodzenia.</w:t>
      </w:r>
    </w:p>
    <w:p w14:paraId="4C3DE693" w14:textId="77777777" w:rsidR="00E325BB" w:rsidRPr="000E73D9" w:rsidRDefault="00E325BB">
      <w:pPr>
        <w:pStyle w:val="Akapitzlist"/>
        <w:numPr>
          <w:ilvl w:val="0"/>
          <w:numId w:val="14"/>
        </w:numPr>
        <w:spacing w:after="0" w:line="276" w:lineRule="auto"/>
        <w:ind w:left="284" w:hanging="284"/>
        <w:jc w:val="both"/>
        <w:rPr>
          <w:rFonts w:ascii="Times New Roman" w:hAnsi="Times New Roman"/>
          <w:sz w:val="24"/>
          <w:szCs w:val="24"/>
        </w:rPr>
      </w:pPr>
      <w:r w:rsidRPr="000E73D9">
        <w:rPr>
          <w:rFonts w:ascii="Times New Roman" w:hAnsi="Times New Roman"/>
          <w:sz w:val="24"/>
          <w:szCs w:val="24"/>
        </w:rPr>
        <w:t>Do obowiązków Zamawiającego należy:</w:t>
      </w:r>
    </w:p>
    <w:p w14:paraId="7DC36533" w14:textId="77777777" w:rsidR="00E325BB" w:rsidRPr="000E73D9" w:rsidRDefault="00E325BB">
      <w:pPr>
        <w:pStyle w:val="Akapitzlist"/>
        <w:numPr>
          <w:ilvl w:val="0"/>
          <w:numId w:val="15"/>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przekazanie placu budowy oraz wszystkich dokumentów niezbędnych do realizacji umowy będących w posiadaniu Zamawiającego,</w:t>
      </w:r>
    </w:p>
    <w:p w14:paraId="4C0E4086" w14:textId="77777777" w:rsidR="00E325BB" w:rsidRPr="000E73D9" w:rsidRDefault="00E325BB">
      <w:pPr>
        <w:pStyle w:val="Akapitzlist"/>
        <w:numPr>
          <w:ilvl w:val="0"/>
          <w:numId w:val="15"/>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wyznaczenie Inspektora Nadzoru Inwestorskiego,</w:t>
      </w:r>
    </w:p>
    <w:p w14:paraId="59CE3D34" w14:textId="77777777" w:rsidR="00E325BB" w:rsidRPr="000E73D9" w:rsidRDefault="00E325BB">
      <w:pPr>
        <w:pStyle w:val="Akapitzlist"/>
        <w:numPr>
          <w:ilvl w:val="0"/>
          <w:numId w:val="15"/>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udział w naradach dotyczących realizacji umowy,</w:t>
      </w:r>
    </w:p>
    <w:p w14:paraId="580EDCA4" w14:textId="77777777" w:rsidR="00E325BB" w:rsidRPr="000E73D9" w:rsidRDefault="00E325BB">
      <w:pPr>
        <w:pStyle w:val="Akapitzlist"/>
        <w:numPr>
          <w:ilvl w:val="0"/>
          <w:numId w:val="15"/>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udział w odbiorach częściowych oraz odbiorze końcowym robót budowlanych,</w:t>
      </w:r>
    </w:p>
    <w:p w14:paraId="4D3356DE" w14:textId="77777777" w:rsidR="00E325BB" w:rsidRPr="000E73D9" w:rsidRDefault="00E325BB">
      <w:pPr>
        <w:pStyle w:val="Akapitzlist"/>
        <w:numPr>
          <w:ilvl w:val="0"/>
          <w:numId w:val="15"/>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terminowe regulowanie należności za wykonane i odebrane roboty budowlane,</w:t>
      </w:r>
    </w:p>
    <w:p w14:paraId="459873F1" w14:textId="77777777" w:rsidR="00E325BB" w:rsidRPr="000E73D9" w:rsidRDefault="00E325BB">
      <w:pPr>
        <w:pStyle w:val="Akapitzlist"/>
        <w:numPr>
          <w:ilvl w:val="0"/>
          <w:numId w:val="15"/>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terminowe zatwierdzanie umów o podwykonawstwo.</w:t>
      </w:r>
    </w:p>
    <w:p w14:paraId="3AA6415D" w14:textId="39560EDF" w:rsidR="00EA6809" w:rsidRPr="000E73D9" w:rsidRDefault="00EA6809" w:rsidP="00EA6809">
      <w:p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11. Wykonawca oświadcza, że:</w:t>
      </w:r>
    </w:p>
    <w:p w14:paraId="17266295" w14:textId="208493FD" w:rsidR="00EA6809" w:rsidRPr="000E73D9" w:rsidRDefault="00EA6809" w:rsidP="00EA6809">
      <w:pPr>
        <w:pStyle w:val="Akapitzlist"/>
        <w:numPr>
          <w:ilvl w:val="2"/>
          <w:numId w:val="123"/>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zapoznał się z warunkami realizacji niniejszej umowy, przed przystąpieniem do realizacji zamówienia zapoznał się także z terenem pod planowaną inwestycję  i nie wnosi do nich zastrzeżeń, </w:t>
      </w:r>
    </w:p>
    <w:p w14:paraId="7F6FCF4F" w14:textId="5F3AB480" w:rsidR="00205E94" w:rsidRPr="00E87F52" w:rsidRDefault="00EA6809" w:rsidP="00E87F52">
      <w:pPr>
        <w:pStyle w:val="Akapitzlist"/>
        <w:numPr>
          <w:ilvl w:val="2"/>
          <w:numId w:val="123"/>
        </w:numPr>
        <w:autoSpaceDE w:val="0"/>
        <w:autoSpaceDN w:val="0"/>
        <w:adjustRightInd w:val="0"/>
        <w:spacing w:line="276" w:lineRule="auto"/>
        <w:jc w:val="both"/>
        <w:rPr>
          <w:rFonts w:ascii="Times New Roman" w:eastAsia="TimesNewRomanPSMT" w:hAnsi="Times New Roman"/>
          <w:sz w:val="24"/>
          <w:szCs w:val="24"/>
        </w:rPr>
      </w:pPr>
      <w:r w:rsidRPr="00E87F52">
        <w:rPr>
          <w:rFonts w:ascii="Times New Roman" w:eastAsia="TimesNewRomanPSMT" w:hAnsi="Times New Roman"/>
          <w:sz w:val="24"/>
          <w:szCs w:val="24"/>
        </w:rPr>
        <w:t>otrzymał od Zamawiającego kompletną dokumentację niezbędną do realizacji przedmiotu zamówienia, zapoznał się z nią i uznaje ją za wystarczającą do realizacji przedmiotu umowy.</w:t>
      </w:r>
    </w:p>
    <w:p w14:paraId="3D17EBCC" w14:textId="179D8E95" w:rsidR="00DF3A2E" w:rsidRPr="000E73D9" w:rsidRDefault="00DF3A2E" w:rsidP="00DF16B5">
      <w:pPr>
        <w:pStyle w:val="Tytu"/>
        <w:spacing w:line="276" w:lineRule="auto"/>
        <w:contextualSpacing/>
        <w:rPr>
          <w:rFonts w:ascii="Times New Roman" w:hAnsi="Times New Roman"/>
          <w:sz w:val="24"/>
          <w:szCs w:val="24"/>
        </w:rPr>
      </w:pPr>
      <w:r w:rsidRPr="000E73D9">
        <w:rPr>
          <w:rFonts w:ascii="Times New Roman" w:hAnsi="Times New Roman"/>
          <w:sz w:val="24"/>
          <w:szCs w:val="24"/>
        </w:rPr>
        <w:t>§</w:t>
      </w:r>
      <w:r w:rsidR="00577BF4" w:rsidRPr="000E73D9">
        <w:rPr>
          <w:rFonts w:ascii="Times New Roman" w:hAnsi="Times New Roman"/>
          <w:sz w:val="24"/>
          <w:szCs w:val="24"/>
        </w:rPr>
        <w:t>6</w:t>
      </w:r>
      <w:r w:rsidR="00F46ECB" w:rsidRPr="000E73D9">
        <w:rPr>
          <w:rFonts w:ascii="Times New Roman" w:hAnsi="Times New Roman"/>
          <w:sz w:val="24"/>
          <w:szCs w:val="24"/>
        </w:rPr>
        <w:t xml:space="preserve"> Wynagrodzenie </w:t>
      </w:r>
      <w:r w:rsidR="006E07F8" w:rsidRPr="000E73D9">
        <w:rPr>
          <w:rFonts w:ascii="Times New Roman" w:hAnsi="Times New Roman"/>
          <w:sz w:val="24"/>
          <w:szCs w:val="24"/>
        </w:rPr>
        <w:t xml:space="preserve">i jego waloryzacja </w:t>
      </w:r>
    </w:p>
    <w:p w14:paraId="59BDC182" w14:textId="77777777" w:rsidR="009E1A02" w:rsidRPr="000E73D9" w:rsidRDefault="009E1A02">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Za wykonanie </w:t>
      </w:r>
      <w:r w:rsidR="00311BEB" w:rsidRPr="000E73D9">
        <w:rPr>
          <w:rFonts w:ascii="Times New Roman" w:eastAsia="TimesNewRomanPSMT" w:hAnsi="Times New Roman"/>
          <w:sz w:val="24"/>
          <w:szCs w:val="24"/>
        </w:rPr>
        <w:t xml:space="preserve">całego </w:t>
      </w:r>
      <w:r w:rsidRPr="000E73D9">
        <w:rPr>
          <w:rFonts w:ascii="Times New Roman" w:eastAsia="TimesNewRomanPSMT" w:hAnsi="Times New Roman"/>
          <w:sz w:val="24"/>
          <w:szCs w:val="24"/>
        </w:rPr>
        <w:t xml:space="preserve">przedmiotu umowy ustala </w:t>
      </w:r>
      <w:r w:rsidRPr="000E73D9">
        <w:rPr>
          <w:rFonts w:ascii="Times New Roman" w:eastAsia="TimesNewRomanPSMT" w:hAnsi="Times New Roman"/>
          <w:b/>
          <w:bCs/>
          <w:sz w:val="24"/>
          <w:szCs w:val="24"/>
        </w:rPr>
        <w:t xml:space="preserve">się </w:t>
      </w:r>
      <w:r w:rsidR="00311BEB" w:rsidRPr="000E73D9">
        <w:rPr>
          <w:rFonts w:ascii="Times New Roman" w:eastAsia="TimesNewRomanPSMT" w:hAnsi="Times New Roman"/>
          <w:b/>
          <w:bCs/>
          <w:sz w:val="24"/>
          <w:szCs w:val="24"/>
        </w:rPr>
        <w:t xml:space="preserve">łączne </w:t>
      </w:r>
      <w:r w:rsidRPr="000E73D9">
        <w:rPr>
          <w:rFonts w:ascii="Times New Roman" w:eastAsia="TimesNewRomanPSMT" w:hAnsi="Times New Roman"/>
          <w:b/>
          <w:bCs/>
          <w:sz w:val="24"/>
          <w:szCs w:val="24"/>
        </w:rPr>
        <w:t>wynagrodzenie ryczałtowe</w:t>
      </w:r>
      <w:r w:rsidR="00E264B9" w:rsidRPr="000E73D9">
        <w:rPr>
          <w:rFonts w:ascii="Times New Roman" w:eastAsia="TimesNewRomanPSMT" w:hAnsi="Times New Roman"/>
          <w:sz w:val="24"/>
          <w:szCs w:val="24"/>
        </w:rPr>
        <w:t xml:space="preserve"> na kwotę </w:t>
      </w:r>
      <w:r w:rsidRPr="000E73D9">
        <w:rPr>
          <w:rFonts w:ascii="Times New Roman" w:eastAsia="TimesNewRomanPSMT" w:hAnsi="Times New Roman"/>
          <w:sz w:val="24"/>
          <w:szCs w:val="24"/>
        </w:rPr>
        <w:t>wartość netto: ………………………..……..……zł (słownie:……………………………….………………………………………………………) VAT ………….…………. zł (słownie: ………………………………………………………………………………………………….………………….)</w:t>
      </w:r>
      <w:r w:rsidR="00E264B9" w:rsidRPr="000E73D9">
        <w:rPr>
          <w:rFonts w:ascii="Times New Roman" w:eastAsia="TimesNewRomanPSMT" w:hAnsi="Times New Roman"/>
          <w:sz w:val="24"/>
          <w:szCs w:val="24"/>
        </w:rPr>
        <w:t xml:space="preserve"> </w:t>
      </w:r>
      <w:r w:rsidRPr="000E73D9">
        <w:rPr>
          <w:rFonts w:ascii="Times New Roman" w:eastAsia="TimesNewRomanPSMT" w:hAnsi="Times New Roman"/>
          <w:sz w:val="24"/>
          <w:szCs w:val="24"/>
        </w:rPr>
        <w:t>wartość brutto: ……………….…………………. zł (słownie:……………………………………...………………………………………………)</w:t>
      </w:r>
      <w:r w:rsidR="00E264B9" w:rsidRPr="000E73D9">
        <w:rPr>
          <w:rFonts w:ascii="Times New Roman" w:eastAsia="TimesNewRomanPSMT" w:hAnsi="Times New Roman"/>
          <w:sz w:val="24"/>
          <w:szCs w:val="24"/>
        </w:rPr>
        <w:t>, w tym:</w:t>
      </w:r>
    </w:p>
    <w:p w14:paraId="5FB56E3E" w14:textId="77777777" w:rsidR="00E264B9" w:rsidRPr="000E73D9" w:rsidRDefault="00E264B9">
      <w:pPr>
        <w:pStyle w:val="Akapitzlist"/>
        <w:numPr>
          <w:ilvl w:val="1"/>
          <w:numId w:val="13"/>
        </w:numPr>
        <w:autoSpaceDE w:val="0"/>
        <w:autoSpaceDN w:val="0"/>
        <w:adjustRightInd w:val="0"/>
        <w:spacing w:after="0" w:line="276" w:lineRule="auto"/>
        <w:ind w:left="851" w:hanging="284"/>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za wykonanie </w:t>
      </w:r>
      <w:r w:rsidR="00742236" w:rsidRPr="000E73D9">
        <w:rPr>
          <w:rFonts w:ascii="Times New Roman" w:eastAsia="TimesNewRomanPSMT" w:hAnsi="Times New Roman"/>
          <w:sz w:val="24"/>
          <w:szCs w:val="24"/>
        </w:rPr>
        <w:t xml:space="preserve">prac projektowych </w:t>
      </w:r>
      <w:r w:rsidRPr="000E73D9">
        <w:rPr>
          <w:rFonts w:ascii="Times New Roman" w:eastAsia="TimesNewRomanPSMT" w:hAnsi="Times New Roman"/>
          <w:sz w:val="24"/>
          <w:szCs w:val="24"/>
        </w:rPr>
        <w:t>wartość netto: ………………………..……..……zł (słownie:……………………………….………………………………………………………) VAT ………….…………. zł (słownie: ………………………………………………………………………………………………….………………….) wartość brutto: ……………….…………………. zł (słownie:……………………………………...………………………………………………)</w:t>
      </w:r>
    </w:p>
    <w:p w14:paraId="4E532E71" w14:textId="77777777" w:rsidR="00E264B9" w:rsidRPr="000E73D9" w:rsidRDefault="00E264B9">
      <w:pPr>
        <w:pStyle w:val="Akapitzlist"/>
        <w:numPr>
          <w:ilvl w:val="1"/>
          <w:numId w:val="13"/>
        </w:numPr>
        <w:autoSpaceDE w:val="0"/>
        <w:autoSpaceDN w:val="0"/>
        <w:adjustRightInd w:val="0"/>
        <w:spacing w:after="0" w:line="276" w:lineRule="auto"/>
        <w:ind w:left="851" w:hanging="284"/>
        <w:jc w:val="both"/>
        <w:rPr>
          <w:rFonts w:ascii="Times New Roman" w:eastAsia="TimesNewRomanPSMT" w:hAnsi="Times New Roman"/>
          <w:sz w:val="24"/>
          <w:szCs w:val="24"/>
        </w:rPr>
      </w:pPr>
      <w:r w:rsidRPr="000E73D9">
        <w:rPr>
          <w:rFonts w:ascii="Times New Roman" w:eastAsia="TimesNewRomanPSMT" w:hAnsi="Times New Roman"/>
          <w:sz w:val="24"/>
          <w:szCs w:val="24"/>
        </w:rPr>
        <w:lastRenderedPageBreak/>
        <w:t>za wykonanie robót budowalnych wartość netto: ………………………..……..……zł (słownie:……………………………….………………………………………………………) VAT ………….…………. zł (słownie: ………………………………………………………………………………………………….………………….) wartość brutto: ……………….…………………. zł (słownie:……………………………………...………………………………………………)</w:t>
      </w:r>
    </w:p>
    <w:p w14:paraId="682990CC" w14:textId="77777777" w:rsidR="009E1A02" w:rsidRPr="000E73D9" w:rsidRDefault="00E264B9">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Łączne w</w:t>
      </w:r>
      <w:r w:rsidR="003C5E7E" w:rsidRPr="000E73D9">
        <w:rPr>
          <w:rFonts w:ascii="Times New Roman" w:eastAsia="TimesNewRomanPSMT" w:hAnsi="Times New Roman"/>
          <w:sz w:val="24"/>
          <w:szCs w:val="24"/>
        </w:rPr>
        <w:t xml:space="preserve">ynagrodzenie ryczałtowe, </w:t>
      </w:r>
      <w:r w:rsidR="003C5E7E" w:rsidRPr="008D710C">
        <w:rPr>
          <w:rFonts w:ascii="Times New Roman" w:eastAsia="TimesNewRomanPSMT" w:hAnsi="Times New Roman"/>
          <w:sz w:val="24"/>
          <w:szCs w:val="24"/>
        </w:rPr>
        <w:t xml:space="preserve">o którym mowa w ust. 1 obejmuje </w:t>
      </w:r>
      <w:r w:rsidR="002820B6" w:rsidRPr="008D710C">
        <w:rPr>
          <w:rFonts w:ascii="Times New Roman" w:eastAsia="TimesNewRomanPSMT" w:hAnsi="Times New Roman"/>
          <w:sz w:val="24"/>
          <w:szCs w:val="24"/>
        </w:rPr>
        <w:t xml:space="preserve">koszt prac projektowych, który stanowi nie więcej niż 5 % </w:t>
      </w:r>
      <w:r w:rsidR="000B5215" w:rsidRPr="008D710C">
        <w:rPr>
          <w:rFonts w:ascii="Times New Roman" w:eastAsia="TimesNewRomanPSMT" w:hAnsi="Times New Roman"/>
          <w:sz w:val="24"/>
          <w:szCs w:val="24"/>
        </w:rPr>
        <w:t>wynagrodzenia</w:t>
      </w:r>
      <w:r w:rsidR="000B5215" w:rsidRPr="000E73D9">
        <w:rPr>
          <w:rFonts w:ascii="Times New Roman" w:eastAsia="TimesNewRomanPSMT" w:hAnsi="Times New Roman"/>
          <w:sz w:val="24"/>
          <w:szCs w:val="24"/>
        </w:rPr>
        <w:t xml:space="preserve"> brutto za wykonanie robót budowlanych</w:t>
      </w:r>
      <w:r w:rsidR="002820B6" w:rsidRPr="000E73D9">
        <w:rPr>
          <w:rFonts w:ascii="Times New Roman" w:eastAsia="TimesNewRomanPSMT" w:hAnsi="Times New Roman"/>
          <w:sz w:val="24"/>
          <w:szCs w:val="24"/>
        </w:rPr>
        <w:t>.</w:t>
      </w:r>
    </w:p>
    <w:p w14:paraId="1DA4C398" w14:textId="77777777" w:rsidR="009E1A02" w:rsidRPr="000E73D9" w:rsidRDefault="009E1A02">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Wynagrodzenie, o którym mowa w ust. 1 obejmuje całkowity koszt wykonania Przedmiotu Umowy, w tym również wszelkie koszty towarzyszące wykonaniu Przedmiotu Umowy np. związane z urządzeniem terenu budowy i jego likwidacją po zakończeniu robót, doprowadzeniem niezbędnych mediów oraz koszty ich dostawy, zapewnieniem warunków bhp i ppoż., odszkodowaniami za szkody powstałe w trakcie wykonywania robót, wywozem i utylizacją materiałów z rozbiórki nienadających się do powtórnego użycia, koszty przeglądów gwarancyjnych, wszystkie inne, niewymienione wyżej koszty ogólne budowy, które mogą wystąpić w związku z wykonywaniem zamówienia zgodnie z warunkami Umowy oraz przepisami technicznymi i prawnymi. Wykonawca oświadcza, że zapoznał się z dokumentacją opisującą Przedmiot Umowy (SWZ i PFU) i zweryfikował jej kompletność, dokładność i wystarczalność dla wykonania prac stanowiących Przedmiot Umowy oraz potwierdza taką kompletność, dokładność i wystarczalność. </w:t>
      </w:r>
    </w:p>
    <w:p w14:paraId="54F05DC2" w14:textId="77777777" w:rsidR="009E1A02" w:rsidRPr="000E73D9" w:rsidRDefault="009E1A02">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Wykonawca</w:t>
      </w:r>
      <w:r w:rsidR="00363306" w:rsidRPr="000E73D9">
        <w:rPr>
          <w:rFonts w:ascii="Times New Roman" w:eastAsia="TimesNewRomanPSMT" w:hAnsi="Times New Roman"/>
          <w:sz w:val="24"/>
          <w:szCs w:val="24"/>
        </w:rPr>
        <w:t xml:space="preserve"> wyłącznie</w:t>
      </w:r>
      <w:r w:rsidRPr="000E73D9">
        <w:rPr>
          <w:rFonts w:ascii="Times New Roman" w:eastAsia="TimesNewRomanPSMT" w:hAnsi="Times New Roman"/>
          <w:sz w:val="24"/>
          <w:szCs w:val="24"/>
        </w:rPr>
        <w:t xml:space="preserve"> </w:t>
      </w:r>
      <w:r w:rsidR="00F520DC" w:rsidRPr="000E73D9">
        <w:rPr>
          <w:rFonts w:ascii="Times New Roman" w:eastAsia="TimesNewRomanPSMT" w:hAnsi="Times New Roman"/>
          <w:sz w:val="24"/>
          <w:szCs w:val="24"/>
        </w:rPr>
        <w:t xml:space="preserve">za zgodą Zamawiającego </w:t>
      </w:r>
      <w:r w:rsidRPr="000E73D9">
        <w:rPr>
          <w:rFonts w:ascii="Times New Roman" w:eastAsia="TimesNewRomanPSMT" w:hAnsi="Times New Roman"/>
          <w:sz w:val="24"/>
          <w:szCs w:val="24"/>
        </w:rPr>
        <w:t>może dokonać przelewu należnych mu z niniejszej umowy wierzy</w:t>
      </w:r>
      <w:r w:rsidR="00F520DC" w:rsidRPr="000E73D9">
        <w:rPr>
          <w:rFonts w:ascii="Times New Roman" w:eastAsia="TimesNewRomanPSMT" w:hAnsi="Times New Roman"/>
          <w:sz w:val="24"/>
          <w:szCs w:val="24"/>
        </w:rPr>
        <w:t>telności na rzecz osób trzecich.</w:t>
      </w:r>
    </w:p>
    <w:p w14:paraId="2449B684" w14:textId="5381108D" w:rsidR="00896EB4" w:rsidRPr="000E73D9" w:rsidRDefault="00896EB4">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Zamawiający dopuszcza płatności częściowe</w:t>
      </w:r>
      <w:r w:rsidR="00A0016E" w:rsidRPr="000E73D9">
        <w:rPr>
          <w:rFonts w:ascii="Times New Roman" w:eastAsia="TimesNewRomanPSMT" w:hAnsi="Times New Roman"/>
          <w:sz w:val="24"/>
          <w:szCs w:val="24"/>
        </w:rPr>
        <w:t>.</w:t>
      </w:r>
    </w:p>
    <w:p w14:paraId="3AEBB407" w14:textId="1FF090EE" w:rsidR="00896EB4" w:rsidRPr="000E73D9" w:rsidRDefault="00851F94">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Łączna w</w:t>
      </w:r>
      <w:r w:rsidR="00896EB4" w:rsidRPr="000E73D9">
        <w:rPr>
          <w:rFonts w:ascii="Times New Roman" w:eastAsia="TimesNewRomanPSMT" w:hAnsi="Times New Roman"/>
          <w:sz w:val="24"/>
          <w:szCs w:val="24"/>
        </w:rPr>
        <w:t xml:space="preserve">artość faktur częściowych będzie </w:t>
      </w:r>
      <w:r w:rsidRPr="000E73D9">
        <w:rPr>
          <w:rFonts w:ascii="Times New Roman" w:eastAsia="TimesNewRomanPSMT" w:hAnsi="Times New Roman"/>
          <w:sz w:val="24"/>
          <w:szCs w:val="24"/>
        </w:rPr>
        <w:t xml:space="preserve">nie większa niż </w:t>
      </w:r>
      <w:r w:rsidR="00896EB4" w:rsidRPr="000E73D9">
        <w:rPr>
          <w:rFonts w:ascii="Times New Roman" w:eastAsia="TimesNewRomanPSMT" w:hAnsi="Times New Roman"/>
          <w:sz w:val="24"/>
          <w:szCs w:val="24"/>
        </w:rPr>
        <w:t xml:space="preserve">70 % wartości zamówienia. </w:t>
      </w:r>
    </w:p>
    <w:p w14:paraId="7F6654B8" w14:textId="77777777" w:rsidR="00896EB4" w:rsidRPr="000E73D9" w:rsidRDefault="00896EB4">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Wartość faktury końcowej będzie nie mniejsza niż 30 % wartości zamówienia.</w:t>
      </w:r>
    </w:p>
    <w:p w14:paraId="13CD116E" w14:textId="7682A8DB" w:rsidR="00896EB4" w:rsidRPr="000E73D9" w:rsidRDefault="00896EB4">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Fakturami częściowymi rozliczane będą zakończone i odebrane elementy robót przez Nadzór Inwestorski przy udziale przedstawicie</w:t>
      </w:r>
      <w:r w:rsidR="006E07F8" w:rsidRPr="000E73D9">
        <w:rPr>
          <w:rFonts w:ascii="Times New Roman" w:eastAsia="TimesNewRomanPSMT" w:hAnsi="Times New Roman"/>
          <w:sz w:val="24"/>
          <w:szCs w:val="24"/>
        </w:rPr>
        <w:t xml:space="preserve">la </w:t>
      </w:r>
      <w:r w:rsidRPr="000E73D9">
        <w:rPr>
          <w:rFonts w:ascii="Times New Roman" w:eastAsia="TimesNewRomanPSMT" w:hAnsi="Times New Roman"/>
          <w:sz w:val="24"/>
          <w:szCs w:val="24"/>
        </w:rPr>
        <w:t xml:space="preserve">Zamawiającego, potwierdzone protokołem odbioru częściowego, podpisanym przez Nadzór Inwestorski i </w:t>
      </w:r>
      <w:r w:rsidR="006E07F8" w:rsidRPr="000E73D9">
        <w:rPr>
          <w:rFonts w:ascii="Times New Roman" w:eastAsia="TimesNewRomanPSMT" w:hAnsi="Times New Roman"/>
          <w:sz w:val="24"/>
          <w:szCs w:val="24"/>
        </w:rPr>
        <w:t>przedstawiciela</w:t>
      </w:r>
      <w:r w:rsidRPr="000E73D9">
        <w:rPr>
          <w:rFonts w:ascii="Times New Roman" w:eastAsia="TimesNewRomanPSMT" w:hAnsi="Times New Roman"/>
          <w:sz w:val="24"/>
          <w:szCs w:val="24"/>
        </w:rPr>
        <w:t xml:space="preserve"> powołanego przez Zamawiającego.</w:t>
      </w:r>
    </w:p>
    <w:p w14:paraId="3D2262BB" w14:textId="77777777" w:rsidR="00896EB4" w:rsidRPr="000E73D9" w:rsidRDefault="00896EB4">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Faktury częściowe, faktura końcowa i załączniki do faktur muszą być zgodne z planem płatności, który został uwzględniony w ha</w:t>
      </w:r>
      <w:r w:rsidR="002A430A" w:rsidRPr="000E73D9">
        <w:rPr>
          <w:rFonts w:ascii="Times New Roman" w:eastAsia="TimesNewRomanPSMT" w:hAnsi="Times New Roman"/>
          <w:sz w:val="24"/>
          <w:szCs w:val="24"/>
        </w:rPr>
        <w:t xml:space="preserve">rmonogramie finansowo-rzeczowym w odniesieniu do faktycznie wykonanych prac. </w:t>
      </w:r>
    </w:p>
    <w:p w14:paraId="6B327B7E" w14:textId="77777777" w:rsidR="00896EB4" w:rsidRPr="000E73D9" w:rsidRDefault="00896EB4">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Wynagrodzenie określone w ust. 1 obejmuje wszystkie koszty, niezbędne do zrealizowania Przedmiotu Umowy, wynikające wp</w:t>
      </w:r>
      <w:r w:rsidR="00E264B9" w:rsidRPr="000E73D9">
        <w:rPr>
          <w:rFonts w:ascii="Times New Roman" w:eastAsia="TimesNewRomanPSMT" w:hAnsi="Times New Roman"/>
          <w:sz w:val="24"/>
          <w:szCs w:val="24"/>
        </w:rPr>
        <w:t>rost z dokumentacji technicznej/</w:t>
      </w:r>
      <w:r w:rsidRPr="000E73D9">
        <w:rPr>
          <w:rFonts w:ascii="Times New Roman" w:eastAsia="TimesNewRomanPSMT" w:hAnsi="Times New Roman"/>
          <w:sz w:val="24"/>
          <w:szCs w:val="24"/>
        </w:rPr>
        <w:t>zamówienia, jak również wszelkie inne koszty w nim nieujęte, bez których nie można wykonać Przedmiotu Umowy.</w:t>
      </w:r>
    </w:p>
    <w:p w14:paraId="0AB88FA1" w14:textId="5D936746" w:rsidR="00896EB4" w:rsidRPr="000E73D9" w:rsidRDefault="00896EB4">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Rozliczenie końcowe za wykonanie Przedmiotu Umowy nastąpi po faktycznym zakończeniu wszystkich robót budowlanych oraz przedłożeniu Zamawiającemu kompletu dokumentów niezbędnych do oceny prawidłowego wykonania Przedmiotu Umowy oraz niezbędnych do dokonania odbioru końcowego. Za faktyczne</w:t>
      </w:r>
      <w:r w:rsidR="00207354" w:rsidRPr="000E73D9">
        <w:rPr>
          <w:rFonts w:ascii="Times New Roman" w:eastAsia="TimesNewRomanPSMT" w:hAnsi="Times New Roman"/>
          <w:sz w:val="24"/>
          <w:szCs w:val="24"/>
        </w:rPr>
        <w:t xml:space="preserve"> </w:t>
      </w:r>
      <w:r w:rsidRPr="000E73D9">
        <w:rPr>
          <w:rFonts w:ascii="Times New Roman" w:eastAsia="TimesNewRomanPSMT" w:hAnsi="Times New Roman"/>
          <w:sz w:val="24"/>
          <w:szCs w:val="24"/>
        </w:rPr>
        <w:t xml:space="preserve">zakończenie robót budowlanych Zamawiający uznaje zgłoszenie Zamawiającemu gotowości do odbioru końcowego. </w:t>
      </w:r>
    </w:p>
    <w:p w14:paraId="656ADAE5" w14:textId="77777777" w:rsidR="00896EB4" w:rsidRPr="000E73D9" w:rsidRDefault="00896EB4">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lastRenderedPageBreak/>
        <w:t>Warunkiem zapłaty przez Zamawiającego prawidłowo wystawionej faktury częściowej oraz końcowej jest dokonanie przez Zamawiającego odbioru częściowego/końcowego Przedmiotu Umowy, potwierdzonego podpisaniem przez przedstawicieli Zamawiającego, protokołu odbioru częściowego/końcowego.</w:t>
      </w:r>
    </w:p>
    <w:p w14:paraId="4F5C6100" w14:textId="7F6F224D" w:rsidR="00896EB4" w:rsidRPr="000E73D9" w:rsidRDefault="00896EB4">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Wynagrodzenie, o którym mowa w ust. 1, płatne będzie na podstawie prawidłowo wystawionej faktury VAT na konto Wykonawcy wskazane </w:t>
      </w:r>
      <w:r w:rsidR="006E07F8" w:rsidRPr="000E73D9">
        <w:rPr>
          <w:rFonts w:ascii="Times New Roman" w:eastAsia="TimesNewRomanPSMT" w:hAnsi="Times New Roman"/>
          <w:sz w:val="24"/>
          <w:szCs w:val="24"/>
        </w:rPr>
        <w:t>na</w:t>
      </w:r>
      <w:r w:rsidRPr="000E73D9">
        <w:rPr>
          <w:rFonts w:ascii="Times New Roman" w:eastAsia="TimesNewRomanPSMT" w:hAnsi="Times New Roman"/>
          <w:sz w:val="24"/>
          <w:szCs w:val="24"/>
        </w:rPr>
        <w:t xml:space="preserve"> </w:t>
      </w:r>
      <w:r w:rsidR="006E07F8" w:rsidRPr="000E73D9">
        <w:rPr>
          <w:rFonts w:ascii="Times New Roman" w:eastAsia="TimesNewRomanPSMT" w:hAnsi="Times New Roman"/>
          <w:sz w:val="24"/>
          <w:szCs w:val="24"/>
        </w:rPr>
        <w:t>fakturze.</w:t>
      </w:r>
    </w:p>
    <w:p w14:paraId="260226BA" w14:textId="6DD1A967" w:rsidR="00896EB4" w:rsidRPr="000E73D9" w:rsidRDefault="00896EB4">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Wynagrodzenie, o którym mowa w ust. 1, płatne będzie w terminie </w:t>
      </w:r>
      <w:r w:rsidR="00027977" w:rsidRPr="000E73D9">
        <w:rPr>
          <w:rFonts w:ascii="Times New Roman" w:eastAsia="TimesNewRomanPSMT" w:hAnsi="Times New Roman"/>
          <w:sz w:val="24"/>
          <w:szCs w:val="24"/>
        </w:rPr>
        <w:t>30</w:t>
      </w:r>
      <w:r w:rsidRPr="000E73D9">
        <w:rPr>
          <w:rFonts w:ascii="Times New Roman" w:eastAsia="TimesNewRomanPSMT" w:hAnsi="Times New Roman"/>
          <w:sz w:val="24"/>
          <w:szCs w:val="24"/>
        </w:rPr>
        <w:t xml:space="preserve"> dni kalendarzowych od dnia doręczenia Zamawiającemu prawidłowo wystawionej faktury wraz ze wszystkimi wymaganymi umową dokumentami. </w:t>
      </w:r>
    </w:p>
    <w:p w14:paraId="480DE781" w14:textId="77777777" w:rsidR="00896EB4" w:rsidRPr="000E73D9" w:rsidRDefault="00896EB4">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Podatek od towarów i usług zostanie naliczony zgodnie z przepisami powszechnie obowiązującymi w dniu wystawienia faktury VAT.</w:t>
      </w:r>
    </w:p>
    <w:p w14:paraId="587710C9" w14:textId="10ACA6F0" w:rsidR="00896EB4" w:rsidRPr="000E73D9" w:rsidRDefault="00896EB4">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Warunkiem dokonania zapłaty wynagrodzenia jest przedstawienie przez Wykonawcę wraz z fakturą potwierdzenia dokonania zapłaty wymagalnego wynagrodzenia na rzecz podwykonawców lub dalszych podwykonawców, z którymi zostały zawarte Umowy zaakceptowane przez Zamawiającego. W przypadku nieprzedstawienia przez Wykonawcę wszystkich dowodów zapłaty, Zamawiający wstrzym</w:t>
      </w:r>
      <w:r w:rsidR="00207354" w:rsidRPr="000E73D9">
        <w:rPr>
          <w:rFonts w:ascii="Times New Roman" w:eastAsia="TimesNewRomanPSMT" w:hAnsi="Times New Roman"/>
          <w:sz w:val="24"/>
          <w:szCs w:val="24"/>
        </w:rPr>
        <w:t>a</w:t>
      </w:r>
      <w:r w:rsidRPr="000E73D9">
        <w:rPr>
          <w:rFonts w:ascii="Times New Roman" w:eastAsia="TimesNewRomanPSMT" w:hAnsi="Times New Roman"/>
          <w:sz w:val="24"/>
          <w:szCs w:val="24"/>
        </w:rPr>
        <w:t xml:space="preserve"> wypłatę należnego wynagrodzenia do czasu przedstawienia wszystkich dowodów zapłaty z uwzględnieniem postanowień </w:t>
      </w:r>
      <w:r w:rsidR="00DA5560" w:rsidRPr="000E73D9">
        <w:rPr>
          <w:rFonts w:ascii="Times New Roman" w:eastAsia="TimesNewRomanPSMT" w:hAnsi="Times New Roman"/>
          <w:sz w:val="24"/>
          <w:szCs w:val="24"/>
        </w:rPr>
        <w:t>zawartych w § 9 Umowy</w:t>
      </w:r>
      <w:r w:rsidRPr="000E73D9">
        <w:rPr>
          <w:rFonts w:ascii="Times New Roman" w:eastAsia="TimesNewRomanPSMT" w:hAnsi="Times New Roman"/>
          <w:sz w:val="24"/>
          <w:szCs w:val="24"/>
        </w:rPr>
        <w:t>. Wykonawca, oprócz dowodów zapłaty, zobowiązany jest do przedstawienia oświadczeń podwykonawców potwierdzających otrzymanie należnego im od Wykonawcy wynagrodzenia. W przypadku, gdy podwykonawca nie przedstawi oświadczenia, o którym mowa w zdaniu poprzedzającym, a dowody zapłaty będą potwierdzały wypłatę należnego mu wynagrodzenia, Zamawiający za rozstrzygające uznana dowody zapłaty należnego wynagrodzenia.</w:t>
      </w:r>
    </w:p>
    <w:p w14:paraId="07D38281" w14:textId="2C672FB2" w:rsidR="00896EB4" w:rsidRPr="000E73D9" w:rsidRDefault="00896EB4">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Wstrzymanie zapłaty faktury w sytuacjach, gdy Wykonawca nie wywiąże się z obowiązków, o których mowa w ust. 1</w:t>
      </w:r>
      <w:r w:rsidR="00DA5560" w:rsidRPr="000E73D9">
        <w:rPr>
          <w:rFonts w:ascii="Times New Roman" w:eastAsia="TimesNewRomanPSMT" w:hAnsi="Times New Roman"/>
          <w:sz w:val="24"/>
          <w:szCs w:val="24"/>
        </w:rPr>
        <w:t>6</w:t>
      </w:r>
      <w:r w:rsidR="006469E3" w:rsidRPr="000E73D9">
        <w:rPr>
          <w:rFonts w:ascii="Times New Roman" w:eastAsia="TimesNewRomanPSMT" w:hAnsi="Times New Roman"/>
          <w:sz w:val="24"/>
          <w:szCs w:val="24"/>
        </w:rPr>
        <w:t>,</w:t>
      </w:r>
      <w:r w:rsidRPr="000E73D9">
        <w:rPr>
          <w:rFonts w:ascii="Times New Roman" w:eastAsia="TimesNewRomanPSMT" w:hAnsi="Times New Roman"/>
          <w:sz w:val="24"/>
          <w:szCs w:val="24"/>
        </w:rPr>
        <w:t xml:space="preserve"> nie stanowi opóźnienia w zapłacie należności.</w:t>
      </w:r>
    </w:p>
    <w:p w14:paraId="7F03ABC7" w14:textId="77777777" w:rsidR="00DF3A2E" w:rsidRPr="000E73D9" w:rsidRDefault="00896EB4">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ahoma" w:hAnsi="Times New Roman"/>
          <w:iCs/>
          <w:sz w:val="24"/>
          <w:szCs w:val="24"/>
        </w:rPr>
        <w:t>W przypadku zamiaru złożenia ustrukturyzowanej faktury Wykonawca zobowiązany jest do poinformowania Zamawiającego o swoim zamiarze w terminie 7 dni przed terminem jej złożenia.</w:t>
      </w:r>
    </w:p>
    <w:p w14:paraId="0921295A" w14:textId="77777777" w:rsidR="00027977" w:rsidRPr="000E73D9" w:rsidRDefault="00027977" w:rsidP="00027977">
      <w:pPr>
        <w:pStyle w:val="Akapitzlist"/>
        <w:numPr>
          <w:ilvl w:val="3"/>
          <w:numId w:val="6"/>
        </w:numPr>
        <w:autoSpaceDE w:val="0"/>
        <w:autoSpaceDN w:val="0"/>
        <w:adjustRightInd w:val="0"/>
        <w:spacing w:after="0" w:line="276" w:lineRule="auto"/>
        <w:ind w:left="426" w:hanging="426"/>
        <w:jc w:val="both"/>
        <w:rPr>
          <w:rFonts w:ascii="Times New Roman" w:hAnsi="Times New Roman"/>
          <w:sz w:val="24"/>
          <w:szCs w:val="24"/>
        </w:rPr>
      </w:pPr>
      <w:r w:rsidRPr="000E73D9">
        <w:rPr>
          <w:rFonts w:ascii="Times New Roman" w:hAnsi="Times New Roman"/>
          <w:sz w:val="24"/>
          <w:szCs w:val="24"/>
        </w:rPr>
        <w:t xml:space="preserve">W </w:t>
      </w:r>
      <w:r w:rsidRPr="000E73D9">
        <w:rPr>
          <w:rFonts w:ascii="Times New Roman" w:eastAsia="Tahoma" w:hAnsi="Times New Roman"/>
          <w:iCs/>
          <w:sz w:val="24"/>
          <w:szCs w:val="24"/>
        </w:rPr>
        <w:t>przypadku</w:t>
      </w:r>
      <w:r w:rsidRPr="000E73D9">
        <w:rPr>
          <w:rFonts w:ascii="Times New Roman" w:hAnsi="Times New Roman"/>
          <w:sz w:val="24"/>
          <w:szCs w:val="24"/>
        </w:rPr>
        <w:t>, gdy w momencie wystawienia faktury będą miały zastosowanie przepisy art. 106 ga ustawy z dnia 11 marca 2004 roku o podatku od towarów i usług dotyczące nowych zasad fakturowania za pośrednictwem Systemu e-Faktur (KSEF) wystawiona faktura powinna zawierać obowiązkowo wypełnione pole:</w:t>
      </w:r>
    </w:p>
    <w:p w14:paraId="583C255B" w14:textId="77777777" w:rsidR="00027977" w:rsidRPr="000E73D9" w:rsidRDefault="00027977" w:rsidP="00027977">
      <w:pPr>
        <w:spacing w:line="276" w:lineRule="auto"/>
        <w:ind w:left="1558" w:hanging="425"/>
        <w:jc w:val="both"/>
        <w:rPr>
          <w:rFonts w:ascii="Times New Roman" w:hAnsi="Times New Roman"/>
          <w:b/>
          <w:bCs/>
          <w:sz w:val="24"/>
          <w:szCs w:val="24"/>
        </w:rPr>
      </w:pPr>
      <w:r w:rsidRPr="000E73D9">
        <w:rPr>
          <w:rFonts w:ascii="Times New Roman" w:hAnsi="Times New Roman"/>
          <w:b/>
          <w:bCs/>
          <w:sz w:val="24"/>
          <w:szCs w:val="24"/>
        </w:rPr>
        <w:t>Nabywca (Podmiot2):</w:t>
      </w:r>
    </w:p>
    <w:p w14:paraId="1671EEBA" w14:textId="77777777" w:rsidR="00027977" w:rsidRPr="000E73D9" w:rsidRDefault="00027977" w:rsidP="00027977">
      <w:pPr>
        <w:pStyle w:val="Bezodstpw"/>
        <w:spacing w:line="276" w:lineRule="auto"/>
        <w:ind w:left="1558" w:hanging="425"/>
        <w:rPr>
          <w:rFonts w:ascii="Times New Roman" w:hAnsi="Times New Roman"/>
          <w:sz w:val="24"/>
          <w:szCs w:val="24"/>
        </w:rPr>
      </w:pPr>
      <w:r w:rsidRPr="000E73D9">
        <w:rPr>
          <w:rFonts w:ascii="Times New Roman" w:hAnsi="Times New Roman"/>
          <w:sz w:val="24"/>
          <w:szCs w:val="24"/>
        </w:rPr>
        <w:t>Gmina Ruda Maleniecka</w:t>
      </w:r>
    </w:p>
    <w:p w14:paraId="2BE000CE" w14:textId="77777777" w:rsidR="00027977" w:rsidRPr="000E73D9" w:rsidRDefault="00027977" w:rsidP="00027977">
      <w:pPr>
        <w:pStyle w:val="Bezodstpw"/>
        <w:spacing w:line="276" w:lineRule="auto"/>
        <w:ind w:left="1558" w:hanging="425"/>
        <w:rPr>
          <w:rFonts w:ascii="Times New Roman" w:hAnsi="Times New Roman"/>
          <w:sz w:val="24"/>
          <w:szCs w:val="24"/>
        </w:rPr>
      </w:pPr>
      <w:r w:rsidRPr="000E73D9">
        <w:rPr>
          <w:rFonts w:ascii="Times New Roman" w:hAnsi="Times New Roman"/>
          <w:sz w:val="24"/>
          <w:szCs w:val="24"/>
        </w:rPr>
        <w:t>Ruda Maleniecka 99A</w:t>
      </w:r>
    </w:p>
    <w:p w14:paraId="4B8BB142" w14:textId="77777777" w:rsidR="00027977" w:rsidRPr="000E73D9" w:rsidRDefault="00027977" w:rsidP="00027977">
      <w:pPr>
        <w:pStyle w:val="Bezodstpw"/>
        <w:spacing w:line="276" w:lineRule="auto"/>
        <w:ind w:left="1558" w:hanging="425"/>
        <w:rPr>
          <w:rFonts w:ascii="Times New Roman" w:hAnsi="Times New Roman"/>
          <w:sz w:val="24"/>
          <w:szCs w:val="24"/>
        </w:rPr>
      </w:pPr>
      <w:r w:rsidRPr="000E73D9">
        <w:rPr>
          <w:rFonts w:ascii="Times New Roman" w:hAnsi="Times New Roman"/>
          <w:sz w:val="24"/>
          <w:szCs w:val="24"/>
        </w:rPr>
        <w:t xml:space="preserve">26-242 Ruda Maleniecka </w:t>
      </w:r>
    </w:p>
    <w:p w14:paraId="491C0353" w14:textId="77777777" w:rsidR="00027977" w:rsidRPr="000E73D9" w:rsidRDefault="00027977" w:rsidP="00027977">
      <w:pPr>
        <w:pStyle w:val="Bezodstpw"/>
        <w:spacing w:line="276" w:lineRule="auto"/>
        <w:ind w:left="1558" w:hanging="425"/>
        <w:rPr>
          <w:rFonts w:ascii="Times New Roman" w:hAnsi="Times New Roman"/>
          <w:sz w:val="24"/>
          <w:szCs w:val="24"/>
        </w:rPr>
      </w:pPr>
      <w:r w:rsidRPr="000E73D9">
        <w:rPr>
          <w:rFonts w:ascii="Times New Roman" w:hAnsi="Times New Roman"/>
          <w:sz w:val="24"/>
          <w:szCs w:val="24"/>
        </w:rPr>
        <w:t>NIP 658-187-20-92</w:t>
      </w:r>
    </w:p>
    <w:p w14:paraId="52B85288" w14:textId="77777777" w:rsidR="00027977" w:rsidRPr="000E73D9" w:rsidRDefault="00027977" w:rsidP="00027977">
      <w:pPr>
        <w:pStyle w:val="Bezodstpw"/>
        <w:spacing w:line="276" w:lineRule="auto"/>
        <w:ind w:left="1558" w:hanging="425"/>
        <w:rPr>
          <w:rFonts w:ascii="Times New Roman" w:hAnsi="Times New Roman"/>
          <w:sz w:val="24"/>
          <w:szCs w:val="24"/>
        </w:rPr>
      </w:pPr>
    </w:p>
    <w:p w14:paraId="0442FAE9" w14:textId="77777777" w:rsidR="00027977" w:rsidRPr="000E73D9" w:rsidRDefault="00027977" w:rsidP="00027977">
      <w:pPr>
        <w:spacing w:line="276" w:lineRule="auto"/>
        <w:ind w:left="1558" w:hanging="425"/>
        <w:jc w:val="both"/>
        <w:rPr>
          <w:rFonts w:ascii="Times New Roman" w:hAnsi="Times New Roman"/>
          <w:b/>
          <w:bCs/>
          <w:sz w:val="24"/>
          <w:szCs w:val="24"/>
        </w:rPr>
      </w:pPr>
      <w:r w:rsidRPr="000E73D9">
        <w:rPr>
          <w:rFonts w:ascii="Times New Roman" w:hAnsi="Times New Roman"/>
          <w:b/>
          <w:bCs/>
          <w:sz w:val="24"/>
          <w:szCs w:val="24"/>
        </w:rPr>
        <w:t>Odbiorca (Podmiot3):</w:t>
      </w:r>
    </w:p>
    <w:p w14:paraId="18A06569" w14:textId="77777777" w:rsidR="00027977" w:rsidRPr="000E73D9" w:rsidRDefault="00027977" w:rsidP="00027977">
      <w:pPr>
        <w:pStyle w:val="Bezodstpw"/>
        <w:spacing w:line="276" w:lineRule="auto"/>
        <w:ind w:left="1558" w:hanging="425"/>
        <w:rPr>
          <w:rFonts w:ascii="Times New Roman" w:hAnsi="Times New Roman"/>
          <w:sz w:val="24"/>
          <w:szCs w:val="24"/>
        </w:rPr>
      </w:pPr>
      <w:r w:rsidRPr="000E73D9">
        <w:rPr>
          <w:rFonts w:ascii="Times New Roman" w:hAnsi="Times New Roman"/>
          <w:sz w:val="24"/>
          <w:szCs w:val="24"/>
        </w:rPr>
        <w:t>Urząd Gminy w Rudzie Malenieckiej</w:t>
      </w:r>
    </w:p>
    <w:p w14:paraId="5C5F196D" w14:textId="77777777" w:rsidR="00027977" w:rsidRPr="000E73D9" w:rsidRDefault="00027977" w:rsidP="00027977">
      <w:pPr>
        <w:pStyle w:val="Bezodstpw"/>
        <w:spacing w:line="276" w:lineRule="auto"/>
        <w:ind w:left="1558" w:hanging="425"/>
        <w:rPr>
          <w:rFonts w:ascii="Times New Roman" w:hAnsi="Times New Roman"/>
          <w:sz w:val="24"/>
          <w:szCs w:val="24"/>
        </w:rPr>
      </w:pPr>
      <w:r w:rsidRPr="000E73D9">
        <w:rPr>
          <w:rFonts w:ascii="Times New Roman" w:hAnsi="Times New Roman"/>
          <w:sz w:val="24"/>
          <w:szCs w:val="24"/>
        </w:rPr>
        <w:t>Ruda Maleniecka 99A</w:t>
      </w:r>
    </w:p>
    <w:p w14:paraId="475F51D9" w14:textId="77777777" w:rsidR="00027977" w:rsidRPr="000E73D9" w:rsidRDefault="00027977" w:rsidP="00027977">
      <w:pPr>
        <w:pStyle w:val="Bezodstpw"/>
        <w:spacing w:line="276" w:lineRule="auto"/>
        <w:ind w:left="1558" w:hanging="425"/>
        <w:rPr>
          <w:rFonts w:ascii="Times New Roman" w:hAnsi="Times New Roman"/>
          <w:sz w:val="24"/>
          <w:szCs w:val="24"/>
        </w:rPr>
      </w:pPr>
      <w:r w:rsidRPr="000E73D9">
        <w:rPr>
          <w:rFonts w:ascii="Times New Roman" w:hAnsi="Times New Roman"/>
          <w:sz w:val="24"/>
          <w:szCs w:val="24"/>
        </w:rPr>
        <w:t xml:space="preserve">26-242 Ruda Maleniecka </w:t>
      </w:r>
    </w:p>
    <w:p w14:paraId="2ED3D736" w14:textId="77777777" w:rsidR="00027977" w:rsidRPr="000E73D9" w:rsidRDefault="00027977" w:rsidP="00027977">
      <w:pPr>
        <w:pStyle w:val="Bezodstpw"/>
        <w:spacing w:line="276" w:lineRule="auto"/>
        <w:ind w:left="1558" w:hanging="425"/>
        <w:rPr>
          <w:rFonts w:ascii="Times New Roman" w:hAnsi="Times New Roman"/>
          <w:sz w:val="24"/>
          <w:szCs w:val="24"/>
        </w:rPr>
      </w:pPr>
      <w:r w:rsidRPr="000E73D9">
        <w:rPr>
          <w:rFonts w:ascii="Times New Roman" w:hAnsi="Times New Roman"/>
          <w:sz w:val="24"/>
          <w:szCs w:val="24"/>
        </w:rPr>
        <w:t>NIP 658-14-57- 424</w:t>
      </w:r>
    </w:p>
    <w:p w14:paraId="0FF4033E" w14:textId="77777777" w:rsidR="00027977" w:rsidRPr="000E73D9" w:rsidRDefault="00027977" w:rsidP="00027977">
      <w:pPr>
        <w:pStyle w:val="Bezodstpw"/>
        <w:spacing w:line="276" w:lineRule="auto"/>
        <w:ind w:left="567" w:hanging="425"/>
        <w:rPr>
          <w:rFonts w:ascii="Times New Roman" w:hAnsi="Times New Roman"/>
          <w:sz w:val="24"/>
          <w:szCs w:val="24"/>
        </w:rPr>
      </w:pPr>
    </w:p>
    <w:p w14:paraId="1F2D2616" w14:textId="1C912A6A" w:rsidR="00027977" w:rsidRPr="000E73D9" w:rsidRDefault="00027977" w:rsidP="00027977">
      <w:pPr>
        <w:pStyle w:val="Akapitzlist"/>
        <w:numPr>
          <w:ilvl w:val="3"/>
          <w:numId w:val="6"/>
        </w:numPr>
        <w:autoSpaceDE w:val="0"/>
        <w:autoSpaceDN w:val="0"/>
        <w:adjustRightInd w:val="0"/>
        <w:spacing w:after="0" w:line="276" w:lineRule="auto"/>
        <w:ind w:left="426" w:hanging="426"/>
        <w:jc w:val="both"/>
        <w:rPr>
          <w:rFonts w:ascii="Times New Roman" w:hAnsi="Times New Roman"/>
          <w:sz w:val="24"/>
          <w:szCs w:val="24"/>
        </w:rPr>
      </w:pPr>
      <w:r w:rsidRPr="000E73D9">
        <w:rPr>
          <w:rFonts w:ascii="Times New Roman" w:hAnsi="Times New Roman"/>
          <w:sz w:val="24"/>
          <w:szCs w:val="24"/>
        </w:rPr>
        <w:t>Wykonawca ponosi odpowiedzialność za prawidłowe dane zawarte na fakturze oraz za jej skuteczne przesłanie do KSeF. W przypadku odrzucenia faktury przez system, Wykonawca zobowiązuje się do niezwłocznego wystawienia poprawnej faktury.</w:t>
      </w:r>
    </w:p>
    <w:p w14:paraId="221AD530" w14:textId="4A8CF49E" w:rsidR="00027977" w:rsidRPr="000E73D9" w:rsidRDefault="00027977" w:rsidP="00027977">
      <w:pPr>
        <w:pStyle w:val="Akapitzlist"/>
        <w:numPr>
          <w:ilvl w:val="3"/>
          <w:numId w:val="6"/>
        </w:numPr>
        <w:autoSpaceDE w:val="0"/>
        <w:autoSpaceDN w:val="0"/>
        <w:adjustRightInd w:val="0"/>
        <w:spacing w:after="0" w:line="276" w:lineRule="auto"/>
        <w:ind w:left="426" w:hanging="426"/>
        <w:jc w:val="both"/>
        <w:rPr>
          <w:rFonts w:ascii="Times New Roman" w:hAnsi="Times New Roman"/>
          <w:sz w:val="24"/>
          <w:szCs w:val="24"/>
        </w:rPr>
      </w:pPr>
      <w:r w:rsidRPr="000E73D9">
        <w:rPr>
          <w:rFonts w:ascii="Times New Roman" w:hAnsi="Times New Roman"/>
          <w:sz w:val="24"/>
          <w:szCs w:val="24"/>
        </w:rPr>
        <w:t xml:space="preserve">Faktura zostanie uznana za doręczoną Zamawiającemu w dniu nadania jej numeru identyfikującego w systemie KSeF, pod warunkiem spełnienia wymogów zawartych w ust. </w:t>
      </w:r>
      <w:r w:rsidR="00DA5560" w:rsidRPr="000E73D9">
        <w:rPr>
          <w:rFonts w:ascii="Times New Roman" w:hAnsi="Times New Roman"/>
          <w:sz w:val="24"/>
          <w:szCs w:val="24"/>
        </w:rPr>
        <w:t>19</w:t>
      </w:r>
      <w:r w:rsidRPr="000E73D9">
        <w:rPr>
          <w:rFonts w:ascii="Times New Roman" w:hAnsi="Times New Roman"/>
          <w:sz w:val="24"/>
          <w:szCs w:val="24"/>
        </w:rPr>
        <w:t xml:space="preserve">. W przypadku niespełnienia wymogów z ust. </w:t>
      </w:r>
      <w:r w:rsidR="00DA5560" w:rsidRPr="000E73D9">
        <w:rPr>
          <w:rFonts w:ascii="Times New Roman" w:hAnsi="Times New Roman"/>
          <w:sz w:val="24"/>
          <w:szCs w:val="24"/>
        </w:rPr>
        <w:t>19</w:t>
      </w:r>
      <w:r w:rsidRPr="000E73D9">
        <w:rPr>
          <w:rFonts w:ascii="Times New Roman" w:hAnsi="Times New Roman"/>
          <w:sz w:val="24"/>
          <w:szCs w:val="24"/>
        </w:rPr>
        <w:t xml:space="preserve"> Zamawiający uprawniony będzie do żądania korekty faktury pierwotnej „do zera” i ponownego jej wystawienia z danymi zawierającymi prawidłowo wypełnione pole Podmiot2 oraz pole Podmiot3.</w:t>
      </w:r>
    </w:p>
    <w:p w14:paraId="7A7158F1" w14:textId="20A30AEA" w:rsidR="00027977" w:rsidRPr="000E73D9" w:rsidRDefault="00027977" w:rsidP="00027977">
      <w:pPr>
        <w:pStyle w:val="Akapitzlist"/>
        <w:numPr>
          <w:ilvl w:val="3"/>
          <w:numId w:val="6"/>
        </w:numPr>
        <w:autoSpaceDE w:val="0"/>
        <w:autoSpaceDN w:val="0"/>
        <w:adjustRightInd w:val="0"/>
        <w:spacing w:after="0" w:line="276" w:lineRule="auto"/>
        <w:ind w:left="426" w:hanging="426"/>
        <w:jc w:val="both"/>
        <w:rPr>
          <w:rFonts w:ascii="Times New Roman" w:hAnsi="Times New Roman"/>
          <w:sz w:val="24"/>
          <w:szCs w:val="24"/>
        </w:rPr>
      </w:pPr>
      <w:r w:rsidRPr="000E73D9">
        <w:rPr>
          <w:rFonts w:ascii="Times New Roman" w:hAnsi="Times New Roman"/>
          <w:sz w:val="24"/>
          <w:szCs w:val="24"/>
        </w:rPr>
        <w:t xml:space="preserve">Wykonawca w określonych przypadkach prześle Zamawiającemu fakturę w postaci papierowej lub elektronicznej na adres e-mail: </w:t>
      </w:r>
      <w:hyperlink r:id="rId8" w:history="1">
        <w:r w:rsidRPr="000E73D9">
          <w:rPr>
            <w:rFonts w:ascii="Times New Roman" w:hAnsi="Times New Roman"/>
            <w:sz w:val="24"/>
            <w:szCs w:val="24"/>
            <w:u w:val="single"/>
          </w:rPr>
          <w:t>urzad.gminy@rudamaleniecka.pl</w:t>
        </w:r>
      </w:hyperlink>
      <w:r w:rsidR="00207354" w:rsidRPr="000E73D9">
        <w:rPr>
          <w:rFonts w:ascii="Times New Roman" w:hAnsi="Times New Roman"/>
          <w:sz w:val="24"/>
          <w:szCs w:val="24"/>
          <w:u w:val="single"/>
        </w:rPr>
        <w:t>,</w:t>
      </w:r>
      <w:r w:rsidRPr="000E73D9">
        <w:rPr>
          <w:rFonts w:ascii="Times New Roman" w:hAnsi="Times New Roman"/>
          <w:sz w:val="24"/>
          <w:szCs w:val="24"/>
        </w:rPr>
        <w:t xml:space="preserve"> tj.:</w:t>
      </w:r>
    </w:p>
    <w:p w14:paraId="696E12D4" w14:textId="5EEB4A5D" w:rsidR="00027977" w:rsidRPr="000E73D9" w:rsidRDefault="00207354" w:rsidP="00027977">
      <w:pPr>
        <w:pStyle w:val="Akapitzlist"/>
        <w:numPr>
          <w:ilvl w:val="0"/>
          <w:numId w:val="76"/>
        </w:numPr>
        <w:ind w:left="993" w:hanging="426"/>
        <w:jc w:val="both"/>
        <w:rPr>
          <w:rFonts w:ascii="Times New Roman" w:hAnsi="Times New Roman"/>
          <w:sz w:val="24"/>
          <w:szCs w:val="24"/>
        </w:rPr>
      </w:pPr>
      <w:r w:rsidRPr="000E73D9">
        <w:rPr>
          <w:rFonts w:ascii="Times New Roman" w:hAnsi="Times New Roman"/>
          <w:sz w:val="24"/>
          <w:szCs w:val="24"/>
        </w:rPr>
        <w:t>w</w:t>
      </w:r>
      <w:r w:rsidR="00027977" w:rsidRPr="000E73D9">
        <w:rPr>
          <w:rFonts w:ascii="Times New Roman" w:hAnsi="Times New Roman"/>
          <w:sz w:val="24"/>
          <w:szCs w:val="24"/>
        </w:rPr>
        <w:t xml:space="preserve"> przypadku awarii KSeF, o których mowa w art. 106nf i art. 106 ng ustawy o podatku od towarów i usług,</w:t>
      </w:r>
    </w:p>
    <w:p w14:paraId="3ED543D4" w14:textId="0F182B18" w:rsidR="00027977" w:rsidRPr="000E73D9" w:rsidRDefault="00207354" w:rsidP="00027977">
      <w:pPr>
        <w:pStyle w:val="Akapitzlist"/>
        <w:numPr>
          <w:ilvl w:val="0"/>
          <w:numId w:val="76"/>
        </w:numPr>
        <w:spacing w:after="0"/>
        <w:ind w:left="993" w:hanging="426"/>
        <w:jc w:val="both"/>
        <w:rPr>
          <w:rFonts w:ascii="Times New Roman" w:hAnsi="Times New Roman"/>
          <w:sz w:val="24"/>
          <w:szCs w:val="24"/>
        </w:rPr>
      </w:pPr>
      <w:r w:rsidRPr="000E73D9">
        <w:rPr>
          <w:rFonts w:ascii="Times New Roman" w:hAnsi="Times New Roman"/>
          <w:sz w:val="24"/>
          <w:szCs w:val="24"/>
        </w:rPr>
        <w:t>w</w:t>
      </w:r>
      <w:r w:rsidR="00027977" w:rsidRPr="000E73D9">
        <w:rPr>
          <w:rFonts w:ascii="Times New Roman" w:hAnsi="Times New Roman"/>
          <w:sz w:val="24"/>
          <w:szCs w:val="24"/>
        </w:rPr>
        <w:t xml:space="preserve"> przypadku braku obowiązku wystawienia faktur ustrukturyzowanych za pośrednictwem KSef, co zostanie potwierdzone oświadczeniem Wykonawcy złożonym w formie pisemnej.</w:t>
      </w:r>
    </w:p>
    <w:p w14:paraId="1697FCAD" w14:textId="21B5F233" w:rsidR="00027977" w:rsidRPr="000E73D9" w:rsidRDefault="00027977" w:rsidP="00027977">
      <w:pPr>
        <w:pStyle w:val="Akapitzlist"/>
        <w:numPr>
          <w:ilvl w:val="3"/>
          <w:numId w:val="6"/>
        </w:numPr>
        <w:autoSpaceDE w:val="0"/>
        <w:autoSpaceDN w:val="0"/>
        <w:adjustRightInd w:val="0"/>
        <w:spacing w:after="0" w:line="276" w:lineRule="auto"/>
        <w:ind w:left="426" w:hanging="426"/>
        <w:jc w:val="both"/>
        <w:rPr>
          <w:rFonts w:ascii="Times New Roman" w:hAnsi="Times New Roman"/>
          <w:sz w:val="24"/>
          <w:szCs w:val="24"/>
        </w:rPr>
      </w:pPr>
      <w:r w:rsidRPr="000E73D9">
        <w:rPr>
          <w:rFonts w:ascii="Times New Roman" w:hAnsi="Times New Roman"/>
          <w:sz w:val="24"/>
          <w:szCs w:val="24"/>
        </w:rPr>
        <w:t xml:space="preserve">Postanowienia ust. </w:t>
      </w:r>
      <w:r w:rsidR="00DA5560" w:rsidRPr="000E73D9">
        <w:rPr>
          <w:rFonts w:ascii="Times New Roman" w:hAnsi="Times New Roman"/>
          <w:sz w:val="24"/>
          <w:szCs w:val="24"/>
        </w:rPr>
        <w:t>18-</w:t>
      </w:r>
      <w:r w:rsidRPr="000E73D9">
        <w:rPr>
          <w:rFonts w:ascii="Times New Roman" w:hAnsi="Times New Roman"/>
          <w:sz w:val="24"/>
          <w:szCs w:val="24"/>
        </w:rPr>
        <w:t>2</w:t>
      </w:r>
      <w:r w:rsidR="00DA5560" w:rsidRPr="000E73D9">
        <w:rPr>
          <w:rFonts w:ascii="Times New Roman" w:hAnsi="Times New Roman"/>
          <w:sz w:val="24"/>
          <w:szCs w:val="24"/>
        </w:rPr>
        <w:t>2</w:t>
      </w:r>
      <w:r w:rsidRPr="000E73D9">
        <w:rPr>
          <w:rFonts w:ascii="Times New Roman" w:hAnsi="Times New Roman"/>
          <w:sz w:val="24"/>
          <w:szCs w:val="24"/>
        </w:rPr>
        <w:t xml:space="preserve"> stosuje się odpowiednio do faktur lub faktur ustrukturyzowanych wystawionych w okresie awarii, o której mowa w art. 106ne ust. 1 lub ust. 3 ustawy o VAT, w przypadku zastosowania przez Zamawiającego/Wykonawcę trybu offline 24, o którym mowa w art. 106ne ust.</w:t>
      </w:r>
      <w:r w:rsidR="00207354" w:rsidRPr="000E73D9">
        <w:rPr>
          <w:rFonts w:ascii="Times New Roman" w:hAnsi="Times New Roman"/>
          <w:sz w:val="24"/>
          <w:szCs w:val="24"/>
        </w:rPr>
        <w:t xml:space="preserve"> </w:t>
      </w:r>
      <w:r w:rsidRPr="000E73D9">
        <w:rPr>
          <w:rFonts w:ascii="Times New Roman" w:hAnsi="Times New Roman"/>
          <w:sz w:val="24"/>
          <w:szCs w:val="24"/>
        </w:rPr>
        <w:t>4 ustawy o VAT z zastrzeżeniem, że:</w:t>
      </w:r>
    </w:p>
    <w:p w14:paraId="5FC53876" w14:textId="5D2890EC" w:rsidR="00027977" w:rsidRPr="000E73D9" w:rsidRDefault="00207354" w:rsidP="00027977">
      <w:pPr>
        <w:pStyle w:val="Akapitzlist"/>
        <w:numPr>
          <w:ilvl w:val="0"/>
          <w:numId w:val="77"/>
        </w:numPr>
        <w:ind w:left="1276" w:hanging="567"/>
        <w:jc w:val="both"/>
        <w:rPr>
          <w:rFonts w:ascii="Times New Roman" w:hAnsi="Times New Roman"/>
          <w:sz w:val="24"/>
          <w:szCs w:val="24"/>
        </w:rPr>
      </w:pPr>
      <w:r w:rsidRPr="000E73D9">
        <w:rPr>
          <w:rFonts w:ascii="Times New Roman" w:hAnsi="Times New Roman"/>
          <w:sz w:val="24"/>
          <w:szCs w:val="24"/>
        </w:rPr>
        <w:t>w</w:t>
      </w:r>
      <w:r w:rsidR="00027977" w:rsidRPr="000E73D9">
        <w:rPr>
          <w:rFonts w:ascii="Times New Roman" w:hAnsi="Times New Roman"/>
          <w:sz w:val="24"/>
          <w:szCs w:val="24"/>
        </w:rPr>
        <w:t xml:space="preserve"> przypadku faktury wystawionej w trybie offline24 (art. 106nda ustawy o VAT) – za termin otrzymania faktury przyjmuje się datę przydzielenia numeru identyfikującego tę fakturę w KSeF – termin płatności biegnie od daty przydzielenia numeru identyfikującego tę fakturę w KSeF;</w:t>
      </w:r>
    </w:p>
    <w:p w14:paraId="2C13E8E0" w14:textId="6AAD5694" w:rsidR="00027977" w:rsidRPr="000E73D9" w:rsidRDefault="00207354" w:rsidP="00027977">
      <w:pPr>
        <w:pStyle w:val="Akapitzlist"/>
        <w:numPr>
          <w:ilvl w:val="0"/>
          <w:numId w:val="77"/>
        </w:numPr>
        <w:ind w:left="1276" w:hanging="567"/>
        <w:jc w:val="both"/>
        <w:rPr>
          <w:rFonts w:ascii="Times New Roman" w:hAnsi="Times New Roman"/>
          <w:sz w:val="24"/>
          <w:szCs w:val="24"/>
        </w:rPr>
      </w:pPr>
      <w:r w:rsidRPr="000E73D9">
        <w:rPr>
          <w:rFonts w:ascii="Times New Roman" w:hAnsi="Times New Roman"/>
          <w:sz w:val="24"/>
          <w:szCs w:val="24"/>
        </w:rPr>
        <w:t>w</w:t>
      </w:r>
      <w:r w:rsidR="00027977" w:rsidRPr="000E73D9">
        <w:rPr>
          <w:rFonts w:ascii="Times New Roman" w:hAnsi="Times New Roman"/>
          <w:sz w:val="24"/>
          <w:szCs w:val="24"/>
        </w:rPr>
        <w:t xml:space="preserve"> przypadku faktury wystawionej w okresie niedostępności KSef (art. 106nh ustawy o VAT) – za termin otrzymania faktury przyjmuje się datę przydzielenia numeru identyfikującego tę fakturę w KSeF – termin płatności biegnie od daty przydzielenia numeru identyfikującego tę fakturę w KSeF;</w:t>
      </w:r>
    </w:p>
    <w:p w14:paraId="12D9A355" w14:textId="4F6A7E63" w:rsidR="00027977" w:rsidRPr="000E73D9" w:rsidRDefault="00207354" w:rsidP="00027977">
      <w:pPr>
        <w:pStyle w:val="Akapitzlist"/>
        <w:numPr>
          <w:ilvl w:val="0"/>
          <w:numId w:val="77"/>
        </w:numPr>
        <w:ind w:left="1276" w:hanging="567"/>
        <w:jc w:val="both"/>
        <w:rPr>
          <w:rFonts w:ascii="Times New Roman" w:hAnsi="Times New Roman"/>
          <w:sz w:val="24"/>
          <w:szCs w:val="24"/>
        </w:rPr>
      </w:pPr>
      <w:r w:rsidRPr="000E73D9">
        <w:rPr>
          <w:rFonts w:ascii="Times New Roman" w:hAnsi="Times New Roman"/>
          <w:sz w:val="24"/>
          <w:szCs w:val="24"/>
        </w:rPr>
        <w:t>w</w:t>
      </w:r>
      <w:r w:rsidR="00027977" w:rsidRPr="000E73D9">
        <w:rPr>
          <w:rFonts w:ascii="Times New Roman" w:hAnsi="Times New Roman"/>
          <w:sz w:val="24"/>
          <w:szCs w:val="24"/>
        </w:rPr>
        <w:t xml:space="preserve"> przypadku faktury wystawionej w okresie awarii KSeF (art. 106 nf ust. 1 ustawy o VAT) – za termin otrzymania faktury uznaje się datę jej faktycznego otrzymania przez nabywcę - termin płatności biegnie od daty jej faktycznego otrzymania przez Nabywcę . W przypadku, gdy data otrzymania faktury, o której mowa powyżej jest późniejsza niż data przydzielenia numeru identyfikującego tę fakturę w KSeF, za datę otrzymania tej faktury przez nabywcę uznaje się datę przydzielenia numeru w KSeF - termin płatności biegnie od daty przydzielenia tego numeru w KSeF;</w:t>
      </w:r>
    </w:p>
    <w:p w14:paraId="425BB212" w14:textId="7AE12F8E" w:rsidR="00027977" w:rsidRPr="000E73D9" w:rsidRDefault="00207354" w:rsidP="00027977">
      <w:pPr>
        <w:pStyle w:val="Akapitzlist"/>
        <w:numPr>
          <w:ilvl w:val="0"/>
          <w:numId w:val="77"/>
        </w:numPr>
        <w:ind w:left="1276" w:hanging="567"/>
        <w:jc w:val="both"/>
        <w:rPr>
          <w:rFonts w:ascii="Times New Roman" w:hAnsi="Times New Roman"/>
          <w:sz w:val="24"/>
          <w:szCs w:val="24"/>
        </w:rPr>
      </w:pPr>
      <w:r w:rsidRPr="000E73D9">
        <w:rPr>
          <w:rFonts w:ascii="Times New Roman" w:hAnsi="Times New Roman"/>
          <w:sz w:val="24"/>
          <w:szCs w:val="24"/>
        </w:rPr>
        <w:t>w</w:t>
      </w:r>
      <w:r w:rsidR="00027977" w:rsidRPr="000E73D9">
        <w:rPr>
          <w:rFonts w:ascii="Times New Roman" w:hAnsi="Times New Roman"/>
          <w:sz w:val="24"/>
          <w:szCs w:val="24"/>
        </w:rPr>
        <w:t xml:space="preserve"> przypadku faktury wystawionej w okresie całkowitej awarii KSeF (art. 106ng ustawy o VAT) – za termin otrzymania faktury przyjmuje się datę faktycznego otrzymania faktury przez Zamawiającego w sposób z nim uzgodniony - termin płatności biegnie od daty faktycznego otrzymania faktury przez Zamawiającego w sposób z nim uzgodniony.</w:t>
      </w:r>
    </w:p>
    <w:p w14:paraId="52CB2D3C" w14:textId="77777777" w:rsidR="00027977" w:rsidRPr="000E73D9" w:rsidRDefault="00027977" w:rsidP="00027977">
      <w:pPr>
        <w:pStyle w:val="Akapitzlist"/>
        <w:numPr>
          <w:ilvl w:val="3"/>
          <w:numId w:val="6"/>
        </w:numPr>
        <w:autoSpaceDE w:val="0"/>
        <w:autoSpaceDN w:val="0"/>
        <w:adjustRightInd w:val="0"/>
        <w:spacing w:after="0" w:line="276" w:lineRule="auto"/>
        <w:ind w:left="426" w:hanging="426"/>
        <w:jc w:val="both"/>
        <w:rPr>
          <w:rFonts w:ascii="Times New Roman" w:hAnsi="Times New Roman"/>
          <w:sz w:val="24"/>
          <w:szCs w:val="24"/>
        </w:rPr>
      </w:pPr>
      <w:r w:rsidRPr="000E73D9">
        <w:rPr>
          <w:rFonts w:ascii="Times New Roman" w:hAnsi="Times New Roman"/>
          <w:sz w:val="24"/>
          <w:szCs w:val="24"/>
        </w:rPr>
        <w:t xml:space="preserve">W przypadku, gdy Wykonawca nie jest zobowiązany do wystawiania faktury przy pomocy KSeF albo w trakcie realizacji Umowy przestanie być obowiązany do wystawiania faktur przy wykorzystaniu KSeF, termin płatności biegnie od daty przesłania Zamawiającemu faktury w formie elektronicznej na adres e-mail </w:t>
      </w:r>
      <w:hyperlink r:id="rId9" w:history="1">
        <w:r w:rsidRPr="000E73D9">
          <w:rPr>
            <w:rStyle w:val="Hipercze"/>
            <w:rFonts w:ascii="Times New Roman" w:hAnsi="Times New Roman"/>
            <w:color w:val="auto"/>
            <w:sz w:val="24"/>
            <w:szCs w:val="24"/>
          </w:rPr>
          <w:t>urzad.gminy@rudamaleniecka.pl</w:t>
        </w:r>
      </w:hyperlink>
      <w:r w:rsidRPr="000E73D9">
        <w:rPr>
          <w:rFonts w:ascii="Times New Roman" w:hAnsi="Times New Roman"/>
          <w:sz w:val="24"/>
          <w:szCs w:val="24"/>
        </w:rPr>
        <w:t xml:space="preserve"> .</w:t>
      </w:r>
    </w:p>
    <w:p w14:paraId="579348B0" w14:textId="77777777" w:rsidR="00027977" w:rsidRPr="000E73D9" w:rsidRDefault="00027977" w:rsidP="00027977">
      <w:pPr>
        <w:pStyle w:val="Akapitzlist"/>
        <w:numPr>
          <w:ilvl w:val="3"/>
          <w:numId w:val="6"/>
        </w:numPr>
        <w:autoSpaceDE w:val="0"/>
        <w:autoSpaceDN w:val="0"/>
        <w:adjustRightInd w:val="0"/>
        <w:spacing w:after="0" w:line="276" w:lineRule="auto"/>
        <w:ind w:left="426" w:hanging="426"/>
        <w:jc w:val="both"/>
        <w:rPr>
          <w:rFonts w:ascii="Times New Roman" w:hAnsi="Times New Roman"/>
          <w:sz w:val="24"/>
          <w:szCs w:val="24"/>
        </w:rPr>
      </w:pPr>
      <w:r w:rsidRPr="000E73D9">
        <w:rPr>
          <w:rFonts w:ascii="Times New Roman" w:hAnsi="Times New Roman"/>
          <w:sz w:val="24"/>
          <w:szCs w:val="24"/>
        </w:rPr>
        <w:lastRenderedPageBreak/>
        <w:t>Strony zgodnie oświadczają, że za dzień zapłaty uważany będzie dzień obciążenia rachunku bankowego Zamawiającego poleceniem zapłaty.</w:t>
      </w:r>
    </w:p>
    <w:p w14:paraId="4858655F" w14:textId="77777777" w:rsidR="00027977" w:rsidRPr="000E73D9" w:rsidRDefault="00027977" w:rsidP="00027977">
      <w:pPr>
        <w:pStyle w:val="Akapitzlist"/>
        <w:numPr>
          <w:ilvl w:val="3"/>
          <w:numId w:val="6"/>
        </w:numPr>
        <w:autoSpaceDE w:val="0"/>
        <w:autoSpaceDN w:val="0"/>
        <w:adjustRightInd w:val="0"/>
        <w:spacing w:after="0" w:line="276" w:lineRule="auto"/>
        <w:ind w:left="426" w:hanging="426"/>
        <w:jc w:val="both"/>
        <w:rPr>
          <w:rFonts w:ascii="Times New Roman" w:hAnsi="Times New Roman"/>
          <w:sz w:val="24"/>
          <w:szCs w:val="24"/>
        </w:rPr>
      </w:pPr>
      <w:r w:rsidRPr="000E73D9">
        <w:rPr>
          <w:rFonts w:ascii="Times New Roman" w:hAnsi="Times New Roman"/>
          <w:sz w:val="24"/>
          <w:szCs w:val="24"/>
        </w:rPr>
        <w:t>W przypadku wskazania przez Wykonawcę na fakturze rachunku bankowego nieujawnionego w wykazie podatników VAT, Gmina Ruda Maleniecka uprawniona będzie do dokonania zapłaty na rachunek bankowy Wykonawcy wskazany w wykazie podatników VAT, a w razie braku rachunku Wykonawcy ujawnionego w wykazie, do wstrzymania się z zapłatą do czasu wskazania przez Wykonawcę, dla potrzeb płatności, rachunku bankowego ujawnionego w wykazie podatników VAT.</w:t>
      </w:r>
    </w:p>
    <w:p w14:paraId="1151A87D" w14:textId="07E9AFA3" w:rsidR="00295F9F" w:rsidRPr="000E73D9" w:rsidRDefault="00295F9F" w:rsidP="002F142A">
      <w:pPr>
        <w:pStyle w:val="Akapitzlist"/>
        <w:numPr>
          <w:ilvl w:val="3"/>
          <w:numId w:val="6"/>
        </w:numPr>
        <w:autoSpaceDE w:val="0"/>
        <w:autoSpaceDN w:val="0"/>
        <w:adjustRightInd w:val="0"/>
        <w:spacing w:after="0" w:line="276" w:lineRule="auto"/>
        <w:ind w:left="426" w:hanging="426"/>
        <w:jc w:val="both"/>
        <w:rPr>
          <w:rFonts w:ascii="Times New Roman" w:hAnsi="Times New Roman"/>
          <w:sz w:val="24"/>
          <w:szCs w:val="24"/>
        </w:rPr>
      </w:pPr>
      <w:r w:rsidRPr="000E73D9">
        <w:rPr>
          <w:rFonts w:ascii="Times New Roman" w:hAnsi="Times New Roman"/>
          <w:sz w:val="24"/>
          <w:szCs w:val="24"/>
        </w:rPr>
        <w:t xml:space="preserve">Wynagrodzenie, o którym mowa w § </w:t>
      </w:r>
      <w:r w:rsidR="00E72487" w:rsidRPr="000E73D9">
        <w:rPr>
          <w:rFonts w:ascii="Times New Roman" w:hAnsi="Times New Roman"/>
          <w:sz w:val="24"/>
          <w:szCs w:val="24"/>
        </w:rPr>
        <w:t>6</w:t>
      </w:r>
      <w:r w:rsidRPr="000E73D9">
        <w:rPr>
          <w:rFonts w:ascii="Times New Roman" w:hAnsi="Times New Roman"/>
          <w:sz w:val="24"/>
          <w:szCs w:val="24"/>
        </w:rPr>
        <w:t xml:space="preserve"> ust. 1 może zostać odpowiednio zmienione (tj. zwiększone lub zmniejszone</w:t>
      </w:r>
      <w:r w:rsidR="00E72487" w:rsidRPr="000E73D9">
        <w:rPr>
          <w:rFonts w:ascii="Times New Roman" w:hAnsi="Times New Roman"/>
          <w:sz w:val="24"/>
          <w:szCs w:val="24"/>
        </w:rPr>
        <w:t xml:space="preserve"> w ramach tzw. waloryzacji)</w:t>
      </w:r>
      <w:r w:rsidRPr="000E73D9">
        <w:rPr>
          <w:rFonts w:ascii="Times New Roman" w:hAnsi="Times New Roman"/>
          <w:sz w:val="24"/>
          <w:szCs w:val="24"/>
        </w:rPr>
        <w:t xml:space="preserve">  na następujących zasadach:</w:t>
      </w:r>
    </w:p>
    <w:p w14:paraId="66C9B0A2" w14:textId="61244661" w:rsidR="008309C9" w:rsidRPr="000E73D9" w:rsidRDefault="00286BF2" w:rsidP="00286BF2">
      <w:pPr>
        <w:spacing w:after="0"/>
        <w:jc w:val="both"/>
        <w:rPr>
          <w:rFonts w:ascii="Times New Roman" w:hAnsi="Times New Roman"/>
          <w:sz w:val="24"/>
          <w:szCs w:val="24"/>
        </w:rPr>
      </w:pPr>
      <w:r w:rsidRPr="000E73D9">
        <w:rPr>
          <w:rFonts w:ascii="Times New Roman" w:hAnsi="Times New Roman"/>
          <w:sz w:val="24"/>
          <w:szCs w:val="24"/>
        </w:rPr>
        <w:t xml:space="preserve">1) </w:t>
      </w:r>
      <w:r w:rsidR="008309C9" w:rsidRPr="000E73D9">
        <w:rPr>
          <w:rFonts w:ascii="Times New Roman" w:hAnsi="Times New Roman"/>
          <w:sz w:val="24"/>
          <w:szCs w:val="24"/>
        </w:rPr>
        <w:t>w przypadku zmiany cen materiałów lub kosztów związanych z realizacją zamówienia w stosunku do kosztów  i cen zawartych w ofercie, z zastrzeżeniem, że:</w:t>
      </w:r>
    </w:p>
    <w:p w14:paraId="628A1ACE" w14:textId="318C4BB5" w:rsidR="008309C9" w:rsidRPr="000E73D9" w:rsidRDefault="00286BF2" w:rsidP="00286BF2">
      <w:pPr>
        <w:spacing w:after="0"/>
        <w:ind w:left="708"/>
        <w:jc w:val="both"/>
        <w:rPr>
          <w:rFonts w:ascii="Times New Roman" w:hAnsi="Times New Roman"/>
          <w:sz w:val="24"/>
          <w:szCs w:val="24"/>
        </w:rPr>
      </w:pPr>
      <w:r w:rsidRPr="000E73D9">
        <w:rPr>
          <w:rFonts w:ascii="Times New Roman" w:hAnsi="Times New Roman"/>
          <w:sz w:val="24"/>
          <w:szCs w:val="24"/>
        </w:rPr>
        <w:t xml:space="preserve">a) </w:t>
      </w:r>
      <w:r w:rsidR="008309C9" w:rsidRPr="000E73D9">
        <w:rPr>
          <w:rFonts w:ascii="Times New Roman" w:hAnsi="Times New Roman"/>
          <w:sz w:val="24"/>
          <w:szCs w:val="24"/>
        </w:rPr>
        <w:t xml:space="preserve">zmiana cen materiałów lub kosztów uprawniająca Strony do żądania zmiany wynagrodzenia ustalana będzie na podstawie </w:t>
      </w:r>
      <w:r w:rsidR="000323E6" w:rsidRPr="000E73D9">
        <w:rPr>
          <w:rFonts w:ascii="Times New Roman" w:hAnsi="Times New Roman"/>
          <w:sz w:val="24"/>
          <w:szCs w:val="24"/>
        </w:rPr>
        <w:t xml:space="preserve">miesięcznego </w:t>
      </w:r>
      <w:r w:rsidR="008309C9" w:rsidRPr="000E73D9">
        <w:rPr>
          <w:rFonts w:ascii="Times New Roman" w:hAnsi="Times New Roman"/>
          <w:sz w:val="24"/>
          <w:szCs w:val="24"/>
        </w:rPr>
        <w:t xml:space="preserve">wskaźnika wzrostu cen produkcji budowlano-montażowej, ogłaszanego w </w:t>
      </w:r>
      <w:r w:rsidR="000323E6" w:rsidRPr="000E73D9">
        <w:rPr>
          <w:rFonts w:ascii="Times New Roman" w:hAnsi="Times New Roman"/>
          <w:sz w:val="24"/>
          <w:szCs w:val="24"/>
        </w:rPr>
        <w:t>informacji sygnalnej</w:t>
      </w:r>
      <w:r w:rsidR="008309C9" w:rsidRPr="000E73D9">
        <w:rPr>
          <w:rFonts w:ascii="Times New Roman" w:hAnsi="Times New Roman"/>
          <w:sz w:val="24"/>
          <w:szCs w:val="24"/>
        </w:rPr>
        <w:t xml:space="preserve"> Prezesa Głównego Urzędu Statystycznego, </w:t>
      </w:r>
    </w:p>
    <w:p w14:paraId="67333683" w14:textId="239DEC68" w:rsidR="008309C9" w:rsidRPr="000E73D9" w:rsidRDefault="00286BF2" w:rsidP="00286BF2">
      <w:pPr>
        <w:spacing w:after="0"/>
        <w:ind w:left="708"/>
        <w:jc w:val="both"/>
        <w:rPr>
          <w:rFonts w:ascii="Times New Roman" w:hAnsi="Times New Roman"/>
          <w:sz w:val="24"/>
          <w:szCs w:val="24"/>
        </w:rPr>
      </w:pPr>
      <w:r w:rsidRPr="000E73D9">
        <w:rPr>
          <w:rFonts w:ascii="Times New Roman" w:hAnsi="Times New Roman"/>
          <w:sz w:val="24"/>
          <w:szCs w:val="24"/>
        </w:rPr>
        <w:t xml:space="preserve">b) </w:t>
      </w:r>
      <w:r w:rsidR="008309C9" w:rsidRPr="000E73D9">
        <w:rPr>
          <w:rFonts w:ascii="Times New Roman" w:hAnsi="Times New Roman"/>
          <w:sz w:val="24"/>
          <w:szCs w:val="24"/>
        </w:rPr>
        <w:t xml:space="preserve">waloryzacji podlega wynagrodzenie należne za zakres zamówienia wykonany w okresie za który została wystawiona ostatnia faktura przed złożeniem wniosku o waloryzację,  </w:t>
      </w:r>
    </w:p>
    <w:p w14:paraId="32BF2C16" w14:textId="77D9C316" w:rsidR="008309C9" w:rsidRPr="000E73D9" w:rsidRDefault="00286BF2" w:rsidP="00286BF2">
      <w:pPr>
        <w:spacing w:after="0"/>
        <w:ind w:left="708"/>
        <w:jc w:val="both"/>
        <w:rPr>
          <w:rFonts w:ascii="Times New Roman" w:hAnsi="Times New Roman"/>
          <w:sz w:val="24"/>
          <w:szCs w:val="24"/>
        </w:rPr>
      </w:pPr>
      <w:r w:rsidRPr="000E73D9">
        <w:rPr>
          <w:rFonts w:ascii="Times New Roman" w:hAnsi="Times New Roman"/>
          <w:sz w:val="24"/>
          <w:szCs w:val="24"/>
        </w:rPr>
        <w:t xml:space="preserve">c) </w:t>
      </w:r>
      <w:r w:rsidR="008309C9" w:rsidRPr="000E73D9">
        <w:rPr>
          <w:rFonts w:ascii="Times New Roman" w:hAnsi="Times New Roman"/>
          <w:sz w:val="24"/>
          <w:szCs w:val="24"/>
        </w:rPr>
        <w:t xml:space="preserve">zmiany wynagrodzenia dokonuje się: </w:t>
      </w:r>
    </w:p>
    <w:p w14:paraId="6B0B226E" w14:textId="35F32F6D" w:rsidR="008309C9" w:rsidRPr="000E73D9" w:rsidRDefault="00286BF2" w:rsidP="00286BF2">
      <w:pPr>
        <w:spacing w:after="0"/>
        <w:ind w:left="1429"/>
        <w:jc w:val="both"/>
        <w:rPr>
          <w:rFonts w:ascii="Times New Roman" w:hAnsi="Times New Roman"/>
          <w:sz w:val="24"/>
          <w:szCs w:val="24"/>
        </w:rPr>
      </w:pPr>
      <w:r w:rsidRPr="000E73D9">
        <w:rPr>
          <w:rFonts w:ascii="Times New Roman" w:hAnsi="Times New Roman"/>
          <w:sz w:val="24"/>
          <w:szCs w:val="24"/>
        </w:rPr>
        <w:t xml:space="preserve">- </w:t>
      </w:r>
      <w:r w:rsidR="008309C9" w:rsidRPr="000E73D9">
        <w:rPr>
          <w:rFonts w:ascii="Times New Roman" w:hAnsi="Times New Roman"/>
          <w:sz w:val="24"/>
          <w:szCs w:val="24"/>
        </w:rPr>
        <w:t xml:space="preserve">po upływie </w:t>
      </w:r>
      <w:r w:rsidR="000323E6" w:rsidRPr="000E73D9">
        <w:rPr>
          <w:rFonts w:ascii="Times New Roman" w:hAnsi="Times New Roman"/>
          <w:sz w:val="24"/>
          <w:szCs w:val="24"/>
        </w:rPr>
        <w:t>6</w:t>
      </w:r>
      <w:r w:rsidR="008309C9" w:rsidRPr="000E73D9">
        <w:rPr>
          <w:rFonts w:ascii="Times New Roman" w:hAnsi="Times New Roman"/>
          <w:sz w:val="24"/>
          <w:szCs w:val="24"/>
        </w:rPr>
        <w:t xml:space="preserve"> miesięcy od dnia zawarcia umowy  lub dnia zawarcia aneksu oraz</w:t>
      </w:r>
    </w:p>
    <w:p w14:paraId="478E9F08" w14:textId="5DAB002D" w:rsidR="000323E6" w:rsidRPr="000E73D9" w:rsidRDefault="00286BF2" w:rsidP="00286BF2">
      <w:pPr>
        <w:spacing w:after="0"/>
        <w:ind w:left="1429"/>
        <w:jc w:val="both"/>
        <w:rPr>
          <w:rFonts w:ascii="Times New Roman" w:hAnsi="Times New Roman"/>
          <w:sz w:val="24"/>
          <w:szCs w:val="24"/>
        </w:rPr>
      </w:pPr>
      <w:r w:rsidRPr="000E73D9">
        <w:rPr>
          <w:rFonts w:ascii="Times New Roman" w:hAnsi="Times New Roman"/>
          <w:sz w:val="24"/>
          <w:szCs w:val="24"/>
        </w:rPr>
        <w:t xml:space="preserve">- </w:t>
      </w:r>
      <w:r w:rsidR="008309C9" w:rsidRPr="000E73D9">
        <w:rPr>
          <w:rFonts w:ascii="Times New Roman" w:hAnsi="Times New Roman"/>
          <w:sz w:val="24"/>
          <w:szCs w:val="24"/>
        </w:rPr>
        <w:t xml:space="preserve">gdy </w:t>
      </w:r>
      <w:r w:rsidR="000323E6" w:rsidRPr="000E73D9">
        <w:rPr>
          <w:rFonts w:ascii="Times New Roman" w:hAnsi="Times New Roman"/>
          <w:sz w:val="24"/>
          <w:szCs w:val="24"/>
        </w:rPr>
        <w:t xml:space="preserve">łączna wartość w oparciu o średnią arytmetyczną sumy miesięcznych wskaźników wzrostu cen produkcji budowlano-montażowej, w porównaniu za  miesiące odpowiadające miesiącom od zawarcia umowy/aneksu, - </w:t>
      </w:r>
      <w:r w:rsidR="002F142A" w:rsidRPr="000E73D9">
        <w:rPr>
          <w:rFonts w:ascii="Times New Roman" w:hAnsi="Times New Roman"/>
          <w:sz w:val="24"/>
          <w:szCs w:val="24"/>
        </w:rPr>
        <w:t xml:space="preserve">wyniesie co najmniej 10 %. </w:t>
      </w:r>
      <w:r w:rsidR="000323E6" w:rsidRPr="000E73D9">
        <w:rPr>
          <w:rFonts w:ascii="Times New Roman" w:hAnsi="Times New Roman"/>
          <w:sz w:val="24"/>
          <w:szCs w:val="24"/>
        </w:rPr>
        <w:t>Wskaźnik wzrostu do 10 % stanowi ryzyko gospodarcze Wykonawcy i do tej wysokości wynagrodzenie nie podlega waloryzacji.</w:t>
      </w:r>
    </w:p>
    <w:p w14:paraId="2DBB2F7A" w14:textId="2EB69D9E" w:rsidR="008309C9" w:rsidRPr="000E73D9" w:rsidRDefault="00286BF2" w:rsidP="00286BF2">
      <w:pPr>
        <w:spacing w:after="0"/>
        <w:ind w:left="708"/>
        <w:jc w:val="both"/>
        <w:rPr>
          <w:rFonts w:ascii="Times New Roman" w:hAnsi="Times New Roman"/>
          <w:sz w:val="24"/>
          <w:szCs w:val="24"/>
        </w:rPr>
      </w:pPr>
      <w:r w:rsidRPr="000E73D9">
        <w:rPr>
          <w:rFonts w:ascii="Times New Roman" w:hAnsi="Times New Roman"/>
          <w:sz w:val="24"/>
          <w:szCs w:val="24"/>
        </w:rPr>
        <w:t xml:space="preserve">d) </w:t>
      </w:r>
      <w:r w:rsidR="008309C9" w:rsidRPr="000E73D9">
        <w:rPr>
          <w:rFonts w:ascii="Times New Roman" w:hAnsi="Times New Roman"/>
          <w:sz w:val="24"/>
          <w:szCs w:val="24"/>
        </w:rPr>
        <w:t>łączna maksymalna wysokość zmiany wynagrodzenia ryczałtowego jaką dopuszcza Zamawiający w efekcie waloryzacji, nie może przekroczyć 5% wynagrodzenia ryczałtowego (brutto) za realizację przedmiotu umowy podaną w chwili zawarcia umowy</w:t>
      </w:r>
      <w:r w:rsidRPr="000E73D9">
        <w:rPr>
          <w:rFonts w:ascii="Times New Roman" w:hAnsi="Times New Roman"/>
          <w:sz w:val="24"/>
          <w:szCs w:val="24"/>
        </w:rPr>
        <w:t xml:space="preserve">, tj. </w:t>
      </w:r>
      <w:r w:rsidR="008309C9" w:rsidRPr="000E73D9">
        <w:rPr>
          <w:rFonts w:ascii="Times New Roman" w:hAnsi="Times New Roman"/>
          <w:sz w:val="24"/>
          <w:szCs w:val="24"/>
        </w:rPr>
        <w:t xml:space="preserve">postanowień umownych w zakresie waloryzacji nie stosuje się od chwili osiągnięcia </w:t>
      </w:r>
      <w:r w:rsidRPr="000E73D9">
        <w:rPr>
          <w:rFonts w:ascii="Times New Roman" w:hAnsi="Times New Roman"/>
          <w:sz w:val="24"/>
          <w:szCs w:val="24"/>
        </w:rPr>
        <w:t>li</w:t>
      </w:r>
      <w:r w:rsidR="008309C9" w:rsidRPr="000E73D9">
        <w:rPr>
          <w:rFonts w:ascii="Times New Roman" w:hAnsi="Times New Roman"/>
          <w:sz w:val="24"/>
          <w:szCs w:val="24"/>
        </w:rPr>
        <w:t>mitu</w:t>
      </w:r>
      <w:r w:rsidRPr="000E73D9">
        <w:rPr>
          <w:rFonts w:ascii="Times New Roman" w:hAnsi="Times New Roman"/>
          <w:sz w:val="24"/>
          <w:szCs w:val="24"/>
        </w:rPr>
        <w:t xml:space="preserve"> 5%</w:t>
      </w:r>
      <w:r w:rsidRPr="000E73D9">
        <w:t xml:space="preserve"> </w:t>
      </w:r>
      <w:r w:rsidRPr="000E73D9">
        <w:rPr>
          <w:rFonts w:ascii="Times New Roman" w:hAnsi="Times New Roman"/>
          <w:sz w:val="24"/>
          <w:szCs w:val="24"/>
        </w:rPr>
        <w:t>wynagrodzenia ryczałtowego (brutto);</w:t>
      </w:r>
    </w:p>
    <w:p w14:paraId="01192A99" w14:textId="1C533DBC" w:rsidR="008309C9" w:rsidRPr="000E73D9" w:rsidRDefault="00286BF2" w:rsidP="00286BF2">
      <w:pPr>
        <w:spacing w:after="0"/>
        <w:jc w:val="both"/>
        <w:rPr>
          <w:rFonts w:ascii="Times New Roman" w:hAnsi="Times New Roman"/>
          <w:sz w:val="24"/>
          <w:szCs w:val="24"/>
        </w:rPr>
      </w:pPr>
      <w:r w:rsidRPr="000E73D9">
        <w:rPr>
          <w:rFonts w:ascii="Times New Roman" w:hAnsi="Times New Roman"/>
          <w:sz w:val="24"/>
          <w:szCs w:val="24"/>
        </w:rPr>
        <w:t xml:space="preserve">2) </w:t>
      </w:r>
      <w:r w:rsidR="008309C9" w:rsidRPr="000E73D9">
        <w:rPr>
          <w:rFonts w:ascii="Times New Roman" w:hAnsi="Times New Roman"/>
          <w:sz w:val="24"/>
          <w:szCs w:val="24"/>
        </w:rPr>
        <w:t>zmiana wynagrodzenia, w przypadkach określonych w niniejszym ustępie wymaga:</w:t>
      </w:r>
    </w:p>
    <w:p w14:paraId="3D83E9CD" w14:textId="5545AC99" w:rsidR="008309C9" w:rsidRPr="000E73D9" w:rsidRDefault="00286BF2" w:rsidP="00286BF2">
      <w:pPr>
        <w:spacing w:after="0"/>
        <w:ind w:left="708"/>
        <w:jc w:val="both"/>
        <w:rPr>
          <w:rFonts w:ascii="Times New Roman" w:hAnsi="Times New Roman"/>
          <w:sz w:val="24"/>
          <w:szCs w:val="24"/>
        </w:rPr>
      </w:pPr>
      <w:r w:rsidRPr="000E73D9">
        <w:rPr>
          <w:rFonts w:ascii="Times New Roman" w:hAnsi="Times New Roman"/>
          <w:sz w:val="24"/>
          <w:szCs w:val="24"/>
        </w:rPr>
        <w:t xml:space="preserve">a) </w:t>
      </w:r>
      <w:r w:rsidR="008309C9" w:rsidRPr="000E73D9">
        <w:rPr>
          <w:rFonts w:ascii="Times New Roman" w:hAnsi="Times New Roman"/>
          <w:sz w:val="24"/>
          <w:szCs w:val="24"/>
        </w:rPr>
        <w:t xml:space="preserve">zaistnienia podstaw do waloryzacji, tj. wykazania poziomu wzrostu wskaźnika cen </w:t>
      </w:r>
      <w:r w:rsidR="002F142A" w:rsidRPr="000E73D9">
        <w:rPr>
          <w:rFonts w:ascii="Times New Roman" w:hAnsi="Times New Roman"/>
          <w:sz w:val="24"/>
          <w:szCs w:val="24"/>
        </w:rPr>
        <w:t>wzrostu cen produkcji budowlano-montażowej</w:t>
      </w:r>
      <w:r w:rsidR="008309C9" w:rsidRPr="000E73D9">
        <w:rPr>
          <w:rFonts w:ascii="Times New Roman" w:hAnsi="Times New Roman"/>
          <w:sz w:val="24"/>
          <w:szCs w:val="24"/>
        </w:rPr>
        <w:t xml:space="preserve">, o którym mowa w ust. </w:t>
      </w:r>
      <w:r w:rsidR="00DA5560" w:rsidRPr="000E73D9">
        <w:rPr>
          <w:rFonts w:ascii="Times New Roman" w:hAnsi="Times New Roman"/>
          <w:sz w:val="24"/>
          <w:szCs w:val="24"/>
        </w:rPr>
        <w:t>27</w:t>
      </w:r>
      <w:r w:rsidR="008309C9" w:rsidRPr="000E73D9">
        <w:rPr>
          <w:rFonts w:ascii="Times New Roman" w:hAnsi="Times New Roman"/>
          <w:sz w:val="24"/>
          <w:szCs w:val="24"/>
        </w:rPr>
        <w:t xml:space="preserve"> pkt 1.</w:t>
      </w:r>
    </w:p>
    <w:p w14:paraId="08AD3C7D" w14:textId="7F4F9B02" w:rsidR="008309C9" w:rsidRPr="000E73D9" w:rsidRDefault="00286BF2" w:rsidP="00286BF2">
      <w:pPr>
        <w:spacing w:after="0"/>
        <w:ind w:left="708"/>
        <w:jc w:val="both"/>
        <w:rPr>
          <w:rFonts w:ascii="Times New Roman" w:hAnsi="Times New Roman"/>
          <w:sz w:val="24"/>
          <w:szCs w:val="24"/>
        </w:rPr>
      </w:pPr>
      <w:r w:rsidRPr="000E73D9">
        <w:rPr>
          <w:rFonts w:ascii="Times New Roman" w:hAnsi="Times New Roman"/>
          <w:sz w:val="24"/>
          <w:szCs w:val="24"/>
        </w:rPr>
        <w:t xml:space="preserve">b) </w:t>
      </w:r>
      <w:r w:rsidR="008309C9" w:rsidRPr="000E73D9">
        <w:rPr>
          <w:rFonts w:ascii="Times New Roman" w:hAnsi="Times New Roman"/>
          <w:sz w:val="24"/>
          <w:szCs w:val="24"/>
        </w:rPr>
        <w:t xml:space="preserve">złożenia uzasadnionego wniosku Strony wraz ze szczegółowym wyliczeniem wysokości wnioskowanej zmiany, opisem i wyjaśnieniem wpływu zmian wskaźnika </w:t>
      </w:r>
      <w:r w:rsidR="002F142A" w:rsidRPr="000E73D9">
        <w:rPr>
          <w:rFonts w:ascii="Times New Roman" w:hAnsi="Times New Roman"/>
          <w:sz w:val="24"/>
          <w:szCs w:val="24"/>
        </w:rPr>
        <w:t xml:space="preserve">wzrostu cen produkcji budowlano-montażowej </w:t>
      </w:r>
      <w:r w:rsidR="008309C9" w:rsidRPr="000E73D9">
        <w:rPr>
          <w:rFonts w:ascii="Times New Roman" w:hAnsi="Times New Roman"/>
          <w:sz w:val="24"/>
          <w:szCs w:val="24"/>
        </w:rPr>
        <w:t xml:space="preserve">na zmianę wynagrodzenia i z podaniem podstawy faktycznej i prawnej, </w:t>
      </w:r>
    </w:p>
    <w:p w14:paraId="78F62C46" w14:textId="326BD26E" w:rsidR="008309C9" w:rsidRPr="000E73D9" w:rsidRDefault="00286BF2" w:rsidP="00286BF2">
      <w:pPr>
        <w:spacing w:after="0"/>
        <w:ind w:left="708"/>
        <w:jc w:val="both"/>
        <w:rPr>
          <w:rFonts w:ascii="Times New Roman" w:hAnsi="Times New Roman"/>
          <w:sz w:val="24"/>
          <w:szCs w:val="24"/>
        </w:rPr>
      </w:pPr>
      <w:r w:rsidRPr="000E73D9">
        <w:rPr>
          <w:rFonts w:ascii="Times New Roman" w:hAnsi="Times New Roman"/>
          <w:sz w:val="24"/>
          <w:szCs w:val="24"/>
        </w:rPr>
        <w:t xml:space="preserve">c) </w:t>
      </w:r>
      <w:r w:rsidR="008309C9" w:rsidRPr="000E73D9">
        <w:rPr>
          <w:rFonts w:ascii="Times New Roman" w:hAnsi="Times New Roman"/>
          <w:sz w:val="24"/>
          <w:szCs w:val="24"/>
        </w:rPr>
        <w:t xml:space="preserve">udowodnienia, że zmiana wskaźnika </w:t>
      </w:r>
      <w:r w:rsidR="002F142A" w:rsidRPr="000E73D9">
        <w:rPr>
          <w:rFonts w:ascii="Times New Roman" w:hAnsi="Times New Roman"/>
          <w:sz w:val="24"/>
          <w:szCs w:val="24"/>
        </w:rPr>
        <w:t xml:space="preserve">wzrostu cen produkcji budowlano-montażowej </w:t>
      </w:r>
      <w:r w:rsidR="008309C9" w:rsidRPr="000E73D9">
        <w:rPr>
          <w:rFonts w:ascii="Times New Roman" w:hAnsi="Times New Roman"/>
          <w:sz w:val="24"/>
          <w:szCs w:val="24"/>
        </w:rPr>
        <w:t xml:space="preserve">przy tych samych założeniach, przy których Wykonawca wyliczył cenę ofertową, wpłynęła na zmianę wyliczonej ceny ofertowej, </w:t>
      </w:r>
    </w:p>
    <w:p w14:paraId="170D615C" w14:textId="2126F3BE" w:rsidR="008309C9" w:rsidRPr="000E73D9" w:rsidRDefault="00286BF2" w:rsidP="00286BF2">
      <w:pPr>
        <w:spacing w:after="0"/>
        <w:jc w:val="both"/>
        <w:rPr>
          <w:rFonts w:ascii="Times New Roman" w:hAnsi="Times New Roman"/>
          <w:sz w:val="24"/>
          <w:szCs w:val="24"/>
        </w:rPr>
      </w:pPr>
      <w:r w:rsidRPr="000E73D9">
        <w:rPr>
          <w:rFonts w:ascii="Times New Roman" w:hAnsi="Times New Roman"/>
          <w:sz w:val="24"/>
          <w:szCs w:val="24"/>
        </w:rPr>
        <w:t xml:space="preserve">3) </w:t>
      </w:r>
      <w:r w:rsidR="008309C9" w:rsidRPr="000E73D9">
        <w:rPr>
          <w:rFonts w:ascii="Times New Roman" w:hAnsi="Times New Roman"/>
          <w:sz w:val="24"/>
          <w:szCs w:val="24"/>
        </w:rPr>
        <w:t>wniosek Strony zostanie zweryfikowany przez drug</w:t>
      </w:r>
      <w:r w:rsidRPr="000E73D9">
        <w:rPr>
          <w:rFonts w:ascii="Times New Roman" w:hAnsi="Times New Roman"/>
          <w:sz w:val="24"/>
          <w:szCs w:val="24"/>
        </w:rPr>
        <w:t>ą</w:t>
      </w:r>
      <w:r w:rsidR="008309C9" w:rsidRPr="000E73D9">
        <w:rPr>
          <w:rFonts w:ascii="Times New Roman" w:hAnsi="Times New Roman"/>
          <w:sz w:val="24"/>
          <w:szCs w:val="24"/>
        </w:rPr>
        <w:t xml:space="preserve"> Stronę, która zastrzega sobie prawo odmowy jego uwzględnienia, gdy nie będzie on sporządzony zgodnie z ust. </w:t>
      </w:r>
      <w:r w:rsidR="00DA5560" w:rsidRPr="000E73D9">
        <w:rPr>
          <w:rFonts w:ascii="Times New Roman" w:hAnsi="Times New Roman"/>
          <w:sz w:val="24"/>
          <w:szCs w:val="24"/>
        </w:rPr>
        <w:t>27</w:t>
      </w:r>
      <w:r w:rsidR="008309C9" w:rsidRPr="000E73D9">
        <w:rPr>
          <w:rFonts w:ascii="Times New Roman" w:hAnsi="Times New Roman"/>
          <w:sz w:val="24"/>
          <w:szCs w:val="24"/>
        </w:rPr>
        <w:t xml:space="preserve"> niniejszego paragrafu,</w:t>
      </w:r>
    </w:p>
    <w:p w14:paraId="70F111E1" w14:textId="77777777" w:rsidR="00286BF2" w:rsidRPr="000E73D9" w:rsidRDefault="00286BF2" w:rsidP="00286BF2">
      <w:pPr>
        <w:spacing w:after="0"/>
        <w:jc w:val="both"/>
        <w:rPr>
          <w:rFonts w:ascii="Times New Roman" w:hAnsi="Times New Roman"/>
          <w:sz w:val="24"/>
          <w:szCs w:val="24"/>
        </w:rPr>
      </w:pPr>
      <w:r w:rsidRPr="000E73D9">
        <w:rPr>
          <w:rFonts w:ascii="Times New Roman" w:hAnsi="Times New Roman"/>
          <w:sz w:val="24"/>
          <w:szCs w:val="24"/>
        </w:rPr>
        <w:lastRenderedPageBreak/>
        <w:t xml:space="preserve">4) </w:t>
      </w:r>
      <w:r w:rsidR="008309C9" w:rsidRPr="000E73D9">
        <w:rPr>
          <w:rFonts w:ascii="Times New Roman" w:hAnsi="Times New Roman"/>
          <w:sz w:val="24"/>
          <w:szCs w:val="24"/>
        </w:rPr>
        <w:t>na pisemne żądanie jednej ze Stron, druga Strona zobowiązana będzie do złożenia dodatkowych wyjaśnień, uzupełnień, w terminie 7 dni kalendarzowych od dnia doręczenia żądania,</w:t>
      </w:r>
    </w:p>
    <w:p w14:paraId="56605E88" w14:textId="77777777" w:rsidR="00286BF2" w:rsidRPr="000E73D9" w:rsidRDefault="00286BF2" w:rsidP="00286BF2">
      <w:pPr>
        <w:spacing w:after="0"/>
        <w:jc w:val="both"/>
        <w:rPr>
          <w:rFonts w:ascii="Times New Roman" w:hAnsi="Times New Roman"/>
          <w:sz w:val="24"/>
          <w:szCs w:val="24"/>
        </w:rPr>
      </w:pPr>
      <w:r w:rsidRPr="000E73D9">
        <w:rPr>
          <w:rFonts w:ascii="Times New Roman" w:hAnsi="Times New Roman"/>
          <w:sz w:val="24"/>
          <w:szCs w:val="24"/>
        </w:rPr>
        <w:t xml:space="preserve">5) </w:t>
      </w:r>
      <w:r w:rsidR="008309C9" w:rsidRPr="000E73D9">
        <w:rPr>
          <w:rFonts w:ascii="Times New Roman" w:hAnsi="Times New Roman"/>
          <w:sz w:val="24"/>
          <w:szCs w:val="24"/>
        </w:rPr>
        <w:t xml:space="preserve">w przypadku rozbieżności co do kwoty należnej z tytułu waloryzacji, Strony umowy będą zobligowane do podjęcia negocjacji w siedzibie Zamawiającego, w terminie ustalonym przez Strony, </w:t>
      </w:r>
    </w:p>
    <w:p w14:paraId="6AAE141B" w14:textId="53FACC10" w:rsidR="008309C9" w:rsidRPr="000E73D9" w:rsidRDefault="00286BF2" w:rsidP="00286BF2">
      <w:pPr>
        <w:spacing w:after="0"/>
        <w:jc w:val="both"/>
        <w:rPr>
          <w:rFonts w:ascii="Times New Roman" w:hAnsi="Times New Roman"/>
          <w:sz w:val="24"/>
          <w:szCs w:val="24"/>
        </w:rPr>
      </w:pPr>
      <w:r w:rsidRPr="000E73D9">
        <w:rPr>
          <w:rFonts w:ascii="Times New Roman" w:hAnsi="Times New Roman"/>
          <w:sz w:val="24"/>
          <w:szCs w:val="24"/>
        </w:rPr>
        <w:t xml:space="preserve">6) </w:t>
      </w:r>
      <w:r w:rsidR="008309C9" w:rsidRPr="000E73D9">
        <w:rPr>
          <w:rFonts w:ascii="Times New Roman" w:hAnsi="Times New Roman"/>
          <w:sz w:val="24"/>
          <w:szCs w:val="24"/>
        </w:rPr>
        <w:t>terminem końcowym, w jakim może być złożony wniosek o dokonanie waloryzacji, są 2 miesiące</w:t>
      </w:r>
      <w:r w:rsidRPr="000E73D9">
        <w:t xml:space="preserve"> </w:t>
      </w:r>
      <w:r w:rsidRPr="000E73D9">
        <w:rPr>
          <w:rFonts w:ascii="Times New Roman" w:hAnsi="Times New Roman"/>
          <w:sz w:val="24"/>
          <w:szCs w:val="24"/>
        </w:rPr>
        <w:t>od dnia opublikowania</w:t>
      </w:r>
      <w:r w:rsidRPr="000E73D9">
        <w:t xml:space="preserve"> </w:t>
      </w:r>
      <w:r w:rsidR="0073039B" w:rsidRPr="000E73D9">
        <w:rPr>
          <w:rFonts w:ascii="Times New Roman" w:hAnsi="Times New Roman"/>
          <w:sz w:val="24"/>
          <w:szCs w:val="24"/>
        </w:rPr>
        <w:t xml:space="preserve">ostatniej informacji sygnalnej Prezesa Głównego Urzędu Statystycznego zawierającej </w:t>
      </w:r>
      <w:r w:rsidRPr="000E73D9">
        <w:rPr>
          <w:rFonts w:ascii="Times New Roman" w:hAnsi="Times New Roman"/>
          <w:sz w:val="24"/>
          <w:szCs w:val="24"/>
        </w:rPr>
        <w:t xml:space="preserve">wskaźnik wzrostu cen produkcji budowlano-montażowej, </w:t>
      </w:r>
      <w:r w:rsidR="0073039B" w:rsidRPr="000E73D9">
        <w:rPr>
          <w:rFonts w:ascii="Times New Roman" w:hAnsi="Times New Roman"/>
          <w:sz w:val="24"/>
          <w:szCs w:val="24"/>
        </w:rPr>
        <w:t>w oparciu o który ma nastąpić zmiana wynagrodzenia.</w:t>
      </w:r>
    </w:p>
    <w:p w14:paraId="33464659" w14:textId="1D8FD767" w:rsidR="008309C9" w:rsidRPr="000E73D9" w:rsidRDefault="008309C9" w:rsidP="002F142A">
      <w:pPr>
        <w:pStyle w:val="Akapitzlist"/>
        <w:numPr>
          <w:ilvl w:val="3"/>
          <w:numId w:val="6"/>
        </w:numPr>
        <w:autoSpaceDE w:val="0"/>
        <w:autoSpaceDN w:val="0"/>
        <w:adjustRightInd w:val="0"/>
        <w:spacing w:after="0" w:line="276" w:lineRule="auto"/>
        <w:ind w:left="426" w:hanging="426"/>
        <w:jc w:val="both"/>
        <w:rPr>
          <w:rFonts w:ascii="Times New Roman" w:hAnsi="Times New Roman"/>
          <w:sz w:val="24"/>
          <w:szCs w:val="24"/>
        </w:rPr>
      </w:pPr>
      <w:r w:rsidRPr="000E73D9">
        <w:rPr>
          <w:rFonts w:ascii="Times New Roman" w:hAnsi="Times New Roman"/>
          <w:sz w:val="24"/>
          <w:szCs w:val="24"/>
        </w:rPr>
        <w:t>Wykonawca, którego wynagrodzenie zostało zmienione w wyniku waloryzacji, zobowiązany jest do zmiany wynagrodzenia przysługującego podwykonawcy, z którym zawarł umowę, w zakresie odpowiadającym zmianom cen materiałów lub kosztów dotyczących zobowiązania podwykonawcy, jeżeli przedmiotem umowy są usługi a okres obowiązywania umowy podwykonawcy przekracza 6 m</w:t>
      </w:r>
      <w:r w:rsidR="002F142A" w:rsidRPr="000E73D9">
        <w:rPr>
          <w:rFonts w:ascii="Times New Roman" w:hAnsi="Times New Roman"/>
          <w:sz w:val="24"/>
          <w:szCs w:val="24"/>
        </w:rPr>
        <w:t>iesięcy</w:t>
      </w:r>
      <w:r w:rsidRPr="000E73D9">
        <w:rPr>
          <w:rFonts w:ascii="Times New Roman" w:hAnsi="Times New Roman"/>
          <w:sz w:val="24"/>
          <w:szCs w:val="24"/>
        </w:rPr>
        <w:t xml:space="preserve">. </w:t>
      </w:r>
    </w:p>
    <w:p w14:paraId="2A058572" w14:textId="77777777" w:rsidR="008309C9" w:rsidRPr="000E73D9" w:rsidRDefault="008309C9" w:rsidP="002F142A">
      <w:pPr>
        <w:pStyle w:val="Akapitzlist"/>
        <w:numPr>
          <w:ilvl w:val="3"/>
          <w:numId w:val="6"/>
        </w:numPr>
        <w:autoSpaceDE w:val="0"/>
        <w:autoSpaceDN w:val="0"/>
        <w:adjustRightInd w:val="0"/>
        <w:spacing w:after="0" w:line="276" w:lineRule="auto"/>
        <w:ind w:left="426" w:hanging="426"/>
        <w:jc w:val="both"/>
        <w:rPr>
          <w:rFonts w:ascii="Times New Roman" w:hAnsi="Times New Roman"/>
          <w:sz w:val="24"/>
          <w:szCs w:val="24"/>
        </w:rPr>
      </w:pPr>
      <w:r w:rsidRPr="000E73D9">
        <w:rPr>
          <w:rFonts w:ascii="Times New Roman" w:hAnsi="Times New Roman"/>
          <w:sz w:val="24"/>
          <w:szCs w:val="24"/>
        </w:rPr>
        <w:t xml:space="preserve">Zasady określone w ustępach niniejszego paragrafu, obejmują także podwykonawców w stosunku do dalszych podwykonawców. </w:t>
      </w:r>
    </w:p>
    <w:p w14:paraId="4AB5A0D3" w14:textId="77777777" w:rsidR="00254278" w:rsidRPr="000E73D9" w:rsidRDefault="008309C9" w:rsidP="00254278">
      <w:pPr>
        <w:pStyle w:val="Akapitzlist"/>
        <w:numPr>
          <w:ilvl w:val="3"/>
          <w:numId w:val="6"/>
        </w:numPr>
        <w:autoSpaceDE w:val="0"/>
        <w:autoSpaceDN w:val="0"/>
        <w:adjustRightInd w:val="0"/>
        <w:spacing w:after="0" w:line="276" w:lineRule="auto"/>
        <w:ind w:left="426" w:hanging="426"/>
        <w:jc w:val="both"/>
        <w:rPr>
          <w:rFonts w:ascii="Times New Roman" w:hAnsi="Times New Roman"/>
          <w:sz w:val="24"/>
          <w:szCs w:val="24"/>
        </w:rPr>
      </w:pPr>
      <w:r w:rsidRPr="000E73D9">
        <w:rPr>
          <w:rFonts w:ascii="Times New Roman" w:hAnsi="Times New Roman"/>
          <w:sz w:val="24"/>
          <w:szCs w:val="24"/>
        </w:rPr>
        <w:t>Zmiana wysokości wynagrodzenia opisanego w niniejszym paragrafie następuje w przypadku ziszczenia się powyższych warunków i wymaga sporządzenia stosowanego aneksu do umowy.</w:t>
      </w:r>
    </w:p>
    <w:p w14:paraId="3F1A4BE5" w14:textId="79AA38F7" w:rsidR="00295F9F" w:rsidRPr="000E73D9" w:rsidRDefault="00295F9F" w:rsidP="00254278">
      <w:pPr>
        <w:autoSpaceDE w:val="0"/>
        <w:autoSpaceDN w:val="0"/>
        <w:adjustRightInd w:val="0"/>
        <w:spacing w:after="0" w:line="276" w:lineRule="auto"/>
        <w:jc w:val="both"/>
        <w:rPr>
          <w:rFonts w:ascii="Times New Roman" w:hAnsi="Times New Roman"/>
          <w:strike/>
          <w:sz w:val="24"/>
          <w:szCs w:val="24"/>
        </w:rPr>
      </w:pPr>
    </w:p>
    <w:p w14:paraId="6AAD47E2" w14:textId="6EDE6768" w:rsidR="00350781" w:rsidRPr="000E73D9" w:rsidRDefault="00350781" w:rsidP="00027977">
      <w:pPr>
        <w:pStyle w:val="Akapitzlist"/>
        <w:autoSpaceDE w:val="0"/>
        <w:autoSpaceDN w:val="0"/>
        <w:adjustRightInd w:val="0"/>
        <w:spacing w:after="0" w:line="276" w:lineRule="auto"/>
        <w:ind w:left="426"/>
        <w:jc w:val="both"/>
        <w:rPr>
          <w:rFonts w:ascii="Times New Roman" w:hAnsi="Times New Roman"/>
          <w:bCs/>
          <w:sz w:val="24"/>
          <w:szCs w:val="24"/>
        </w:rPr>
      </w:pPr>
    </w:p>
    <w:p w14:paraId="14AB8A70" w14:textId="77777777" w:rsidR="00192487" w:rsidRPr="000E73D9" w:rsidRDefault="00192487" w:rsidP="00192487">
      <w:pPr>
        <w:autoSpaceDE w:val="0"/>
        <w:autoSpaceDN w:val="0"/>
        <w:adjustRightInd w:val="0"/>
        <w:spacing w:line="276" w:lineRule="auto"/>
        <w:jc w:val="center"/>
        <w:rPr>
          <w:rFonts w:ascii="Times New Roman" w:eastAsia="TimesNewRomanPSMT" w:hAnsi="Times New Roman"/>
          <w:b/>
          <w:bCs/>
          <w:sz w:val="24"/>
          <w:szCs w:val="24"/>
        </w:rPr>
      </w:pPr>
      <w:r w:rsidRPr="000E73D9">
        <w:rPr>
          <w:rFonts w:ascii="Times New Roman" w:eastAsia="TimesNewRomanPSMT" w:hAnsi="Times New Roman"/>
          <w:b/>
          <w:bCs/>
          <w:sz w:val="24"/>
          <w:szCs w:val="24"/>
        </w:rPr>
        <w:t xml:space="preserve">§ </w:t>
      </w:r>
      <w:r w:rsidR="00F46ECB" w:rsidRPr="000E73D9">
        <w:rPr>
          <w:rFonts w:ascii="Times New Roman" w:eastAsia="TimesNewRomanPSMT" w:hAnsi="Times New Roman"/>
          <w:b/>
          <w:bCs/>
          <w:sz w:val="24"/>
          <w:szCs w:val="24"/>
        </w:rPr>
        <w:t>7</w:t>
      </w:r>
      <w:r w:rsidRPr="000E73D9">
        <w:rPr>
          <w:rFonts w:ascii="Times New Roman" w:eastAsia="TimesNewRomanPSMT" w:hAnsi="Times New Roman"/>
          <w:b/>
          <w:bCs/>
          <w:sz w:val="24"/>
          <w:szCs w:val="24"/>
        </w:rPr>
        <w:t xml:space="preserve"> Termin realizacji Przedmiotu Umowy</w:t>
      </w:r>
    </w:p>
    <w:p w14:paraId="13EA9C4B" w14:textId="403EEF9F" w:rsidR="00C852D0" w:rsidRPr="000E73D9" w:rsidRDefault="00192487" w:rsidP="00C852D0">
      <w:pPr>
        <w:pStyle w:val="Tekstpodstawowy"/>
        <w:numPr>
          <w:ilvl w:val="3"/>
          <w:numId w:val="10"/>
        </w:numPr>
        <w:suppressAutoHyphens/>
        <w:spacing w:line="276" w:lineRule="auto"/>
        <w:ind w:left="426" w:hanging="426"/>
        <w:rPr>
          <w:szCs w:val="24"/>
        </w:rPr>
      </w:pPr>
      <w:r w:rsidRPr="000E73D9">
        <w:rPr>
          <w:szCs w:val="24"/>
        </w:rPr>
        <w:t>Wykonawca zobowiązuje się wykonać</w:t>
      </w:r>
      <w:r w:rsidR="00F520DC" w:rsidRPr="000E73D9">
        <w:rPr>
          <w:szCs w:val="24"/>
        </w:rPr>
        <w:t xml:space="preserve"> Przedmiot Umowy określony w § 2</w:t>
      </w:r>
      <w:r w:rsidRPr="000E73D9">
        <w:rPr>
          <w:szCs w:val="24"/>
        </w:rPr>
        <w:t xml:space="preserve"> w terminie do </w:t>
      </w:r>
      <w:r w:rsidR="008D710C" w:rsidRPr="000E73D9">
        <w:rPr>
          <w:b/>
          <w:szCs w:val="24"/>
        </w:rPr>
        <w:t>10 miesięcy</w:t>
      </w:r>
      <w:r w:rsidR="008D710C" w:rsidRPr="000E73D9">
        <w:rPr>
          <w:szCs w:val="24"/>
        </w:rPr>
        <w:t xml:space="preserve"> </w:t>
      </w:r>
      <w:r w:rsidR="008C252B" w:rsidRPr="000E73D9">
        <w:rPr>
          <w:szCs w:val="24"/>
        </w:rPr>
        <w:t>od dnia podpisania U</w:t>
      </w:r>
      <w:r w:rsidRPr="000E73D9">
        <w:rPr>
          <w:szCs w:val="24"/>
        </w:rPr>
        <w:t>mowy w tym:</w:t>
      </w:r>
    </w:p>
    <w:p w14:paraId="2A7AA62A" w14:textId="47407DF0" w:rsidR="00C852D0" w:rsidRPr="000E73D9" w:rsidRDefault="00C852D0" w:rsidP="00EE2491">
      <w:pPr>
        <w:pStyle w:val="Akapitzlist"/>
        <w:numPr>
          <w:ilvl w:val="0"/>
          <w:numId w:val="57"/>
        </w:numPr>
        <w:spacing w:after="0" w:line="276" w:lineRule="auto"/>
        <w:ind w:right="282"/>
        <w:jc w:val="both"/>
        <w:rPr>
          <w:rFonts w:ascii="Times New Roman" w:hAnsi="Times New Roman"/>
          <w:strike/>
          <w:sz w:val="24"/>
          <w:szCs w:val="24"/>
        </w:rPr>
      </w:pPr>
      <w:r w:rsidRPr="000E73D9">
        <w:rPr>
          <w:rFonts w:ascii="Times New Roman" w:hAnsi="Times New Roman"/>
          <w:sz w:val="24"/>
          <w:szCs w:val="24"/>
        </w:rPr>
        <w:t xml:space="preserve">Etap I – dokumentacja projektowa w terminie </w:t>
      </w:r>
      <w:r w:rsidRPr="000E73D9">
        <w:rPr>
          <w:rFonts w:ascii="Times New Roman" w:hAnsi="Times New Roman"/>
          <w:b/>
          <w:sz w:val="24"/>
          <w:szCs w:val="24"/>
        </w:rPr>
        <w:t xml:space="preserve">do </w:t>
      </w:r>
      <w:r w:rsidR="00295F9F" w:rsidRPr="000E73D9">
        <w:rPr>
          <w:rFonts w:ascii="Times New Roman" w:hAnsi="Times New Roman"/>
          <w:b/>
          <w:sz w:val="24"/>
          <w:szCs w:val="24"/>
        </w:rPr>
        <w:t>3</w:t>
      </w:r>
      <w:r w:rsidRPr="000E73D9">
        <w:rPr>
          <w:rFonts w:ascii="Times New Roman" w:hAnsi="Times New Roman"/>
          <w:b/>
          <w:sz w:val="24"/>
          <w:szCs w:val="24"/>
        </w:rPr>
        <w:t xml:space="preserve"> miesięcy</w:t>
      </w:r>
      <w:r w:rsidRPr="000E73D9">
        <w:rPr>
          <w:rFonts w:ascii="Times New Roman" w:hAnsi="Times New Roman"/>
          <w:sz w:val="24"/>
          <w:szCs w:val="24"/>
        </w:rPr>
        <w:t xml:space="preserve"> od dnia podpisania umowy</w:t>
      </w:r>
      <w:r w:rsidR="001E2D4E" w:rsidRPr="000E73D9">
        <w:rPr>
          <w:rFonts w:ascii="Times New Roman" w:hAnsi="Times New Roman"/>
          <w:sz w:val="24"/>
          <w:szCs w:val="24"/>
        </w:rPr>
        <w:t xml:space="preserve">; </w:t>
      </w:r>
    </w:p>
    <w:p w14:paraId="4CACFB9B" w14:textId="77777777" w:rsidR="00EE786D" w:rsidRPr="000E73D9" w:rsidRDefault="00C852D0" w:rsidP="00EE2491">
      <w:pPr>
        <w:pStyle w:val="Akapitzlist"/>
        <w:numPr>
          <w:ilvl w:val="0"/>
          <w:numId w:val="57"/>
        </w:numPr>
        <w:spacing w:after="0" w:line="276" w:lineRule="auto"/>
        <w:ind w:right="282"/>
        <w:jc w:val="both"/>
        <w:rPr>
          <w:szCs w:val="24"/>
        </w:rPr>
      </w:pPr>
      <w:r w:rsidRPr="000E73D9">
        <w:rPr>
          <w:rFonts w:ascii="Times New Roman" w:hAnsi="Times New Roman"/>
          <w:sz w:val="24"/>
          <w:szCs w:val="24"/>
        </w:rPr>
        <w:t xml:space="preserve">Etap II – </w:t>
      </w:r>
      <w:r w:rsidRPr="000E73D9">
        <w:rPr>
          <w:rFonts w:ascii="Times New Roman" w:hAnsi="Times New Roman"/>
          <w:b/>
          <w:sz w:val="24"/>
          <w:szCs w:val="24"/>
        </w:rPr>
        <w:t>wykonanie i odbiór</w:t>
      </w:r>
      <w:r w:rsidRPr="000E73D9">
        <w:rPr>
          <w:rFonts w:ascii="Times New Roman" w:hAnsi="Times New Roman"/>
          <w:sz w:val="24"/>
          <w:szCs w:val="24"/>
        </w:rPr>
        <w:t xml:space="preserve"> robót budowlanych w </w:t>
      </w:r>
      <w:r w:rsidRPr="000E73D9">
        <w:rPr>
          <w:rFonts w:ascii="Times New Roman" w:hAnsi="Times New Roman"/>
          <w:b/>
          <w:sz w:val="24"/>
          <w:szCs w:val="24"/>
        </w:rPr>
        <w:t xml:space="preserve">terminie </w:t>
      </w:r>
      <w:r w:rsidR="00295F9F" w:rsidRPr="000E73D9">
        <w:rPr>
          <w:rFonts w:ascii="Times New Roman" w:hAnsi="Times New Roman"/>
          <w:b/>
          <w:sz w:val="24"/>
          <w:szCs w:val="24"/>
        </w:rPr>
        <w:t>10 miesięcy</w:t>
      </w:r>
      <w:r w:rsidRPr="000E73D9">
        <w:rPr>
          <w:rFonts w:ascii="Times New Roman" w:hAnsi="Times New Roman"/>
          <w:sz w:val="24"/>
          <w:szCs w:val="24"/>
        </w:rPr>
        <w:t xml:space="preserve"> od dnia podpisania umowy. </w:t>
      </w:r>
    </w:p>
    <w:p w14:paraId="56561923" w14:textId="102C4CD6" w:rsidR="00196971" w:rsidRPr="000E73D9" w:rsidRDefault="00196971" w:rsidP="00EE786D">
      <w:pPr>
        <w:pStyle w:val="Tekstpodstawowy"/>
        <w:numPr>
          <w:ilvl w:val="3"/>
          <w:numId w:val="10"/>
        </w:numPr>
        <w:suppressAutoHyphens/>
        <w:spacing w:line="276" w:lineRule="auto"/>
        <w:ind w:left="426" w:hanging="426"/>
        <w:rPr>
          <w:szCs w:val="24"/>
        </w:rPr>
      </w:pPr>
      <w:r w:rsidRPr="000E73D9">
        <w:rPr>
          <w:szCs w:val="24"/>
        </w:rPr>
        <w:t xml:space="preserve">Przez zakończenie robót w terminie wskazanym w </w:t>
      </w:r>
      <w:r w:rsidR="00EE786D" w:rsidRPr="000E73D9">
        <w:rPr>
          <w:szCs w:val="24"/>
        </w:rPr>
        <w:t>ust.</w:t>
      </w:r>
      <w:r w:rsidR="000958AA" w:rsidRPr="000E73D9">
        <w:rPr>
          <w:szCs w:val="24"/>
        </w:rPr>
        <w:t xml:space="preserve"> </w:t>
      </w:r>
      <w:r w:rsidR="00EE786D" w:rsidRPr="000E73D9">
        <w:rPr>
          <w:szCs w:val="24"/>
        </w:rPr>
        <w:t xml:space="preserve">1 lit b </w:t>
      </w:r>
      <w:r w:rsidRPr="000E73D9">
        <w:rPr>
          <w:szCs w:val="24"/>
        </w:rPr>
        <w:t xml:space="preserve">należy rozumieć ich zgłoszenie Zamawiającemu przez Wykonawcę </w:t>
      </w:r>
      <w:r w:rsidR="00EE2491" w:rsidRPr="000E73D9">
        <w:rPr>
          <w:szCs w:val="24"/>
        </w:rPr>
        <w:t>wraz z</w:t>
      </w:r>
      <w:r w:rsidR="005B2936" w:rsidRPr="000E73D9">
        <w:rPr>
          <w:szCs w:val="24"/>
        </w:rPr>
        <w:t xml:space="preserve"> oświadczenie</w:t>
      </w:r>
      <w:r w:rsidR="00EE2491" w:rsidRPr="000E73D9">
        <w:rPr>
          <w:szCs w:val="24"/>
        </w:rPr>
        <w:t>m</w:t>
      </w:r>
      <w:r w:rsidR="005B2936" w:rsidRPr="000E73D9">
        <w:rPr>
          <w:szCs w:val="24"/>
        </w:rPr>
        <w:t xml:space="preserve"> o zakończeniu robót i wykonaniu ich zgodnie z niniejszą Umową</w:t>
      </w:r>
      <w:r w:rsidR="00644F54" w:rsidRPr="000E73D9">
        <w:rPr>
          <w:szCs w:val="24"/>
        </w:rPr>
        <w:t xml:space="preserve"> oraz dokument</w:t>
      </w:r>
      <w:r w:rsidR="00EE2491" w:rsidRPr="000E73D9">
        <w:rPr>
          <w:szCs w:val="24"/>
        </w:rPr>
        <w:t>ami</w:t>
      </w:r>
      <w:r w:rsidR="00644F54" w:rsidRPr="000E73D9">
        <w:rPr>
          <w:szCs w:val="24"/>
        </w:rPr>
        <w:t xml:space="preserve">, o których mowa w </w:t>
      </w:r>
      <w:r w:rsidR="00644F54" w:rsidRPr="000E73D9">
        <w:rPr>
          <w:rFonts w:eastAsia="TimesNewRomanPSMT"/>
          <w:szCs w:val="24"/>
        </w:rPr>
        <w:t>§ 8 ust. 6 Umowy.</w:t>
      </w:r>
    </w:p>
    <w:p w14:paraId="6D0D4CC2" w14:textId="77777777" w:rsidR="00192487" w:rsidRPr="000E73D9" w:rsidRDefault="00192487" w:rsidP="00192487">
      <w:pPr>
        <w:autoSpaceDE w:val="0"/>
        <w:autoSpaceDN w:val="0"/>
        <w:adjustRightInd w:val="0"/>
        <w:spacing w:line="276" w:lineRule="auto"/>
        <w:jc w:val="both"/>
        <w:rPr>
          <w:rFonts w:ascii="Times New Roman" w:eastAsia="TimesNewRomanPSMT" w:hAnsi="Times New Roman"/>
          <w:b/>
          <w:bCs/>
          <w:sz w:val="24"/>
          <w:szCs w:val="24"/>
        </w:rPr>
      </w:pPr>
    </w:p>
    <w:p w14:paraId="3246B13A" w14:textId="77777777" w:rsidR="00214E7D" w:rsidRPr="000E73D9" w:rsidRDefault="00214E7D" w:rsidP="00214E7D">
      <w:pPr>
        <w:autoSpaceDE w:val="0"/>
        <w:autoSpaceDN w:val="0"/>
        <w:adjustRightInd w:val="0"/>
        <w:spacing w:line="276" w:lineRule="auto"/>
        <w:jc w:val="center"/>
        <w:rPr>
          <w:rFonts w:ascii="Times New Roman" w:eastAsia="TimesNewRomanPSMT" w:hAnsi="Times New Roman"/>
          <w:b/>
          <w:bCs/>
          <w:sz w:val="24"/>
          <w:szCs w:val="24"/>
        </w:rPr>
      </w:pPr>
      <w:r w:rsidRPr="000E73D9">
        <w:rPr>
          <w:rFonts w:ascii="Times New Roman" w:eastAsia="TimesNewRomanPSMT" w:hAnsi="Times New Roman"/>
          <w:b/>
          <w:bCs/>
          <w:sz w:val="24"/>
          <w:szCs w:val="24"/>
        </w:rPr>
        <w:t xml:space="preserve">§ </w:t>
      </w:r>
      <w:r w:rsidR="00000FE6" w:rsidRPr="000E73D9">
        <w:rPr>
          <w:rFonts w:ascii="Times New Roman" w:eastAsia="TimesNewRomanPSMT" w:hAnsi="Times New Roman"/>
          <w:b/>
          <w:bCs/>
          <w:sz w:val="24"/>
          <w:szCs w:val="24"/>
        </w:rPr>
        <w:t xml:space="preserve">8 </w:t>
      </w:r>
      <w:r w:rsidRPr="000E73D9">
        <w:rPr>
          <w:rFonts w:ascii="Times New Roman" w:eastAsia="TimesNewRomanPSMT" w:hAnsi="Times New Roman"/>
          <w:b/>
          <w:bCs/>
          <w:sz w:val="24"/>
          <w:szCs w:val="24"/>
        </w:rPr>
        <w:t>Odbiory</w:t>
      </w:r>
    </w:p>
    <w:p w14:paraId="5D09D68F" w14:textId="77777777" w:rsidR="00214E7D" w:rsidRPr="000E73D9" w:rsidRDefault="00214E7D">
      <w:pPr>
        <w:pStyle w:val="Akapitzlist"/>
        <w:numPr>
          <w:ilvl w:val="0"/>
          <w:numId w:val="19"/>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Strony zgodnie postanawiają, że będą stosowane następujące rodzaje odbiorów robót:</w:t>
      </w:r>
    </w:p>
    <w:p w14:paraId="0D44E5DB" w14:textId="3BF93C5B" w:rsidR="00850350" w:rsidRPr="00E074AF" w:rsidRDefault="008C2681" w:rsidP="00850350">
      <w:pPr>
        <w:pStyle w:val="Akapitzlist"/>
        <w:numPr>
          <w:ilvl w:val="1"/>
          <w:numId w:val="19"/>
        </w:numPr>
        <w:autoSpaceDE w:val="0"/>
        <w:autoSpaceDN w:val="0"/>
        <w:adjustRightInd w:val="0"/>
        <w:spacing w:after="0" w:line="276" w:lineRule="auto"/>
        <w:ind w:left="709" w:hanging="283"/>
        <w:jc w:val="both"/>
        <w:rPr>
          <w:rFonts w:ascii="Times New Roman" w:eastAsia="TimesNewRomanPSMT" w:hAnsi="Times New Roman"/>
          <w:sz w:val="24"/>
          <w:szCs w:val="24"/>
        </w:rPr>
      </w:pPr>
      <w:r w:rsidRPr="00E074AF">
        <w:rPr>
          <w:rFonts w:ascii="Times New Roman" w:eastAsia="TimesNewRomanPSMT" w:hAnsi="Times New Roman"/>
          <w:sz w:val="24"/>
          <w:szCs w:val="24"/>
        </w:rPr>
        <w:t xml:space="preserve">odbiory robót </w:t>
      </w:r>
      <w:r w:rsidR="00850350" w:rsidRPr="00E074AF">
        <w:rPr>
          <w:rFonts w:ascii="Times New Roman" w:eastAsia="TimesNewRomanPSMT" w:hAnsi="Times New Roman"/>
          <w:sz w:val="24"/>
          <w:szCs w:val="24"/>
        </w:rPr>
        <w:t>zanikających lub ulegających zakryciu (roboty zanikające lub</w:t>
      </w:r>
      <w:r w:rsidR="0098455A" w:rsidRPr="00E074AF">
        <w:rPr>
          <w:rFonts w:ascii="Times New Roman" w:eastAsia="TimesNewRomanPSMT" w:hAnsi="Times New Roman"/>
          <w:sz w:val="24"/>
          <w:szCs w:val="24"/>
        </w:rPr>
        <w:t xml:space="preserve"> ulegające zakryciu</w:t>
      </w:r>
      <w:r w:rsidR="00850350" w:rsidRPr="00E074AF">
        <w:rPr>
          <w:rFonts w:ascii="Times New Roman" w:eastAsia="TimesNewRomanPSMT" w:hAnsi="Times New Roman"/>
          <w:sz w:val="24"/>
          <w:szCs w:val="24"/>
        </w:rPr>
        <w:t xml:space="preserve"> muszą zostać wpisane do dziennika budowy przez kierownika budowy, po sprawdzeniu przez Inspektora nadzoru</w:t>
      </w:r>
      <w:r w:rsidRPr="00E074AF">
        <w:rPr>
          <w:rFonts w:ascii="Times New Roman" w:eastAsia="TimesNewRomanPSMT" w:hAnsi="Times New Roman"/>
          <w:sz w:val="24"/>
          <w:szCs w:val="24"/>
        </w:rPr>
        <w:t xml:space="preserve"> </w:t>
      </w:r>
      <w:r w:rsidR="00850350" w:rsidRPr="00E074AF">
        <w:rPr>
          <w:rFonts w:ascii="Times New Roman" w:eastAsia="TimesNewRomanPSMT" w:hAnsi="Times New Roman"/>
          <w:sz w:val="24"/>
          <w:szCs w:val="24"/>
        </w:rPr>
        <w:t xml:space="preserve">będzie sporządzany protokół robót zanikających) </w:t>
      </w:r>
      <w:r w:rsidRPr="00E074AF">
        <w:rPr>
          <w:rFonts w:ascii="Times New Roman" w:eastAsia="TimesNewRomanPSMT" w:hAnsi="Times New Roman"/>
          <w:sz w:val="24"/>
          <w:szCs w:val="24"/>
        </w:rPr>
        <w:t xml:space="preserve">przy czym </w:t>
      </w:r>
      <w:r w:rsidR="00850350" w:rsidRPr="00E074AF">
        <w:rPr>
          <w:rFonts w:ascii="Times New Roman" w:eastAsia="TimesNewRomanPSMT" w:hAnsi="Times New Roman"/>
          <w:sz w:val="24"/>
          <w:szCs w:val="24"/>
        </w:rPr>
        <w:t>nie stanowią podstawy do wystawienia faktury</w:t>
      </w:r>
      <w:r w:rsidRPr="00E074AF">
        <w:rPr>
          <w:rFonts w:ascii="Times New Roman" w:eastAsia="TimesNewRomanPSMT" w:hAnsi="Times New Roman"/>
          <w:sz w:val="24"/>
          <w:szCs w:val="24"/>
        </w:rPr>
        <w:t xml:space="preserve"> przez Wykonawcę</w:t>
      </w:r>
      <w:r w:rsidR="00850350" w:rsidRPr="00E074AF">
        <w:rPr>
          <w:rFonts w:ascii="Times New Roman" w:eastAsia="TimesNewRomanPSMT" w:hAnsi="Times New Roman"/>
          <w:sz w:val="24"/>
          <w:szCs w:val="24"/>
        </w:rPr>
        <w:t>;</w:t>
      </w:r>
    </w:p>
    <w:p w14:paraId="5D7919A5" w14:textId="44ABC8D8" w:rsidR="00214E7D" w:rsidRPr="000E73D9" w:rsidRDefault="00214E7D">
      <w:pPr>
        <w:pStyle w:val="Akapitzlist"/>
        <w:numPr>
          <w:ilvl w:val="1"/>
          <w:numId w:val="19"/>
        </w:numPr>
        <w:autoSpaceDE w:val="0"/>
        <w:autoSpaceDN w:val="0"/>
        <w:adjustRightInd w:val="0"/>
        <w:spacing w:after="0" w:line="276" w:lineRule="auto"/>
        <w:ind w:left="709" w:hanging="283"/>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odbiory częściowe, </w:t>
      </w:r>
    </w:p>
    <w:p w14:paraId="09D9A5C9" w14:textId="77777777" w:rsidR="00214E7D" w:rsidRPr="000E73D9" w:rsidRDefault="00214E7D">
      <w:pPr>
        <w:pStyle w:val="Akapitzlist"/>
        <w:numPr>
          <w:ilvl w:val="1"/>
          <w:numId w:val="19"/>
        </w:numPr>
        <w:autoSpaceDE w:val="0"/>
        <w:autoSpaceDN w:val="0"/>
        <w:adjustRightInd w:val="0"/>
        <w:spacing w:after="0" w:line="276" w:lineRule="auto"/>
        <w:ind w:left="709" w:hanging="283"/>
        <w:jc w:val="both"/>
        <w:rPr>
          <w:rFonts w:ascii="Times New Roman" w:eastAsia="TimesNewRomanPSMT" w:hAnsi="Times New Roman"/>
          <w:sz w:val="24"/>
          <w:szCs w:val="24"/>
        </w:rPr>
      </w:pPr>
      <w:r w:rsidRPr="000E73D9">
        <w:rPr>
          <w:rFonts w:ascii="Times New Roman" w:eastAsia="TimesNewRomanPSMT" w:hAnsi="Times New Roman"/>
          <w:sz w:val="24"/>
          <w:szCs w:val="24"/>
        </w:rPr>
        <w:t>odbiór końcowy,</w:t>
      </w:r>
    </w:p>
    <w:p w14:paraId="7DB9D77F" w14:textId="57167137" w:rsidR="00214E7D" w:rsidRPr="000E73D9" w:rsidRDefault="00214E7D">
      <w:pPr>
        <w:pStyle w:val="Akapitzlist"/>
        <w:numPr>
          <w:ilvl w:val="1"/>
          <w:numId w:val="19"/>
        </w:numPr>
        <w:autoSpaceDE w:val="0"/>
        <w:autoSpaceDN w:val="0"/>
        <w:adjustRightInd w:val="0"/>
        <w:spacing w:after="0" w:line="276" w:lineRule="auto"/>
        <w:ind w:left="709" w:hanging="283"/>
        <w:jc w:val="both"/>
        <w:rPr>
          <w:rFonts w:ascii="Times New Roman" w:eastAsia="TimesNewRomanPSMT" w:hAnsi="Times New Roman"/>
          <w:sz w:val="24"/>
          <w:szCs w:val="24"/>
        </w:rPr>
      </w:pPr>
      <w:r w:rsidRPr="000E73D9">
        <w:rPr>
          <w:rFonts w:ascii="Times New Roman" w:eastAsia="TimesNewRomanPSMT" w:hAnsi="Times New Roman"/>
          <w:sz w:val="24"/>
          <w:szCs w:val="24"/>
        </w:rPr>
        <w:lastRenderedPageBreak/>
        <w:t xml:space="preserve">odbiór ostateczny </w:t>
      </w:r>
      <w:r w:rsidR="008C2681" w:rsidRPr="000E73D9">
        <w:rPr>
          <w:rFonts w:ascii="Times New Roman" w:eastAsia="TimesNewRomanPSMT" w:hAnsi="Times New Roman"/>
          <w:sz w:val="24"/>
          <w:szCs w:val="24"/>
        </w:rPr>
        <w:t xml:space="preserve">- </w:t>
      </w:r>
      <w:r w:rsidRPr="000E73D9">
        <w:rPr>
          <w:rFonts w:ascii="Times New Roman" w:eastAsia="TimesNewRomanPSMT" w:hAnsi="Times New Roman"/>
          <w:sz w:val="24"/>
          <w:szCs w:val="24"/>
        </w:rPr>
        <w:t xml:space="preserve">po okresie gwarancji i rękojmi za Wady zwany </w:t>
      </w:r>
      <w:r w:rsidR="008C2681" w:rsidRPr="000E73D9">
        <w:rPr>
          <w:rFonts w:ascii="Times New Roman" w:eastAsia="TimesNewRomanPSMT" w:hAnsi="Times New Roman"/>
          <w:sz w:val="24"/>
          <w:szCs w:val="24"/>
        </w:rPr>
        <w:t xml:space="preserve">odbiorem </w:t>
      </w:r>
      <w:r w:rsidRPr="000E73D9">
        <w:rPr>
          <w:rFonts w:ascii="Times New Roman" w:eastAsia="TimesNewRomanPSMT" w:hAnsi="Times New Roman"/>
          <w:sz w:val="24"/>
          <w:szCs w:val="24"/>
        </w:rPr>
        <w:t>pogwarancyjnym.</w:t>
      </w:r>
    </w:p>
    <w:p w14:paraId="5D8D2E47" w14:textId="77777777" w:rsidR="00214E7D" w:rsidRPr="000E73D9" w:rsidRDefault="00214E7D">
      <w:pPr>
        <w:pStyle w:val="Akapitzlist"/>
        <w:numPr>
          <w:ilvl w:val="0"/>
          <w:numId w:val="19"/>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Odbiory częściowe dokonywane będą przez Zamawiającego z udziałem Inspektora Nadzoru na podstawie zgłoszenia przez Wykonawcę o gotowości do odbioru danego etapu/elementu zadania, w ciągu 7 dni od daty zgłoszenia.</w:t>
      </w:r>
    </w:p>
    <w:p w14:paraId="3B8865DC" w14:textId="77777777" w:rsidR="00850350" w:rsidRPr="000E73D9" w:rsidRDefault="00850350" w:rsidP="00850350">
      <w:pPr>
        <w:pStyle w:val="Akapitzlist"/>
        <w:numPr>
          <w:ilvl w:val="0"/>
          <w:numId w:val="19"/>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Wraz ze zgłoszeniem do odbioru częściowego, Wykonawca przekaże Zamawiającemu: </w:t>
      </w:r>
    </w:p>
    <w:p w14:paraId="7AB88023" w14:textId="56734521" w:rsidR="00850350" w:rsidRPr="000E73D9" w:rsidRDefault="008C2681" w:rsidP="00850350">
      <w:pPr>
        <w:pStyle w:val="Akapitzlist"/>
        <w:numPr>
          <w:ilvl w:val="0"/>
          <w:numId w:val="114"/>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z</w:t>
      </w:r>
      <w:r w:rsidR="00850350" w:rsidRPr="000E73D9">
        <w:rPr>
          <w:rFonts w:ascii="Times New Roman" w:eastAsia="TimesNewRomanPSMT" w:hAnsi="Times New Roman"/>
          <w:sz w:val="24"/>
          <w:szCs w:val="24"/>
        </w:rPr>
        <w:t>estawienie wykonanych robót objętych częściowym fakturowaniem zgodnie z umową,</w:t>
      </w:r>
    </w:p>
    <w:p w14:paraId="1318A90B" w14:textId="0C4E2AA3" w:rsidR="00850350" w:rsidRPr="000E73D9" w:rsidRDefault="008C2681" w:rsidP="00850350">
      <w:pPr>
        <w:pStyle w:val="Akapitzlist"/>
        <w:numPr>
          <w:ilvl w:val="0"/>
          <w:numId w:val="114"/>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d</w:t>
      </w:r>
      <w:r w:rsidR="00850350" w:rsidRPr="000E73D9">
        <w:rPr>
          <w:rFonts w:ascii="Times New Roman" w:eastAsia="TimesNewRomanPSMT" w:hAnsi="Times New Roman"/>
          <w:sz w:val="24"/>
          <w:szCs w:val="24"/>
        </w:rPr>
        <w:t xml:space="preserve">okumenty (atesty, certyfikaty, oświadczenia) potwierdzające, że wbudowane wyroby budowlane są zgodne z art. 10 ustawy Prawo budowlane (opisane i ostemplowane przez Kierownika budowy i potwierdzone przez Inspektora Nadzoru), </w:t>
      </w:r>
    </w:p>
    <w:p w14:paraId="3419B4E2" w14:textId="2ED07175" w:rsidR="00850350" w:rsidRPr="000E73D9" w:rsidRDefault="008C2681" w:rsidP="00850350">
      <w:pPr>
        <w:pStyle w:val="Akapitzlist"/>
        <w:numPr>
          <w:ilvl w:val="0"/>
          <w:numId w:val="114"/>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p</w:t>
      </w:r>
      <w:r w:rsidR="00850350" w:rsidRPr="000E73D9">
        <w:rPr>
          <w:rFonts w:ascii="Times New Roman" w:eastAsia="TimesNewRomanPSMT" w:hAnsi="Times New Roman"/>
          <w:sz w:val="24"/>
          <w:szCs w:val="24"/>
        </w:rPr>
        <w:t xml:space="preserve">rotokoły i zaświadczenia z przeprowadzonych prób, badań, sprawdzeń i inne dokumenty – jeśli dotyczą, </w:t>
      </w:r>
    </w:p>
    <w:p w14:paraId="593D0A2E" w14:textId="693BB1DE" w:rsidR="00850350" w:rsidRPr="000E73D9" w:rsidRDefault="008C2681" w:rsidP="00850350">
      <w:pPr>
        <w:pStyle w:val="Akapitzlist"/>
        <w:numPr>
          <w:ilvl w:val="0"/>
          <w:numId w:val="114"/>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d</w:t>
      </w:r>
      <w:r w:rsidR="00850350" w:rsidRPr="000E73D9">
        <w:rPr>
          <w:rFonts w:ascii="Times New Roman" w:eastAsia="TimesNewRomanPSMT" w:hAnsi="Times New Roman"/>
          <w:sz w:val="24"/>
          <w:szCs w:val="24"/>
        </w:rPr>
        <w:t xml:space="preserve">ziennik budowy do wglądu, </w:t>
      </w:r>
    </w:p>
    <w:p w14:paraId="17A1F6DE" w14:textId="15665A7F" w:rsidR="00850350" w:rsidRPr="000E73D9" w:rsidRDefault="008C2681" w:rsidP="00850350">
      <w:pPr>
        <w:pStyle w:val="Akapitzlist"/>
        <w:numPr>
          <w:ilvl w:val="0"/>
          <w:numId w:val="114"/>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p</w:t>
      </w:r>
      <w:r w:rsidR="00850350" w:rsidRPr="000E73D9">
        <w:rPr>
          <w:rFonts w:ascii="Times New Roman" w:eastAsia="TimesNewRomanPSMT" w:hAnsi="Times New Roman"/>
          <w:sz w:val="24"/>
          <w:szCs w:val="24"/>
        </w:rPr>
        <w:t>otwierdzenia płatności podwykonawcom lub oświadczenie Wykonawcy, że nie wykonywał żądanej części zamówienia przy udziale podwykonawców.</w:t>
      </w:r>
    </w:p>
    <w:p w14:paraId="0C353F79" w14:textId="77777777" w:rsidR="00214E7D" w:rsidRPr="000E73D9" w:rsidRDefault="00214E7D">
      <w:pPr>
        <w:pStyle w:val="Akapitzlist"/>
        <w:numPr>
          <w:ilvl w:val="0"/>
          <w:numId w:val="19"/>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iCs/>
          <w:sz w:val="24"/>
          <w:szCs w:val="24"/>
        </w:rPr>
        <w:t>Strony postanawiają, że przedmiotem odbioru końcowego będzie całość świadczenia Wykonawcy wynikającego z niniejszej umowy. Procedura odbioru odbywa się w obecności Inspektora Nadzoru po stronie Zamawiającego, przedstawicieli Zamawiającego oraz Wykonawcy i Kierownika budowy wraz z Kierownikami robót po stronie Wykonawcy.</w:t>
      </w:r>
    </w:p>
    <w:p w14:paraId="71D0CB16" w14:textId="77777777" w:rsidR="00214E7D" w:rsidRPr="000E73D9" w:rsidRDefault="00214E7D">
      <w:pPr>
        <w:pStyle w:val="Akapitzlist"/>
        <w:numPr>
          <w:ilvl w:val="0"/>
          <w:numId w:val="19"/>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iCs/>
          <w:sz w:val="24"/>
          <w:szCs w:val="24"/>
        </w:rPr>
        <w:t>Po wykonaniu robót objętych umową, Wykonawca przygotuje przedmiot umowy do odbioru końcowego i zawiadomi o tym pisemnie Zamawiającego.</w:t>
      </w:r>
    </w:p>
    <w:p w14:paraId="720C0BCB" w14:textId="77777777" w:rsidR="00214E7D" w:rsidRPr="000E73D9" w:rsidRDefault="00214E7D">
      <w:pPr>
        <w:pStyle w:val="Akapitzlist"/>
        <w:numPr>
          <w:ilvl w:val="0"/>
          <w:numId w:val="19"/>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iCs/>
          <w:sz w:val="24"/>
          <w:szCs w:val="24"/>
        </w:rPr>
        <w:t>Do zawiadomienia o zakończeniu robót Wykonawca załącza wszystkie dokumenty niezbędne do oceny prawidłowego wykonania przedmiotu umowy, w tym:</w:t>
      </w:r>
    </w:p>
    <w:p w14:paraId="532D4DE0" w14:textId="77777777" w:rsidR="00214E7D" w:rsidRPr="000E73D9" w:rsidRDefault="00214E7D">
      <w:pPr>
        <w:pStyle w:val="Akapitzlist"/>
        <w:numPr>
          <w:ilvl w:val="0"/>
          <w:numId w:val="25"/>
        </w:numPr>
        <w:autoSpaceDE w:val="0"/>
        <w:autoSpaceDN w:val="0"/>
        <w:adjustRightInd w:val="0"/>
        <w:spacing w:after="0" w:line="276" w:lineRule="auto"/>
        <w:ind w:left="851" w:hanging="425"/>
        <w:jc w:val="both"/>
        <w:rPr>
          <w:rFonts w:ascii="Times New Roman" w:eastAsia="TimesNewRomanPSMT" w:hAnsi="Times New Roman"/>
          <w:iCs/>
          <w:sz w:val="24"/>
          <w:szCs w:val="24"/>
        </w:rPr>
      </w:pPr>
      <w:r w:rsidRPr="000E73D9">
        <w:rPr>
          <w:rFonts w:ascii="Times New Roman" w:eastAsia="TimesNewRomanPSMT" w:hAnsi="Times New Roman"/>
          <w:iCs/>
          <w:sz w:val="24"/>
          <w:szCs w:val="24"/>
        </w:rPr>
        <w:t>dziennik budowy potwierdzający gotowość do odbioru potwierdzoną wpisem Kierownika budowy oraz Inspektora Nadzoru;</w:t>
      </w:r>
    </w:p>
    <w:p w14:paraId="0C117035" w14:textId="77777777" w:rsidR="00214E7D" w:rsidRPr="000E73D9" w:rsidRDefault="00214E7D">
      <w:pPr>
        <w:pStyle w:val="Akapitzlist"/>
        <w:numPr>
          <w:ilvl w:val="0"/>
          <w:numId w:val="25"/>
        </w:numPr>
        <w:autoSpaceDE w:val="0"/>
        <w:autoSpaceDN w:val="0"/>
        <w:adjustRightInd w:val="0"/>
        <w:spacing w:after="0" w:line="276" w:lineRule="auto"/>
        <w:ind w:left="851" w:hanging="425"/>
        <w:jc w:val="both"/>
        <w:rPr>
          <w:rFonts w:ascii="Times New Roman" w:eastAsia="TimesNewRomanPSMT" w:hAnsi="Times New Roman"/>
          <w:iCs/>
          <w:sz w:val="24"/>
          <w:szCs w:val="24"/>
        </w:rPr>
      </w:pPr>
      <w:r w:rsidRPr="000E73D9">
        <w:rPr>
          <w:rFonts w:ascii="Times New Roman" w:eastAsia="TimesNewRomanPSMT" w:hAnsi="Times New Roman"/>
          <w:iCs/>
          <w:sz w:val="24"/>
          <w:szCs w:val="24"/>
        </w:rPr>
        <w:t>operat powykonawczy (3 egz.), który musi zawierać:</w:t>
      </w:r>
    </w:p>
    <w:p w14:paraId="140A4EF7" w14:textId="77777777" w:rsidR="00214E7D" w:rsidRPr="000E73D9" w:rsidRDefault="00214E7D" w:rsidP="00E74967">
      <w:pPr>
        <w:pStyle w:val="Akapitzlist"/>
        <w:numPr>
          <w:ilvl w:val="0"/>
          <w:numId w:val="126"/>
        </w:numPr>
        <w:autoSpaceDE w:val="0"/>
        <w:autoSpaceDN w:val="0"/>
        <w:adjustRightInd w:val="0"/>
        <w:spacing w:after="0" w:line="276" w:lineRule="auto"/>
        <w:jc w:val="both"/>
        <w:rPr>
          <w:rFonts w:ascii="Times New Roman" w:eastAsia="TimesNewRomanPSMT" w:hAnsi="Times New Roman"/>
          <w:iCs/>
          <w:sz w:val="24"/>
          <w:szCs w:val="24"/>
        </w:rPr>
      </w:pPr>
      <w:r w:rsidRPr="000E73D9">
        <w:rPr>
          <w:rFonts w:ascii="Times New Roman" w:eastAsia="TimesNewRomanPSMT" w:hAnsi="Times New Roman"/>
          <w:iCs/>
          <w:sz w:val="24"/>
          <w:szCs w:val="24"/>
        </w:rPr>
        <w:t>dokumentację powykonawczą z naniesionymi zmianami podpisaną przez Kierownika budowy, Kierownika robót danej branży i Inspektora Nadzoru Inwestorskiego oraz Nadzór Autorski (w przypadku, gdy miały miejsce zmiany w dokumentacji projektowej),</w:t>
      </w:r>
    </w:p>
    <w:p w14:paraId="6A840590" w14:textId="77777777" w:rsidR="00214E7D" w:rsidRPr="000E73D9" w:rsidRDefault="00214E7D" w:rsidP="00E74967">
      <w:pPr>
        <w:pStyle w:val="Akapitzlist"/>
        <w:numPr>
          <w:ilvl w:val="0"/>
          <w:numId w:val="126"/>
        </w:numPr>
        <w:autoSpaceDE w:val="0"/>
        <w:autoSpaceDN w:val="0"/>
        <w:adjustRightInd w:val="0"/>
        <w:spacing w:after="0" w:line="276" w:lineRule="auto"/>
        <w:jc w:val="both"/>
        <w:rPr>
          <w:rFonts w:ascii="Times New Roman" w:eastAsia="TimesNewRomanPSMT" w:hAnsi="Times New Roman"/>
          <w:iCs/>
          <w:sz w:val="24"/>
          <w:szCs w:val="24"/>
        </w:rPr>
      </w:pPr>
      <w:r w:rsidRPr="000E73D9">
        <w:rPr>
          <w:rFonts w:ascii="Times New Roman" w:eastAsia="TimesNewRomanPSMT" w:hAnsi="Times New Roman"/>
          <w:iCs/>
          <w:sz w:val="24"/>
          <w:szCs w:val="24"/>
        </w:rPr>
        <w:t>oświadczenie Kierownika budowy, że roboty zostały wykonane zgodnie z dokumentacją, a przy zmianach  potwierdzenia, że zmiany zostały zaakceptowane przez Nadzór Autorski i Nadzór Inwestorski oraz że teren budowy został uprzątnięty – 2 egz.,</w:t>
      </w:r>
    </w:p>
    <w:p w14:paraId="65D6491D" w14:textId="103C91A5" w:rsidR="00214E7D" w:rsidRPr="000E73D9" w:rsidRDefault="00214E7D" w:rsidP="00E74967">
      <w:pPr>
        <w:pStyle w:val="Akapitzlist"/>
        <w:numPr>
          <w:ilvl w:val="0"/>
          <w:numId w:val="126"/>
        </w:numPr>
        <w:autoSpaceDE w:val="0"/>
        <w:autoSpaceDN w:val="0"/>
        <w:adjustRightInd w:val="0"/>
        <w:spacing w:after="0" w:line="276" w:lineRule="auto"/>
        <w:jc w:val="both"/>
        <w:rPr>
          <w:rFonts w:ascii="Times New Roman" w:eastAsia="TimesNewRomanPSMT" w:hAnsi="Times New Roman"/>
          <w:iCs/>
          <w:sz w:val="24"/>
          <w:szCs w:val="24"/>
        </w:rPr>
      </w:pPr>
      <w:r w:rsidRPr="000E73D9">
        <w:rPr>
          <w:rFonts w:ascii="Times New Roman" w:eastAsia="TimesNewRomanPSMT" w:hAnsi="Times New Roman"/>
          <w:iCs/>
          <w:sz w:val="24"/>
          <w:szCs w:val="24"/>
        </w:rPr>
        <w:t>inwentaryzację geodezyjną powykonawczą sporządzoną na aktualnej mapie sytuacyjno – wysokościowej przyjętą do zasobów ośrodka dokumentacji,</w:t>
      </w:r>
      <w:r w:rsidR="00E74967" w:rsidRPr="000E73D9">
        <w:rPr>
          <w:rFonts w:ascii="Times New Roman" w:eastAsia="TimesNewRomanPSMT" w:hAnsi="Times New Roman"/>
          <w:iCs/>
          <w:sz w:val="24"/>
          <w:szCs w:val="24"/>
        </w:rPr>
        <w:t xml:space="preserve"> </w:t>
      </w:r>
      <w:r w:rsidRPr="000E73D9">
        <w:rPr>
          <w:rFonts w:ascii="Times New Roman" w:eastAsia="TimesNewRomanPSMT" w:hAnsi="Times New Roman"/>
          <w:iCs/>
          <w:sz w:val="24"/>
          <w:szCs w:val="24"/>
        </w:rPr>
        <w:t>(na dzień odbioru końcowego należy przedstawić dowód przekazania do zasobów PODGiK inwentaryzacji powykonawczej),</w:t>
      </w:r>
    </w:p>
    <w:p w14:paraId="68BFDBA3" w14:textId="77777777" w:rsidR="00214E7D" w:rsidRPr="00E074AF" w:rsidRDefault="00214E7D" w:rsidP="00E74967">
      <w:pPr>
        <w:pStyle w:val="Akapitzlist"/>
        <w:numPr>
          <w:ilvl w:val="0"/>
          <w:numId w:val="126"/>
        </w:numPr>
        <w:autoSpaceDE w:val="0"/>
        <w:autoSpaceDN w:val="0"/>
        <w:adjustRightInd w:val="0"/>
        <w:spacing w:after="0" w:line="276" w:lineRule="auto"/>
        <w:jc w:val="both"/>
        <w:rPr>
          <w:rFonts w:ascii="Times New Roman" w:eastAsia="TimesNewRomanPSMT" w:hAnsi="Times New Roman"/>
          <w:iCs/>
          <w:sz w:val="24"/>
          <w:szCs w:val="24"/>
        </w:rPr>
      </w:pPr>
      <w:r w:rsidRPr="00E074AF">
        <w:rPr>
          <w:rFonts w:ascii="Times New Roman" w:eastAsia="TimesNewRomanPSMT" w:hAnsi="Times New Roman"/>
          <w:iCs/>
          <w:sz w:val="24"/>
          <w:szCs w:val="24"/>
        </w:rPr>
        <w:t>protokoły odbiorów robót ulegających zakryciu i zanikających,</w:t>
      </w:r>
    </w:p>
    <w:p w14:paraId="2359F0F5" w14:textId="77777777" w:rsidR="00214E7D" w:rsidRPr="000E73D9" w:rsidRDefault="00214E7D" w:rsidP="00E74967">
      <w:pPr>
        <w:pStyle w:val="Akapitzlist"/>
        <w:numPr>
          <w:ilvl w:val="0"/>
          <w:numId w:val="126"/>
        </w:numPr>
        <w:autoSpaceDE w:val="0"/>
        <w:autoSpaceDN w:val="0"/>
        <w:adjustRightInd w:val="0"/>
        <w:spacing w:after="0" w:line="276" w:lineRule="auto"/>
        <w:jc w:val="both"/>
        <w:rPr>
          <w:rFonts w:ascii="Times New Roman" w:eastAsia="TimesNewRomanPSMT" w:hAnsi="Times New Roman"/>
          <w:iCs/>
          <w:sz w:val="24"/>
          <w:szCs w:val="24"/>
        </w:rPr>
      </w:pPr>
      <w:r w:rsidRPr="000E73D9">
        <w:rPr>
          <w:rFonts w:ascii="Times New Roman" w:eastAsia="TimesNewRomanPSMT" w:hAnsi="Times New Roman"/>
          <w:iCs/>
          <w:sz w:val="24"/>
          <w:szCs w:val="24"/>
        </w:rPr>
        <w:t>ustalenia technologiczne,</w:t>
      </w:r>
    </w:p>
    <w:p w14:paraId="4C7D9A54" w14:textId="77777777" w:rsidR="00214E7D" w:rsidRPr="000E73D9" w:rsidRDefault="00214E7D" w:rsidP="00E74967">
      <w:pPr>
        <w:pStyle w:val="Akapitzlist"/>
        <w:numPr>
          <w:ilvl w:val="0"/>
          <w:numId w:val="126"/>
        </w:numPr>
        <w:autoSpaceDE w:val="0"/>
        <w:autoSpaceDN w:val="0"/>
        <w:adjustRightInd w:val="0"/>
        <w:spacing w:after="0" w:line="276" w:lineRule="auto"/>
        <w:jc w:val="both"/>
        <w:rPr>
          <w:rFonts w:ascii="Times New Roman" w:eastAsia="TimesNewRomanPSMT" w:hAnsi="Times New Roman"/>
          <w:iCs/>
          <w:sz w:val="24"/>
          <w:szCs w:val="24"/>
        </w:rPr>
      </w:pPr>
      <w:r w:rsidRPr="000E73D9">
        <w:rPr>
          <w:rFonts w:ascii="Times New Roman" w:eastAsia="TimesNewRomanPSMT" w:hAnsi="Times New Roman"/>
          <w:iCs/>
          <w:sz w:val="24"/>
          <w:szCs w:val="24"/>
        </w:rPr>
        <w:t>protokoły badań i prób instalacji,</w:t>
      </w:r>
    </w:p>
    <w:p w14:paraId="0996729E" w14:textId="7EAC18EA" w:rsidR="00214E7D" w:rsidRPr="000E73D9" w:rsidRDefault="00214E7D" w:rsidP="00E74967">
      <w:pPr>
        <w:pStyle w:val="Akapitzlist"/>
        <w:numPr>
          <w:ilvl w:val="0"/>
          <w:numId w:val="126"/>
        </w:numPr>
        <w:autoSpaceDE w:val="0"/>
        <w:autoSpaceDN w:val="0"/>
        <w:adjustRightInd w:val="0"/>
        <w:spacing w:after="0" w:line="276" w:lineRule="auto"/>
        <w:jc w:val="both"/>
        <w:rPr>
          <w:rFonts w:ascii="Times New Roman" w:eastAsia="TimesNewRomanPSMT" w:hAnsi="Times New Roman"/>
          <w:iCs/>
          <w:sz w:val="24"/>
          <w:szCs w:val="24"/>
        </w:rPr>
      </w:pPr>
      <w:r w:rsidRPr="000E73D9">
        <w:rPr>
          <w:rFonts w:ascii="Times New Roman" w:eastAsia="TimesNewRomanPSMT" w:hAnsi="Times New Roman"/>
          <w:iCs/>
          <w:sz w:val="24"/>
          <w:szCs w:val="24"/>
        </w:rPr>
        <w:t>atesty, certyfikaty i aprobaty zgodności na wbudowane materiały zgodnie ze szczegółową specyfikacją techniczną - 1 egz</w:t>
      </w:r>
      <w:r w:rsidR="00E74967" w:rsidRPr="000E73D9">
        <w:rPr>
          <w:rFonts w:ascii="Times New Roman" w:eastAsia="TimesNewRomanPSMT" w:hAnsi="Times New Roman"/>
          <w:iCs/>
          <w:sz w:val="24"/>
          <w:szCs w:val="24"/>
        </w:rPr>
        <w:t>.</w:t>
      </w:r>
      <w:r w:rsidRPr="000E73D9">
        <w:rPr>
          <w:rFonts w:ascii="Times New Roman" w:eastAsia="TimesNewRomanPSMT" w:hAnsi="Times New Roman"/>
          <w:iCs/>
          <w:sz w:val="24"/>
          <w:szCs w:val="24"/>
        </w:rPr>
        <w:t>,</w:t>
      </w:r>
    </w:p>
    <w:p w14:paraId="0C97C758" w14:textId="6528AF82" w:rsidR="00AC2875" w:rsidRPr="000E73D9" w:rsidRDefault="00AC2875" w:rsidP="00E74967">
      <w:pPr>
        <w:pStyle w:val="Akapitzlist"/>
        <w:numPr>
          <w:ilvl w:val="0"/>
          <w:numId w:val="126"/>
        </w:numPr>
        <w:autoSpaceDE w:val="0"/>
        <w:autoSpaceDN w:val="0"/>
        <w:adjustRightInd w:val="0"/>
        <w:spacing w:after="0" w:line="276" w:lineRule="auto"/>
        <w:jc w:val="both"/>
        <w:rPr>
          <w:rFonts w:ascii="Times New Roman" w:eastAsia="TimesNewRomanPSMT" w:hAnsi="Times New Roman"/>
          <w:iCs/>
          <w:sz w:val="24"/>
          <w:szCs w:val="24"/>
        </w:rPr>
      </w:pPr>
      <w:r w:rsidRPr="000E73D9">
        <w:rPr>
          <w:rFonts w:ascii="Times New Roman" w:eastAsia="TimesNewRomanPSMT" w:hAnsi="Times New Roman"/>
          <w:iCs/>
          <w:sz w:val="24"/>
          <w:szCs w:val="24"/>
        </w:rPr>
        <w:lastRenderedPageBreak/>
        <w:t>karty gwarancyjne, warunki zachowania gwarancji dla wbudowanych urządzeń</w:t>
      </w:r>
    </w:p>
    <w:p w14:paraId="5DCCAC9F" w14:textId="4DE55922" w:rsidR="00644F54" w:rsidRPr="000E73D9" w:rsidRDefault="00644F54" w:rsidP="00E74967">
      <w:pPr>
        <w:pStyle w:val="Akapitzlist"/>
        <w:numPr>
          <w:ilvl w:val="0"/>
          <w:numId w:val="126"/>
        </w:numPr>
        <w:autoSpaceDE w:val="0"/>
        <w:autoSpaceDN w:val="0"/>
        <w:adjustRightInd w:val="0"/>
        <w:spacing w:after="0" w:line="276" w:lineRule="auto"/>
        <w:jc w:val="both"/>
        <w:rPr>
          <w:rFonts w:ascii="Times New Roman" w:eastAsia="TimesNewRomanPSMT" w:hAnsi="Times New Roman"/>
          <w:iCs/>
          <w:sz w:val="24"/>
          <w:szCs w:val="24"/>
        </w:rPr>
      </w:pPr>
      <w:r w:rsidRPr="000E73D9">
        <w:rPr>
          <w:rFonts w:ascii="Times New Roman" w:eastAsia="TimesNewRomanPSMT" w:hAnsi="Times New Roman"/>
          <w:iCs/>
          <w:sz w:val="24"/>
          <w:szCs w:val="24"/>
        </w:rPr>
        <w:t>p</w:t>
      </w:r>
      <w:r w:rsidR="00850350" w:rsidRPr="000E73D9">
        <w:rPr>
          <w:rFonts w:ascii="Times New Roman" w:eastAsia="TimesNewRomanPSMT" w:hAnsi="Times New Roman"/>
          <w:iCs/>
          <w:sz w:val="24"/>
          <w:szCs w:val="24"/>
        </w:rPr>
        <w:t>otwierdzenia płatności podwykonawcom lub oświadczenie Wykonawcy, że nie wykonywał żądanej części zamówienia przy udziale podwykonawców</w:t>
      </w:r>
      <w:r w:rsidRPr="000E73D9">
        <w:rPr>
          <w:rFonts w:ascii="Times New Roman" w:eastAsia="TimesNewRomanPSMT" w:hAnsi="Times New Roman"/>
          <w:iCs/>
          <w:sz w:val="24"/>
          <w:szCs w:val="24"/>
        </w:rPr>
        <w:t>,</w:t>
      </w:r>
    </w:p>
    <w:p w14:paraId="2BBE408C" w14:textId="4CA7E8DC" w:rsidR="00ED1D02" w:rsidRPr="000E73D9" w:rsidRDefault="00ED1D02" w:rsidP="00E74967">
      <w:pPr>
        <w:pStyle w:val="Akapitzlist"/>
        <w:numPr>
          <w:ilvl w:val="0"/>
          <w:numId w:val="126"/>
        </w:numPr>
        <w:autoSpaceDE w:val="0"/>
        <w:autoSpaceDN w:val="0"/>
        <w:adjustRightInd w:val="0"/>
        <w:spacing w:after="0" w:line="276" w:lineRule="auto"/>
        <w:jc w:val="both"/>
        <w:rPr>
          <w:rFonts w:ascii="Times New Roman" w:eastAsia="TimesNewRomanPSMT" w:hAnsi="Times New Roman"/>
          <w:iCs/>
          <w:sz w:val="24"/>
          <w:szCs w:val="24"/>
        </w:rPr>
      </w:pPr>
      <w:r w:rsidRPr="000E73D9">
        <w:rPr>
          <w:rFonts w:ascii="Times New Roman" w:eastAsia="TimesNewRomanPSMT" w:hAnsi="Times New Roman"/>
          <w:iCs/>
          <w:sz w:val="24"/>
          <w:szCs w:val="24"/>
        </w:rPr>
        <w:t>pozwolenie na użytkowanie – o ile okaże się wymagane.</w:t>
      </w:r>
    </w:p>
    <w:p w14:paraId="6BB7D2AA" w14:textId="08FF5C5A" w:rsidR="00214E7D" w:rsidRPr="000E73D9" w:rsidRDefault="00214E7D">
      <w:pPr>
        <w:pStyle w:val="Akapitzlist"/>
        <w:numPr>
          <w:ilvl w:val="0"/>
          <w:numId w:val="19"/>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iCs/>
          <w:sz w:val="24"/>
          <w:szCs w:val="24"/>
        </w:rPr>
        <w:t>W</w:t>
      </w:r>
      <w:r w:rsidR="00F520DC" w:rsidRPr="000E73D9">
        <w:rPr>
          <w:rFonts w:ascii="Times New Roman" w:eastAsia="TimesNewRomanPSMT" w:hAnsi="Times New Roman"/>
          <w:iCs/>
          <w:sz w:val="24"/>
          <w:szCs w:val="24"/>
        </w:rPr>
        <w:t xml:space="preserve"> ciągu </w:t>
      </w:r>
      <w:r w:rsidR="00434599" w:rsidRPr="000E73D9">
        <w:rPr>
          <w:rFonts w:ascii="Times New Roman" w:eastAsia="TimesNewRomanPSMT" w:hAnsi="Times New Roman"/>
          <w:iCs/>
          <w:sz w:val="24"/>
          <w:szCs w:val="24"/>
        </w:rPr>
        <w:t>14</w:t>
      </w:r>
      <w:r w:rsidRPr="000E73D9">
        <w:rPr>
          <w:rFonts w:ascii="Times New Roman" w:eastAsia="TimesNewRomanPSMT" w:hAnsi="Times New Roman"/>
          <w:iCs/>
          <w:sz w:val="24"/>
          <w:szCs w:val="24"/>
        </w:rPr>
        <w:t xml:space="preserve"> dni od daty pisemnego zawiadomienia o osiągnięciu gotowości do odbioru końcowego Zamawiający wyznaczy termin odbioru końcowego i rozpocznie odbiór przedmiotu umowy, zawiadamiając o tym Wykonawcę.</w:t>
      </w:r>
    </w:p>
    <w:p w14:paraId="0619B79A" w14:textId="77777777" w:rsidR="00214E7D" w:rsidRPr="000E73D9" w:rsidRDefault="00214E7D">
      <w:pPr>
        <w:pStyle w:val="Akapitzlist"/>
        <w:numPr>
          <w:ilvl w:val="0"/>
          <w:numId w:val="19"/>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iCs/>
          <w:sz w:val="24"/>
          <w:szCs w:val="24"/>
        </w:rPr>
        <w:t>Jeżeli w toku czynności odbioru zostaną stwierdzone wady, to Zamawiającemu przysługują następujące uprawnienia:</w:t>
      </w:r>
    </w:p>
    <w:p w14:paraId="23A53B88" w14:textId="12330C01" w:rsidR="00214E7D" w:rsidRPr="000E73D9" w:rsidRDefault="00214E7D" w:rsidP="00E74967">
      <w:pPr>
        <w:pStyle w:val="Akapitzlist"/>
        <w:numPr>
          <w:ilvl w:val="2"/>
          <w:numId w:val="127"/>
        </w:numPr>
        <w:autoSpaceDE w:val="0"/>
        <w:autoSpaceDN w:val="0"/>
        <w:adjustRightInd w:val="0"/>
        <w:spacing w:after="0" w:line="276" w:lineRule="auto"/>
        <w:jc w:val="both"/>
        <w:rPr>
          <w:rFonts w:ascii="Times New Roman" w:eastAsia="TimesNewRomanPSMT" w:hAnsi="Times New Roman"/>
          <w:iCs/>
          <w:sz w:val="24"/>
          <w:szCs w:val="24"/>
        </w:rPr>
      </w:pPr>
      <w:r w:rsidRPr="000E73D9">
        <w:rPr>
          <w:rFonts w:ascii="Times New Roman" w:eastAsia="TimesNewRomanPSMT" w:hAnsi="Times New Roman"/>
          <w:iCs/>
          <w:sz w:val="24"/>
          <w:szCs w:val="24"/>
        </w:rPr>
        <w:t>jeżeli wady są istotne lecz nadają się do usunięcia, może odmówić odbioru do czasu usunięcia wad, lub odebrać roboty wpisując usterki do treści protokołu i wyznaczyć termin na ich usunięcie</w:t>
      </w:r>
      <w:r w:rsidR="00E74967" w:rsidRPr="000E73D9">
        <w:rPr>
          <w:rFonts w:ascii="Times New Roman" w:eastAsia="TimesNewRomanPSMT" w:hAnsi="Times New Roman"/>
          <w:iCs/>
          <w:sz w:val="24"/>
          <w:szCs w:val="24"/>
        </w:rPr>
        <w:t>;</w:t>
      </w:r>
      <w:r w:rsidRPr="000E73D9">
        <w:rPr>
          <w:rFonts w:ascii="Times New Roman" w:eastAsia="TimesNewRomanPSMT" w:hAnsi="Times New Roman"/>
          <w:iCs/>
          <w:sz w:val="24"/>
          <w:szCs w:val="24"/>
        </w:rPr>
        <w:t xml:space="preserve"> </w:t>
      </w:r>
    </w:p>
    <w:p w14:paraId="14E986CF" w14:textId="43370AD2" w:rsidR="00214E7D" w:rsidRPr="000E73D9" w:rsidRDefault="00214E7D" w:rsidP="00E74967">
      <w:pPr>
        <w:pStyle w:val="Akapitzlist"/>
        <w:numPr>
          <w:ilvl w:val="2"/>
          <w:numId w:val="127"/>
        </w:numPr>
        <w:autoSpaceDE w:val="0"/>
        <w:autoSpaceDN w:val="0"/>
        <w:adjustRightInd w:val="0"/>
        <w:spacing w:after="0" w:line="276" w:lineRule="auto"/>
        <w:jc w:val="both"/>
        <w:rPr>
          <w:rFonts w:ascii="Times New Roman" w:eastAsia="TimesNewRomanPSMT" w:hAnsi="Times New Roman"/>
          <w:iCs/>
          <w:sz w:val="24"/>
          <w:szCs w:val="24"/>
        </w:rPr>
      </w:pPr>
      <w:r w:rsidRPr="000E73D9">
        <w:rPr>
          <w:rFonts w:ascii="Times New Roman" w:eastAsia="TimesNewRomanPSMT" w:hAnsi="Times New Roman"/>
          <w:iCs/>
          <w:sz w:val="24"/>
          <w:szCs w:val="24"/>
        </w:rPr>
        <w:t xml:space="preserve">jeżeli umożliwiają one użytkowanie przedmiotu odbioru zgodnie z przeznaczeniem, Zamawiający może obniżyć odpowiednio </w:t>
      </w:r>
      <w:r w:rsidR="00F520DC" w:rsidRPr="000E73D9">
        <w:rPr>
          <w:rFonts w:ascii="Times New Roman" w:eastAsia="TimesNewRomanPSMT" w:hAnsi="Times New Roman"/>
          <w:iCs/>
          <w:sz w:val="24"/>
          <w:szCs w:val="24"/>
        </w:rPr>
        <w:t xml:space="preserve">łączne </w:t>
      </w:r>
      <w:r w:rsidRPr="000E73D9">
        <w:rPr>
          <w:rFonts w:ascii="Times New Roman" w:eastAsia="TimesNewRomanPSMT" w:hAnsi="Times New Roman"/>
          <w:iCs/>
          <w:sz w:val="24"/>
          <w:szCs w:val="24"/>
        </w:rPr>
        <w:t>wynagrodzenie</w:t>
      </w:r>
      <w:r w:rsidR="00E74967" w:rsidRPr="000E73D9">
        <w:rPr>
          <w:rFonts w:ascii="Times New Roman" w:eastAsia="TimesNewRomanPSMT" w:hAnsi="Times New Roman"/>
          <w:iCs/>
          <w:sz w:val="24"/>
          <w:szCs w:val="24"/>
        </w:rPr>
        <w:t>;</w:t>
      </w:r>
    </w:p>
    <w:p w14:paraId="5DE561BA" w14:textId="7C704035" w:rsidR="00214E7D" w:rsidRPr="000E73D9" w:rsidRDefault="00214E7D" w:rsidP="00E74967">
      <w:pPr>
        <w:pStyle w:val="Akapitzlist"/>
        <w:numPr>
          <w:ilvl w:val="2"/>
          <w:numId w:val="127"/>
        </w:numPr>
        <w:autoSpaceDE w:val="0"/>
        <w:autoSpaceDN w:val="0"/>
        <w:adjustRightInd w:val="0"/>
        <w:spacing w:after="0" w:line="276" w:lineRule="auto"/>
        <w:jc w:val="both"/>
        <w:rPr>
          <w:rFonts w:ascii="Times New Roman" w:eastAsia="TimesNewRomanPSMT" w:hAnsi="Times New Roman"/>
          <w:iCs/>
          <w:sz w:val="24"/>
          <w:szCs w:val="24"/>
        </w:rPr>
      </w:pPr>
      <w:r w:rsidRPr="000E73D9">
        <w:rPr>
          <w:rFonts w:ascii="Times New Roman" w:eastAsia="TimesNewRomanPSMT" w:hAnsi="Times New Roman"/>
          <w:iCs/>
          <w:sz w:val="24"/>
          <w:szCs w:val="24"/>
        </w:rPr>
        <w:t>jeżeli wady uniemożliwiają użytkowanie przedmiotu odbioru zgodnie z przeznaczeniem, Zamawiający może odstąpić od umowy lub żądać wykonania przedmiotu odbioru po raz drugi</w:t>
      </w:r>
      <w:r w:rsidR="00E74967" w:rsidRPr="000E73D9">
        <w:rPr>
          <w:rFonts w:ascii="Times New Roman" w:eastAsia="TimesNewRomanPSMT" w:hAnsi="Times New Roman"/>
          <w:iCs/>
          <w:sz w:val="24"/>
          <w:szCs w:val="24"/>
        </w:rPr>
        <w:t>’</w:t>
      </w:r>
    </w:p>
    <w:p w14:paraId="1D49787F" w14:textId="77777777" w:rsidR="00C21F75" w:rsidRPr="000E73D9" w:rsidRDefault="00454BBF" w:rsidP="00E74967">
      <w:pPr>
        <w:pStyle w:val="Akapitzlist"/>
        <w:numPr>
          <w:ilvl w:val="2"/>
          <w:numId w:val="127"/>
        </w:numPr>
        <w:autoSpaceDE w:val="0"/>
        <w:autoSpaceDN w:val="0"/>
        <w:adjustRightInd w:val="0"/>
        <w:spacing w:after="0" w:line="276" w:lineRule="auto"/>
        <w:jc w:val="both"/>
        <w:rPr>
          <w:rFonts w:ascii="Times New Roman" w:eastAsia="TimesNewRomanPSMT" w:hAnsi="Times New Roman"/>
          <w:iCs/>
          <w:sz w:val="24"/>
          <w:szCs w:val="24"/>
        </w:rPr>
      </w:pPr>
      <w:r w:rsidRPr="000E73D9">
        <w:rPr>
          <w:rFonts w:ascii="Times New Roman" w:eastAsia="TimesNewRomanPSMT" w:hAnsi="Times New Roman"/>
          <w:iCs/>
          <w:sz w:val="24"/>
          <w:szCs w:val="24"/>
        </w:rPr>
        <w:t xml:space="preserve">jeżeli zostaną stwierdzone usterki, Zamawiający odnotuje je w protokole odbioru oraz wyznaczy termin na ich usunięcie. </w:t>
      </w:r>
    </w:p>
    <w:p w14:paraId="43E3150E" w14:textId="1C6657F8" w:rsidR="00214E7D" w:rsidRPr="000E73D9" w:rsidRDefault="00214E7D" w:rsidP="00C21F75">
      <w:pPr>
        <w:pStyle w:val="Akapitzlist"/>
        <w:numPr>
          <w:ilvl w:val="0"/>
          <w:numId w:val="19"/>
        </w:numPr>
        <w:autoSpaceDE w:val="0"/>
        <w:autoSpaceDN w:val="0"/>
        <w:adjustRightInd w:val="0"/>
        <w:spacing w:after="0" w:line="276" w:lineRule="auto"/>
        <w:ind w:left="426" w:hanging="426"/>
        <w:jc w:val="both"/>
        <w:rPr>
          <w:rFonts w:ascii="Times New Roman" w:eastAsia="TimesNewRomanPSMT" w:hAnsi="Times New Roman"/>
          <w:iCs/>
          <w:sz w:val="24"/>
          <w:szCs w:val="24"/>
        </w:rPr>
      </w:pPr>
      <w:r w:rsidRPr="000E73D9">
        <w:rPr>
          <w:rFonts w:ascii="Times New Roman" w:eastAsia="TimesNewRomanPSMT" w:hAnsi="Times New Roman"/>
          <w:iCs/>
          <w:sz w:val="24"/>
          <w:szCs w:val="24"/>
        </w:rPr>
        <w:t>Strony postanawiają, że z czynności odbioru będzie spisany protokół odbioru końcowego zawierający wszelkie ustalenia dokonane w toku odbioru.</w:t>
      </w:r>
    </w:p>
    <w:p w14:paraId="79AB96EB" w14:textId="77777777" w:rsidR="00214E7D" w:rsidRPr="000E73D9" w:rsidRDefault="00214E7D">
      <w:pPr>
        <w:pStyle w:val="Akapitzlist"/>
        <w:numPr>
          <w:ilvl w:val="0"/>
          <w:numId w:val="19"/>
        </w:numPr>
        <w:autoSpaceDE w:val="0"/>
        <w:autoSpaceDN w:val="0"/>
        <w:adjustRightInd w:val="0"/>
        <w:spacing w:after="0" w:line="276" w:lineRule="auto"/>
        <w:ind w:left="426" w:hanging="426"/>
        <w:jc w:val="both"/>
        <w:rPr>
          <w:rFonts w:ascii="Times New Roman" w:eastAsia="TimesNewRomanPSMT" w:hAnsi="Times New Roman"/>
          <w:iCs/>
          <w:sz w:val="24"/>
          <w:szCs w:val="24"/>
        </w:rPr>
      </w:pPr>
      <w:r w:rsidRPr="000E73D9">
        <w:rPr>
          <w:rFonts w:ascii="Times New Roman" w:eastAsia="TimesNewRomanPSMT" w:hAnsi="Times New Roman"/>
          <w:iCs/>
          <w:sz w:val="24"/>
          <w:szCs w:val="24"/>
        </w:rPr>
        <w:t>Ujawnienie wady lub usterki przy odbiorze uzgodnionego przedmiotu umowy uprawnia Zamawiającego do wstrzymania zapłaty wynagrodzenia do czasu usunięcia wady lub usterki, przy czym jeżeli w protokole odbioru końcowego strony zgodnie określą wysokość kwoty wynagrodzenia zatrzymywanej do czasu usunięcia wady lub usterki, uprawnienie Zamawiającego do wstrzymania zapłaty ograniczać się będzie tylko do tak określonej części wynagrodzenia.</w:t>
      </w:r>
    </w:p>
    <w:p w14:paraId="439536BB" w14:textId="77777777" w:rsidR="00214E7D" w:rsidRPr="000E73D9" w:rsidRDefault="00214E7D">
      <w:pPr>
        <w:pStyle w:val="Akapitzlist"/>
        <w:numPr>
          <w:ilvl w:val="0"/>
          <w:numId w:val="19"/>
        </w:numPr>
        <w:autoSpaceDE w:val="0"/>
        <w:autoSpaceDN w:val="0"/>
        <w:adjustRightInd w:val="0"/>
        <w:spacing w:after="0" w:line="276" w:lineRule="auto"/>
        <w:ind w:left="426" w:hanging="426"/>
        <w:jc w:val="both"/>
        <w:rPr>
          <w:rFonts w:ascii="Times New Roman" w:eastAsia="TimesNewRomanPSMT" w:hAnsi="Times New Roman"/>
          <w:iCs/>
          <w:sz w:val="24"/>
          <w:szCs w:val="24"/>
        </w:rPr>
      </w:pPr>
      <w:r w:rsidRPr="000E73D9">
        <w:rPr>
          <w:rFonts w:ascii="Times New Roman" w:eastAsia="TimesNewRomanPSMT" w:hAnsi="Times New Roman"/>
          <w:iCs/>
          <w:sz w:val="24"/>
          <w:szCs w:val="24"/>
        </w:rPr>
        <w:t>Strony ustalają następujące postanowienia szczegółowe w sprawie procedury odbioru:</w:t>
      </w:r>
    </w:p>
    <w:p w14:paraId="4E618F15" w14:textId="77777777" w:rsidR="00214E7D" w:rsidRPr="000E73D9" w:rsidRDefault="00214E7D">
      <w:pPr>
        <w:pStyle w:val="Akapitzlist"/>
        <w:numPr>
          <w:ilvl w:val="0"/>
          <w:numId w:val="23"/>
        </w:numPr>
        <w:autoSpaceDE w:val="0"/>
        <w:autoSpaceDN w:val="0"/>
        <w:adjustRightInd w:val="0"/>
        <w:spacing w:after="0" w:line="276" w:lineRule="auto"/>
        <w:ind w:left="426" w:hanging="426"/>
        <w:jc w:val="both"/>
        <w:rPr>
          <w:rFonts w:ascii="Times New Roman" w:eastAsia="TimesNewRomanPSMT" w:hAnsi="Times New Roman"/>
          <w:iCs/>
          <w:sz w:val="24"/>
          <w:szCs w:val="24"/>
        </w:rPr>
      </w:pPr>
      <w:r w:rsidRPr="000E73D9">
        <w:rPr>
          <w:rFonts w:ascii="Times New Roman" w:eastAsia="TimesNewRomanPSMT" w:hAnsi="Times New Roman"/>
          <w:iCs/>
          <w:sz w:val="24"/>
          <w:szCs w:val="24"/>
        </w:rPr>
        <w:t xml:space="preserve">Wykonawca zobowiązany jest do zawiadomienia Zamawiającego (Inspektora Nadzoru) o usunięciu </w:t>
      </w:r>
      <w:r w:rsidR="00DD711F" w:rsidRPr="000E73D9">
        <w:rPr>
          <w:rFonts w:ascii="Times New Roman" w:eastAsia="TimesNewRomanPSMT" w:hAnsi="Times New Roman"/>
          <w:iCs/>
          <w:sz w:val="24"/>
          <w:szCs w:val="24"/>
        </w:rPr>
        <w:t>usterek/</w:t>
      </w:r>
      <w:r w:rsidRPr="000E73D9">
        <w:rPr>
          <w:rFonts w:ascii="Times New Roman" w:eastAsia="TimesNewRomanPSMT" w:hAnsi="Times New Roman"/>
          <w:iCs/>
          <w:sz w:val="24"/>
          <w:szCs w:val="24"/>
        </w:rPr>
        <w:t>wad oraz do żądania wyznaczenia terminu na odbiór zakwestionowanych uprzednio robót jako wadliwych.</w:t>
      </w:r>
    </w:p>
    <w:p w14:paraId="0FBAE8BB" w14:textId="77777777" w:rsidR="00214E7D" w:rsidRPr="000E73D9" w:rsidRDefault="00214E7D">
      <w:pPr>
        <w:pStyle w:val="Akapitzlist"/>
        <w:numPr>
          <w:ilvl w:val="0"/>
          <w:numId w:val="23"/>
        </w:numPr>
        <w:autoSpaceDE w:val="0"/>
        <w:autoSpaceDN w:val="0"/>
        <w:adjustRightInd w:val="0"/>
        <w:spacing w:after="0" w:line="276" w:lineRule="auto"/>
        <w:ind w:left="426" w:hanging="426"/>
        <w:jc w:val="both"/>
        <w:rPr>
          <w:rFonts w:ascii="Times New Roman" w:eastAsia="TimesNewRomanPSMT" w:hAnsi="Times New Roman"/>
          <w:iCs/>
          <w:sz w:val="24"/>
          <w:szCs w:val="24"/>
        </w:rPr>
      </w:pPr>
      <w:r w:rsidRPr="000E73D9">
        <w:rPr>
          <w:rFonts w:ascii="Times New Roman" w:eastAsia="TimesNewRomanPSMT" w:hAnsi="Times New Roman"/>
          <w:iCs/>
          <w:sz w:val="24"/>
          <w:szCs w:val="24"/>
        </w:rPr>
        <w:t>Zamawiający może podjąć decyzję o przerwaniu czynności odbioru, jeżeli w czasie tych czynności ujawniono istnienie takich wad, które uniemożliwiają użytkowanie przedmiotu umowy zgodnie  z przeznaczeniem – aż do czasu usunięcia tych wad.</w:t>
      </w:r>
    </w:p>
    <w:p w14:paraId="107F0815" w14:textId="0E8C6FC2" w:rsidR="00214E7D" w:rsidRPr="000E73D9" w:rsidRDefault="00DD711F">
      <w:pPr>
        <w:pStyle w:val="Akapitzlist"/>
        <w:numPr>
          <w:ilvl w:val="0"/>
          <w:numId w:val="23"/>
        </w:numPr>
        <w:autoSpaceDE w:val="0"/>
        <w:autoSpaceDN w:val="0"/>
        <w:adjustRightInd w:val="0"/>
        <w:spacing w:after="0" w:line="276" w:lineRule="auto"/>
        <w:ind w:left="426" w:hanging="426"/>
        <w:jc w:val="both"/>
        <w:rPr>
          <w:rFonts w:ascii="Times New Roman" w:eastAsia="TimesNewRomanPSMT" w:hAnsi="Times New Roman"/>
          <w:iCs/>
          <w:sz w:val="24"/>
          <w:szCs w:val="24"/>
        </w:rPr>
      </w:pPr>
      <w:r w:rsidRPr="000E73D9">
        <w:rPr>
          <w:rFonts w:ascii="Times New Roman" w:eastAsia="TimesNewRomanPSMT" w:hAnsi="Times New Roman"/>
          <w:iCs/>
          <w:sz w:val="24"/>
          <w:szCs w:val="24"/>
        </w:rPr>
        <w:t xml:space="preserve">W wypadku nie usunięcia wad/usterek </w:t>
      </w:r>
      <w:r w:rsidR="00214E7D" w:rsidRPr="000E73D9">
        <w:rPr>
          <w:rFonts w:ascii="Times New Roman" w:eastAsia="TimesNewRomanPSMT" w:hAnsi="Times New Roman"/>
          <w:iCs/>
          <w:sz w:val="24"/>
          <w:szCs w:val="24"/>
        </w:rPr>
        <w:t>w terminie wskazanym przez Zamawiającego w protokole odbioru robót, Zamawiającemu służy prawo do usunięcia wad</w:t>
      </w:r>
      <w:r w:rsidRPr="000E73D9">
        <w:rPr>
          <w:rFonts w:ascii="Times New Roman" w:eastAsia="TimesNewRomanPSMT" w:hAnsi="Times New Roman"/>
          <w:iCs/>
          <w:sz w:val="24"/>
          <w:szCs w:val="24"/>
        </w:rPr>
        <w:t>/usterek</w:t>
      </w:r>
      <w:r w:rsidR="00214E7D" w:rsidRPr="000E73D9">
        <w:rPr>
          <w:rFonts w:ascii="Times New Roman" w:eastAsia="TimesNewRomanPSMT" w:hAnsi="Times New Roman"/>
          <w:iCs/>
          <w:sz w:val="24"/>
          <w:szCs w:val="24"/>
        </w:rPr>
        <w:t xml:space="preserve"> na koszt Wykonawcy. W takim przypadku Zamawiający będzie uprawniony do </w:t>
      </w:r>
      <w:r w:rsidR="003F7BC8" w:rsidRPr="000E73D9">
        <w:rPr>
          <w:rFonts w:ascii="Times New Roman" w:eastAsia="TimesNewRomanPSMT" w:hAnsi="Times New Roman"/>
          <w:iCs/>
          <w:sz w:val="24"/>
          <w:szCs w:val="24"/>
        </w:rPr>
        <w:t xml:space="preserve">pomniejszenia </w:t>
      </w:r>
      <w:r w:rsidR="00214E7D" w:rsidRPr="000E73D9">
        <w:rPr>
          <w:rFonts w:ascii="Times New Roman" w:eastAsia="TimesNewRomanPSMT" w:hAnsi="Times New Roman"/>
          <w:iCs/>
          <w:sz w:val="24"/>
          <w:szCs w:val="24"/>
        </w:rPr>
        <w:t>wynagrodzenia Wykonawcy</w:t>
      </w:r>
      <w:r w:rsidR="003F7BC8" w:rsidRPr="000E73D9">
        <w:rPr>
          <w:rFonts w:ascii="Times New Roman" w:eastAsia="TimesNewRomanPSMT" w:hAnsi="Times New Roman"/>
          <w:iCs/>
          <w:sz w:val="24"/>
          <w:szCs w:val="24"/>
        </w:rPr>
        <w:t xml:space="preserve"> o </w:t>
      </w:r>
      <w:r w:rsidR="00214E7D" w:rsidRPr="000E73D9">
        <w:rPr>
          <w:rFonts w:ascii="Times New Roman" w:eastAsia="TimesNewRomanPSMT" w:hAnsi="Times New Roman"/>
          <w:iCs/>
          <w:sz w:val="24"/>
          <w:szCs w:val="24"/>
        </w:rPr>
        <w:t>równowartoś</w:t>
      </w:r>
      <w:r w:rsidR="003F7BC8" w:rsidRPr="000E73D9">
        <w:rPr>
          <w:rFonts w:ascii="Times New Roman" w:eastAsia="TimesNewRomanPSMT" w:hAnsi="Times New Roman"/>
          <w:iCs/>
          <w:sz w:val="24"/>
          <w:szCs w:val="24"/>
        </w:rPr>
        <w:t xml:space="preserve">ć </w:t>
      </w:r>
      <w:r w:rsidR="00214E7D" w:rsidRPr="000E73D9">
        <w:rPr>
          <w:rFonts w:ascii="Times New Roman" w:eastAsia="TimesNewRomanPSMT" w:hAnsi="Times New Roman"/>
          <w:iCs/>
          <w:sz w:val="24"/>
          <w:szCs w:val="24"/>
        </w:rPr>
        <w:t xml:space="preserve">wynagrodzenia </w:t>
      </w:r>
      <w:r w:rsidR="00E74967" w:rsidRPr="000E73D9">
        <w:rPr>
          <w:rFonts w:ascii="Times New Roman" w:eastAsia="TimesNewRomanPSMT" w:hAnsi="Times New Roman"/>
          <w:iCs/>
          <w:sz w:val="24"/>
          <w:szCs w:val="24"/>
        </w:rPr>
        <w:t>w</w:t>
      </w:r>
      <w:r w:rsidR="00214E7D" w:rsidRPr="000E73D9">
        <w:rPr>
          <w:rFonts w:ascii="Times New Roman" w:eastAsia="TimesNewRomanPSMT" w:hAnsi="Times New Roman"/>
          <w:iCs/>
          <w:sz w:val="24"/>
          <w:szCs w:val="24"/>
        </w:rPr>
        <w:t>ykonawcy, któremu powierzył zastępcze wykonanie tych prac.</w:t>
      </w:r>
    </w:p>
    <w:p w14:paraId="7465BF4E" w14:textId="77777777" w:rsidR="00DF3A2E" w:rsidRPr="000E73D9" w:rsidRDefault="00DF3A2E" w:rsidP="00896EB4">
      <w:pPr>
        <w:pStyle w:val="Tytu"/>
        <w:spacing w:line="276" w:lineRule="auto"/>
        <w:ind w:left="426" w:hanging="426"/>
        <w:contextualSpacing/>
        <w:rPr>
          <w:rFonts w:ascii="Times New Roman" w:hAnsi="Times New Roman"/>
          <w:sz w:val="24"/>
          <w:szCs w:val="24"/>
        </w:rPr>
      </w:pPr>
    </w:p>
    <w:p w14:paraId="7E68FD95" w14:textId="77777777" w:rsidR="00000FE6" w:rsidRPr="000E73D9" w:rsidRDefault="00000FE6" w:rsidP="00000FE6">
      <w:pPr>
        <w:autoSpaceDE w:val="0"/>
        <w:autoSpaceDN w:val="0"/>
        <w:adjustRightInd w:val="0"/>
        <w:spacing w:line="276" w:lineRule="auto"/>
        <w:jc w:val="center"/>
        <w:rPr>
          <w:rFonts w:ascii="Times New Roman" w:eastAsia="TimesNewRomanPSMT" w:hAnsi="Times New Roman"/>
          <w:b/>
          <w:bCs/>
          <w:sz w:val="24"/>
          <w:szCs w:val="24"/>
        </w:rPr>
      </w:pPr>
      <w:r w:rsidRPr="000E73D9">
        <w:rPr>
          <w:rFonts w:ascii="Times New Roman" w:eastAsia="TimesNewRomanPSMT" w:hAnsi="Times New Roman"/>
          <w:b/>
          <w:bCs/>
          <w:sz w:val="24"/>
          <w:szCs w:val="24"/>
        </w:rPr>
        <w:t>§ 9 Podwykonawcy</w:t>
      </w:r>
    </w:p>
    <w:p w14:paraId="05B28B02" w14:textId="1A7EAE31" w:rsidR="0050751C" w:rsidRPr="000E73D9" w:rsidRDefault="0050751C" w:rsidP="0050751C">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lastRenderedPageBreak/>
        <w:t xml:space="preserve">Wykonawca może powierzyć wykonanie części zamówienia podwykonawcy (w związku z art. 462 ustawy Pzp.). Zamawiający żąda aby przed przystąpieniem do wykonania zamówienia Wykonawca podał nazwy lub imiona i nazwiska oraz dane kontaktowe podwykonawców i osób do kontaktu zaangażowanych w roboty budowlane – o ile dane te są już znane w dniu przystąpienia do realizacji zamówienia. </w:t>
      </w:r>
      <w:r w:rsidR="00F718D2" w:rsidRPr="000E73D9">
        <w:rPr>
          <w:rFonts w:ascii="Times New Roman" w:eastAsia="TimesNewRomanPSMT" w:hAnsi="Times New Roman"/>
          <w:sz w:val="24"/>
          <w:szCs w:val="24"/>
        </w:rPr>
        <w:t xml:space="preserve">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 </w:t>
      </w:r>
      <w:r w:rsidRPr="000E73D9">
        <w:rPr>
          <w:rFonts w:ascii="Times New Roman" w:eastAsia="TimesNewRomanPSMT" w:hAnsi="Times New Roman"/>
          <w:sz w:val="24"/>
          <w:szCs w:val="24"/>
        </w:rPr>
        <w:t>Zamawiający nie zastrzega obowiązku osobistego wykonania przez Wykonawcę kluczowych części zamówienia.</w:t>
      </w:r>
    </w:p>
    <w:p w14:paraId="2D8B832D" w14:textId="77777777" w:rsidR="0050751C" w:rsidRPr="000E73D9" w:rsidRDefault="0050751C" w:rsidP="0050751C">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Strony zgodnie oświadczają, że przyszłe umowy zawierane przez Wykonawcę z Podwykonawcą, której przedmiotem są roboty budowlane, muszą spełniać wymogi z art. 464 ustawy PZP, a nadto uwzględniać zgłoszone przez Zamawiającego odpowiednio zastrzeżeń lub sprzeciwu. Umowa z Podwykonawcą musi być zawarta w formie pisemnej i  powinna stanowić iż:</w:t>
      </w:r>
    </w:p>
    <w:p w14:paraId="5C3418B5" w14:textId="192DEA24" w:rsidR="0050751C" w:rsidRPr="000E73D9" w:rsidRDefault="00B56500" w:rsidP="0050751C">
      <w:pPr>
        <w:pStyle w:val="Akapitzlist"/>
        <w:numPr>
          <w:ilvl w:val="0"/>
          <w:numId w:val="100"/>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p</w:t>
      </w:r>
      <w:r w:rsidR="0050751C" w:rsidRPr="000E73D9">
        <w:rPr>
          <w:rFonts w:ascii="Times New Roman" w:eastAsia="TimesNewRomanPSMT" w:hAnsi="Times New Roman"/>
          <w:sz w:val="24"/>
          <w:szCs w:val="24"/>
        </w:rPr>
        <w:t>odwykonawca lub dalszy Podwykonawca każdorazowo w ciągu 7 dni od daty wystawienia faktury przedłoży do Zamawiającego kopię faktury wystawionej na podstawie zawartej umowy o podwykonawstwo;</w:t>
      </w:r>
    </w:p>
    <w:p w14:paraId="55A4BCE8" w14:textId="65189CF5" w:rsidR="0050751C" w:rsidRPr="000E73D9" w:rsidRDefault="00B56500" w:rsidP="0050751C">
      <w:pPr>
        <w:pStyle w:val="Akapitzlist"/>
        <w:numPr>
          <w:ilvl w:val="0"/>
          <w:numId w:val="100"/>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p</w:t>
      </w:r>
      <w:r w:rsidR="0050751C" w:rsidRPr="000E73D9">
        <w:rPr>
          <w:rFonts w:ascii="Times New Roman" w:eastAsia="TimesNewRomanPSMT" w:hAnsi="Times New Roman"/>
          <w:sz w:val="24"/>
          <w:szCs w:val="24"/>
        </w:rPr>
        <w:t>rzedmiot zamówienia umowy o podwykonawstwo musi być tożsamy z zakresem prac wynikającym z zamówienia podstawowego;</w:t>
      </w:r>
    </w:p>
    <w:p w14:paraId="2BEFF25D" w14:textId="4A1AD8F7" w:rsidR="0050751C" w:rsidRPr="000E73D9" w:rsidRDefault="00B56500" w:rsidP="0050751C">
      <w:pPr>
        <w:pStyle w:val="Akapitzlist"/>
        <w:numPr>
          <w:ilvl w:val="0"/>
          <w:numId w:val="100"/>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t</w:t>
      </w:r>
      <w:r w:rsidR="0050751C" w:rsidRPr="000E73D9">
        <w:rPr>
          <w:rFonts w:ascii="Times New Roman" w:eastAsia="TimesNewRomanPSMT" w:hAnsi="Times New Roman"/>
          <w:sz w:val="24"/>
          <w:szCs w:val="24"/>
        </w:rPr>
        <w:t>ermin zapłaty wynagrodzenia nie może być dłuższy niż 30 dni od dnia doręczenia Wykonawcy, Podwykonawcy lub dalszemu Podwykonawcy prawidłowo wystawionej faktury lub rachunku, potwierdzających wykonanie zleconej roboty;</w:t>
      </w:r>
    </w:p>
    <w:p w14:paraId="2F31AAB6" w14:textId="0A4C22B7" w:rsidR="0050751C" w:rsidRPr="000E73D9" w:rsidRDefault="00B56500" w:rsidP="0050751C">
      <w:pPr>
        <w:pStyle w:val="Akapitzlist"/>
        <w:numPr>
          <w:ilvl w:val="0"/>
          <w:numId w:val="100"/>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w</w:t>
      </w:r>
      <w:r w:rsidR="0050751C" w:rsidRPr="000E73D9">
        <w:rPr>
          <w:rFonts w:ascii="Times New Roman" w:eastAsia="TimesNewRomanPSMT" w:hAnsi="Times New Roman"/>
          <w:sz w:val="24"/>
          <w:szCs w:val="24"/>
        </w:rPr>
        <w:t>artość umowy o podwykonawstwo lub dalsze podwykonawstwo nie może być wyższa niż to wynika z oferty Wykonawcy;</w:t>
      </w:r>
    </w:p>
    <w:p w14:paraId="1F6EC230" w14:textId="18D4B6ED" w:rsidR="0050751C" w:rsidRPr="000E73D9" w:rsidRDefault="00B56500" w:rsidP="0050751C">
      <w:pPr>
        <w:pStyle w:val="Akapitzlist"/>
        <w:numPr>
          <w:ilvl w:val="0"/>
          <w:numId w:val="100"/>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u</w:t>
      </w:r>
      <w:r w:rsidR="0050751C" w:rsidRPr="000E73D9">
        <w:rPr>
          <w:rFonts w:ascii="Times New Roman" w:eastAsia="TimesNewRomanPSMT" w:hAnsi="Times New Roman"/>
          <w:sz w:val="24"/>
          <w:szCs w:val="24"/>
        </w:rPr>
        <w:t>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wykonawca.</w:t>
      </w:r>
    </w:p>
    <w:p w14:paraId="771C7C82" w14:textId="7AEA9F33" w:rsidR="0050751C" w:rsidRPr="000E73D9" w:rsidRDefault="00B56500" w:rsidP="0050751C">
      <w:pPr>
        <w:pStyle w:val="Akapitzlist"/>
        <w:numPr>
          <w:ilvl w:val="0"/>
          <w:numId w:val="100"/>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t</w:t>
      </w:r>
      <w:r w:rsidR="0050751C" w:rsidRPr="000E73D9">
        <w:rPr>
          <w:rFonts w:ascii="Times New Roman" w:eastAsia="TimesNewRomanPSMT" w:hAnsi="Times New Roman"/>
          <w:sz w:val="24"/>
          <w:szCs w:val="24"/>
        </w:rPr>
        <w:t>ermin realizacji umowy o podwykonawstwo nie może być dłuższy od terminu realizacji umowy zawartej z Zamawiającym. Wykonawca dokona odbioru robót wykonanych przez Podwykonawcę w terminie 7 dni od ich zgłoszenia. Podwykonawca dostarczy Zamawiającemu kopię zgłoszenia do odbioru robót przedłożonych Wykonawcy.</w:t>
      </w:r>
    </w:p>
    <w:p w14:paraId="1AE17599" w14:textId="77777777" w:rsidR="0050751C" w:rsidRPr="000E73D9" w:rsidRDefault="0050751C" w:rsidP="0050751C">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Wykonawca, Podwykonawca lub dalszy Podwykonawca zamierzający zawrzeć umowę o podwykonawstwo, której przedmiotem są roboty budowlane, jest obowiązany w trakcie realizacji niniejszej umowy do przedłożenia Zamawiającemu projektu tej umowy w formie papierowej przy czym podwykonawca lub dalszy podwykonawca jest obowiązany dołączyć zgodę wykonawcy na zawarcie umowy o podwykonawstwo o treści zgodnej z projektem umowy. Zakres robót podzlecanych winien być tożsamy z zakresem, wartością i czasem wykonania określonym Umowie. </w:t>
      </w:r>
    </w:p>
    <w:p w14:paraId="5669377C" w14:textId="77777777" w:rsidR="0050751C" w:rsidRPr="000E73D9" w:rsidRDefault="0050751C" w:rsidP="0050751C">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Zamawiający w terminie 7 dni od daty otrzymania zgody, o której mowa w ust. 3, zgłasza w formie pisemnej zastrzeżenia do projektu umowy o podwykonawstwo, w przypadku  niespełniania wymagań określonych w ust. 2.</w:t>
      </w:r>
    </w:p>
    <w:p w14:paraId="1D828623" w14:textId="77777777" w:rsidR="0050751C" w:rsidRPr="000E73D9" w:rsidRDefault="0050751C" w:rsidP="0050751C">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lastRenderedPageBreak/>
        <w:t>Niezgłoszenie w formie pisemnej zastrzeżeń do przedłożonego projektu umowy o podwykonawstwo, której przedmiotem są roboty budowlane, w terminie określonym w ust. 4, uważa się za akceptację projektu umowy przez Zamawiającego.</w:t>
      </w:r>
    </w:p>
    <w:p w14:paraId="3360AA62" w14:textId="77777777" w:rsidR="0050751C" w:rsidRPr="000E73D9" w:rsidRDefault="0050751C" w:rsidP="0050751C">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Wykonawca, podwykonawca lub dalszy podwykonawca przedkłada Zamawiającemu poświadczoną za zgodność z oryginałem kopię zawartej umowy o podwykonawstwo, której przedmiotem są roboty budowlane, w terminie 7 dni od dania jej zawarcia.</w:t>
      </w:r>
    </w:p>
    <w:p w14:paraId="1E7537E3" w14:textId="77777777" w:rsidR="0050751C" w:rsidRPr="000E73D9" w:rsidRDefault="0050751C" w:rsidP="0050751C">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Zamawiający w terminie 7 dni liczonych od daty otrzymania poświadczonej za zgodność z oryginałem kopii zawartej umowy o podwykonawstwo, zgłasza w formie pisemnej sprzeciw do umowy o podwykonawstwo, której przedmiotem są roboty budowlane, w przypadku niespełniania wymagań określonych w ust. 2.</w:t>
      </w:r>
    </w:p>
    <w:p w14:paraId="11EDC17B" w14:textId="77777777" w:rsidR="0050751C" w:rsidRPr="000E73D9" w:rsidRDefault="0050751C" w:rsidP="0050751C">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Niezgłoszenie w formie pisemnej sprzeciwu do przedłożonej umowy o podwykonawstwo, której przedmiotem są roboty budowlane, w terminie o którym mowa w ust. 7, uważa się za akceptację umowy przez Zamawiającego.</w:t>
      </w:r>
    </w:p>
    <w:p w14:paraId="69244022" w14:textId="45A8C526" w:rsidR="0050751C" w:rsidRPr="000E73D9" w:rsidRDefault="0050751C" w:rsidP="0050751C">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 przypadku podjęcia przez Wykonawcę, Podwykonawcę lub dalszego Podwykonawcę decyzji o zmianie zaakceptowanej przez Zamawiającego umowy o podwykonawstwo, której przedmiotem umowy są roboty budowlane, Wykonawca, Podwykonawca lub dalszy Podwykonawca zamierzający zmienić zaakceptowaną przez Zamawiającego umowę o podwykonawstwo, jest obowiązany w trakcie realizacji niniejszej umowy do przedłożenia Zamawiającemu projektu tej zmiany w formie pisemnej, przy czym podwykonawca lub dalszy podwykonawca jest obowiązany dołączyć zgodę wykonawcy w formie pisemnej na zmianę umowy o podwykonawstwo o treści zgodnej z projektem zmiany. Postanowienia </w:t>
      </w:r>
      <w:r w:rsidR="00B56500" w:rsidRPr="000E73D9">
        <w:rPr>
          <w:rFonts w:ascii="Times New Roman" w:eastAsia="TimesNewRomanPSMT" w:hAnsi="Times New Roman"/>
          <w:sz w:val="24"/>
          <w:szCs w:val="24"/>
        </w:rPr>
        <w:t>ust. 4</w:t>
      </w:r>
      <w:r w:rsidRPr="000E73D9">
        <w:rPr>
          <w:rFonts w:ascii="Times New Roman" w:eastAsia="TimesNewRomanPSMT" w:hAnsi="Times New Roman"/>
          <w:sz w:val="24"/>
          <w:szCs w:val="24"/>
        </w:rPr>
        <w:t xml:space="preserve"> stosuje się odpowiednio.</w:t>
      </w:r>
    </w:p>
    <w:p w14:paraId="3D1E0E55" w14:textId="1034EE74" w:rsidR="00B56500" w:rsidRPr="000E73D9" w:rsidRDefault="00B56500" w:rsidP="00B56500">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Wykonawca przedkłada zamawiającemu poświadczoną za zgodność z oryginałem kopię zawartej umowy o podwykonawstwo dostawy i usługi w terminie 7 dni od dnia ich zawarcia. Zamawiający w terminie 7 dni liczonych od daty otrzymania poświadczonej za zgodność z oryginałem kopii zawartej umowy o podwykonawstwo, zgłasza w formie pisemnej sprzeciw do umowy o podwykonawstwo, której przedmiotem są usługi lub dostawy, w przypadku niespełniania wymagań określonych w niniejszym paragrafie. Niezgłoszenie pisemnych zastrzeżeń </w:t>
      </w:r>
      <w:r w:rsidR="004736FB" w:rsidRPr="000E73D9">
        <w:rPr>
          <w:rFonts w:ascii="Times New Roman" w:eastAsia="TimesNewRomanPSMT" w:hAnsi="Times New Roman"/>
          <w:sz w:val="24"/>
          <w:szCs w:val="24"/>
        </w:rPr>
        <w:t xml:space="preserve">do projektu umowy </w:t>
      </w:r>
      <w:r w:rsidRPr="000E73D9">
        <w:rPr>
          <w:rFonts w:ascii="Times New Roman" w:eastAsia="TimesNewRomanPSMT" w:hAnsi="Times New Roman"/>
          <w:sz w:val="24"/>
          <w:szCs w:val="24"/>
        </w:rPr>
        <w:t>w terminie wskazanym uważa się za zaakceptowany.</w:t>
      </w:r>
    </w:p>
    <w:p w14:paraId="5AE59209" w14:textId="2CEF05DB" w:rsidR="0050751C" w:rsidRPr="000E73D9" w:rsidRDefault="0050751C" w:rsidP="0050751C">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w:t>
      </w:r>
      <w:r w:rsidR="00B56500" w:rsidRPr="000E73D9">
        <w:rPr>
          <w:rFonts w:ascii="Times New Roman" w:eastAsia="TimesNewRomanPSMT" w:hAnsi="Times New Roman"/>
          <w:sz w:val="24"/>
          <w:szCs w:val="24"/>
        </w:rPr>
        <w:t xml:space="preserve"> łącznego</w:t>
      </w:r>
      <w:r w:rsidRPr="000E73D9">
        <w:rPr>
          <w:rFonts w:ascii="Times New Roman" w:eastAsia="TimesNewRomanPSMT" w:hAnsi="Times New Roman"/>
          <w:sz w:val="24"/>
          <w:szCs w:val="24"/>
        </w:rPr>
        <w:t xml:space="preserve"> wynagrodzenia umownego brutto określonego w § </w:t>
      </w:r>
      <w:r w:rsidR="00B56500" w:rsidRPr="000E73D9">
        <w:rPr>
          <w:rFonts w:ascii="Times New Roman" w:eastAsia="TimesNewRomanPSMT" w:hAnsi="Times New Roman"/>
          <w:sz w:val="24"/>
          <w:szCs w:val="24"/>
        </w:rPr>
        <w:t>6</w:t>
      </w:r>
      <w:r w:rsidRPr="000E73D9">
        <w:rPr>
          <w:rFonts w:ascii="Times New Roman" w:eastAsia="TimesNewRomanPSMT" w:hAnsi="Times New Roman"/>
          <w:sz w:val="24"/>
          <w:szCs w:val="24"/>
        </w:rPr>
        <w:t>. Wyłączenie o którym mowa w zdaniu pierwszym nie dotyczy umów o podwykonawstwo o wartości większej niż 50 000 zł brutto.</w:t>
      </w:r>
    </w:p>
    <w:p w14:paraId="34204DF8" w14:textId="5489EEB2" w:rsidR="0050751C" w:rsidRPr="000E73D9" w:rsidRDefault="0050751C" w:rsidP="0050751C">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 przypadku o którym mowa w ust. </w:t>
      </w:r>
      <w:r w:rsidR="004751F0" w:rsidRPr="000E73D9">
        <w:rPr>
          <w:rFonts w:ascii="Times New Roman" w:eastAsia="TimesNewRomanPSMT" w:hAnsi="Times New Roman"/>
          <w:sz w:val="24"/>
          <w:szCs w:val="24"/>
        </w:rPr>
        <w:t>2</w:t>
      </w:r>
      <w:r w:rsidRPr="000E73D9">
        <w:rPr>
          <w:rFonts w:ascii="Times New Roman" w:eastAsia="TimesNewRomanPSMT" w:hAnsi="Times New Roman"/>
          <w:sz w:val="24"/>
          <w:szCs w:val="24"/>
        </w:rPr>
        <w:t>, jeżeli termin zapłaty wynagrodzenia jest dłuższy niż określony w ust. 2 pkt c), Zamawiający informuje o tym Wykonawcę i wzywa go do doprowadzenia do zmiany tej umowy pod rygorem wystąpienia o zapłatę kary umownej określonej w niniejsz</w:t>
      </w:r>
      <w:r w:rsidR="00B56500" w:rsidRPr="000E73D9">
        <w:rPr>
          <w:rFonts w:ascii="Times New Roman" w:eastAsia="TimesNewRomanPSMT" w:hAnsi="Times New Roman"/>
          <w:sz w:val="24"/>
          <w:szCs w:val="24"/>
        </w:rPr>
        <w:t>ym paragrafie</w:t>
      </w:r>
      <w:r w:rsidRPr="000E73D9">
        <w:rPr>
          <w:rFonts w:ascii="Times New Roman" w:eastAsia="TimesNewRomanPSMT" w:hAnsi="Times New Roman"/>
          <w:sz w:val="24"/>
          <w:szCs w:val="24"/>
        </w:rPr>
        <w:t xml:space="preserve"> Umowy.</w:t>
      </w:r>
    </w:p>
    <w:p w14:paraId="565BEFBF" w14:textId="77777777" w:rsidR="0050751C" w:rsidRPr="000E73D9" w:rsidRDefault="0050751C" w:rsidP="0050751C">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Bezpośrednia zapłata wymagalnego wynagrodzenia przysługuje Podwykonawcy lub dalszemu Podwykonawcy na następujących warunkach:</w:t>
      </w:r>
    </w:p>
    <w:p w14:paraId="20094542" w14:textId="115E2D6D" w:rsidR="0050751C" w:rsidRPr="000E73D9" w:rsidRDefault="0050751C" w:rsidP="00F718D2">
      <w:pPr>
        <w:pStyle w:val="Akapitzlist"/>
        <w:numPr>
          <w:ilvl w:val="0"/>
          <w:numId w:val="129"/>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lastRenderedPageBreak/>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r w:rsidR="00F718D2" w:rsidRPr="000E73D9">
        <w:rPr>
          <w:rFonts w:ascii="Times New Roman" w:eastAsia="TimesNewRomanPSMT" w:hAnsi="Times New Roman"/>
          <w:sz w:val="24"/>
          <w:szCs w:val="24"/>
        </w:rPr>
        <w:t>,</w:t>
      </w:r>
    </w:p>
    <w:p w14:paraId="1EB2CAC6" w14:textId="47B08B03" w:rsidR="0050751C" w:rsidRPr="000E73D9" w:rsidRDefault="0050751C" w:rsidP="00F718D2">
      <w:pPr>
        <w:pStyle w:val="Akapitzlist"/>
        <w:numPr>
          <w:ilvl w:val="0"/>
          <w:numId w:val="129"/>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Wynagrodzenie, o którym mowa w pkt </w:t>
      </w:r>
      <w:r w:rsidR="00F718D2" w:rsidRPr="000E73D9">
        <w:rPr>
          <w:rFonts w:ascii="Times New Roman" w:eastAsia="TimesNewRomanPSMT" w:hAnsi="Times New Roman"/>
          <w:sz w:val="24"/>
          <w:szCs w:val="24"/>
        </w:rPr>
        <w:t>1</w:t>
      </w:r>
      <w:r w:rsidRPr="000E73D9">
        <w:rPr>
          <w:rFonts w:ascii="Times New Roman" w:eastAsia="TimesNewRomanPSMT" w:hAnsi="Times New Roman"/>
          <w:sz w:val="24"/>
          <w:szCs w:val="24"/>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r w:rsidR="00F718D2" w:rsidRPr="000E73D9">
        <w:rPr>
          <w:rFonts w:ascii="Times New Roman" w:eastAsia="TimesNewRomanPSMT" w:hAnsi="Times New Roman"/>
          <w:sz w:val="24"/>
          <w:szCs w:val="24"/>
        </w:rPr>
        <w:t>,</w:t>
      </w:r>
    </w:p>
    <w:p w14:paraId="4C19C095" w14:textId="49C7B93C" w:rsidR="0050751C" w:rsidRPr="000E73D9" w:rsidRDefault="0050751C" w:rsidP="00F718D2">
      <w:pPr>
        <w:pStyle w:val="Akapitzlist"/>
        <w:numPr>
          <w:ilvl w:val="0"/>
          <w:numId w:val="129"/>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Bezpośrednia zapłata obejmuje wyłącznie należne wynagrodzenie, bez odsetek należnych Podwykonawcy lub dalszemu Podwykonawcy</w:t>
      </w:r>
      <w:r w:rsidR="00F718D2" w:rsidRPr="000E73D9">
        <w:rPr>
          <w:rFonts w:ascii="Times New Roman" w:eastAsia="TimesNewRomanPSMT" w:hAnsi="Times New Roman"/>
          <w:sz w:val="24"/>
          <w:szCs w:val="24"/>
        </w:rPr>
        <w:t>,</w:t>
      </w:r>
    </w:p>
    <w:p w14:paraId="12FDE5E1" w14:textId="5AD1BB71" w:rsidR="0050751C" w:rsidRPr="000E73D9" w:rsidRDefault="0050751C" w:rsidP="00F718D2">
      <w:pPr>
        <w:pStyle w:val="Akapitzlist"/>
        <w:numPr>
          <w:ilvl w:val="0"/>
          <w:numId w:val="129"/>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Przed dokonaniem bezpośredniej zapłaty, Zamawiający informuje Wykonawcę o możliwości zgłoszenia w formie pisemnej uwag dotyczących zasadności bezpośredniej zapłaty wynagrodzenia podwykonawcy  lub dalszemu podwykonawcy, o których mowa  w pkt </w:t>
      </w:r>
      <w:r w:rsidR="00F718D2" w:rsidRPr="000E73D9">
        <w:rPr>
          <w:rFonts w:ascii="Times New Roman" w:eastAsia="TimesNewRomanPSMT" w:hAnsi="Times New Roman"/>
          <w:sz w:val="24"/>
          <w:szCs w:val="24"/>
        </w:rPr>
        <w:t>1</w:t>
      </w:r>
      <w:r w:rsidRPr="000E73D9">
        <w:rPr>
          <w:rFonts w:ascii="Times New Roman" w:eastAsia="TimesNewRomanPSMT" w:hAnsi="Times New Roman"/>
          <w:sz w:val="24"/>
          <w:szCs w:val="24"/>
        </w:rPr>
        <w:t>, w terminie 7 dni od dnia doręczenia tej informacji; informacje przekazane drogą elektroniczną uważa się za skutecznie doręczone.</w:t>
      </w:r>
    </w:p>
    <w:p w14:paraId="3168A2BC" w14:textId="412F78D3" w:rsidR="0050751C" w:rsidRPr="000E73D9" w:rsidRDefault="0050751C" w:rsidP="00F718D2">
      <w:pPr>
        <w:pStyle w:val="Akapitzlist"/>
        <w:numPr>
          <w:ilvl w:val="0"/>
          <w:numId w:val="129"/>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 przypadku zgłoszenia uwag o których mowa w pkt </w:t>
      </w:r>
      <w:r w:rsidR="00F718D2" w:rsidRPr="000E73D9">
        <w:rPr>
          <w:rFonts w:ascii="Times New Roman" w:eastAsia="TimesNewRomanPSMT" w:hAnsi="Times New Roman"/>
          <w:sz w:val="24"/>
          <w:szCs w:val="24"/>
        </w:rPr>
        <w:t>4,</w:t>
      </w:r>
      <w:r w:rsidRPr="000E73D9">
        <w:rPr>
          <w:rFonts w:ascii="Times New Roman" w:eastAsia="TimesNewRomanPSMT" w:hAnsi="Times New Roman"/>
          <w:sz w:val="24"/>
          <w:szCs w:val="24"/>
        </w:rPr>
        <w:t xml:space="preserve"> w terminie wskazanym przez Zamawiającego, Zamawiający może:</w:t>
      </w:r>
    </w:p>
    <w:p w14:paraId="1637D067" w14:textId="77777777" w:rsidR="0050751C" w:rsidRPr="000E73D9" w:rsidRDefault="0050751C" w:rsidP="00F718D2">
      <w:pPr>
        <w:pStyle w:val="Akapitzlist"/>
        <w:numPr>
          <w:ilvl w:val="0"/>
          <w:numId w:val="128"/>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nie dokonać bezpośredniej zapłaty wynagrodzenia Podwykonawcy lub dalszemu Podwykonawcy, jeżeli Wykonawca wykaże niezasadność takiej zapłaty albo;</w:t>
      </w:r>
    </w:p>
    <w:p w14:paraId="7642CB8B" w14:textId="77777777" w:rsidR="0050751C" w:rsidRPr="000E73D9" w:rsidRDefault="0050751C" w:rsidP="00F718D2">
      <w:pPr>
        <w:pStyle w:val="Akapitzlist"/>
        <w:numPr>
          <w:ilvl w:val="0"/>
          <w:numId w:val="128"/>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B878250" w14:textId="77777777" w:rsidR="0050751C" w:rsidRPr="000E73D9" w:rsidRDefault="0050751C" w:rsidP="00F718D2">
      <w:pPr>
        <w:pStyle w:val="Akapitzlist"/>
        <w:numPr>
          <w:ilvl w:val="0"/>
          <w:numId w:val="128"/>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dokonać bezpośredniej zapłaty wynagrodzenia Podwykonawcy lub dalszemu Podwykonawcy, jeżeli Podwykonawca lub dalszy Podwykonawca wykaże zasadność takiej zapłaty.</w:t>
      </w:r>
    </w:p>
    <w:p w14:paraId="189F29C8" w14:textId="5911F291" w:rsidR="0050751C" w:rsidRPr="000E73D9" w:rsidRDefault="0050751C" w:rsidP="0050751C">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 przypadku dokonania bezpośredniej zapłaty Podwykonawcy lub dalszemu Podwykonawcy, Zamawiający </w:t>
      </w:r>
      <w:r w:rsidR="00F718D2" w:rsidRPr="000E73D9">
        <w:rPr>
          <w:rFonts w:ascii="Times New Roman" w:eastAsia="TimesNewRomanPSMT" w:hAnsi="Times New Roman"/>
          <w:sz w:val="24"/>
          <w:szCs w:val="24"/>
        </w:rPr>
        <w:t xml:space="preserve">pomniejsza </w:t>
      </w:r>
      <w:r w:rsidRPr="000E73D9">
        <w:rPr>
          <w:rFonts w:ascii="Times New Roman" w:eastAsia="TimesNewRomanPSMT" w:hAnsi="Times New Roman"/>
          <w:sz w:val="24"/>
          <w:szCs w:val="24"/>
        </w:rPr>
        <w:t>wynagrodzeni</w:t>
      </w:r>
      <w:r w:rsidR="00F718D2" w:rsidRPr="000E73D9">
        <w:rPr>
          <w:rFonts w:ascii="Times New Roman" w:eastAsia="TimesNewRomanPSMT" w:hAnsi="Times New Roman"/>
          <w:sz w:val="24"/>
          <w:szCs w:val="24"/>
        </w:rPr>
        <w:t>e</w:t>
      </w:r>
      <w:r w:rsidRPr="000E73D9">
        <w:rPr>
          <w:rFonts w:ascii="Times New Roman" w:eastAsia="TimesNewRomanPSMT" w:hAnsi="Times New Roman"/>
          <w:sz w:val="24"/>
          <w:szCs w:val="24"/>
        </w:rPr>
        <w:t xml:space="preserve"> należnego Wykonawcy</w:t>
      </w:r>
      <w:r w:rsidR="00F718D2" w:rsidRPr="000E73D9">
        <w:rPr>
          <w:rFonts w:ascii="Times New Roman" w:eastAsia="TimesNewRomanPSMT" w:hAnsi="Times New Roman"/>
          <w:sz w:val="24"/>
          <w:szCs w:val="24"/>
        </w:rPr>
        <w:t xml:space="preserve"> o kwotę wypłaconego podwykonawcy lub dalszemu podwykonawcy wynagrodzenia.</w:t>
      </w:r>
    </w:p>
    <w:p w14:paraId="2D1294BB" w14:textId="77777777" w:rsidR="0050751C" w:rsidRPr="000E73D9" w:rsidRDefault="0050751C" w:rsidP="0050751C">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Wykonawca odpowiada za działania i zaniechania Podwykonawców jak za swoje własne.</w:t>
      </w:r>
    </w:p>
    <w:p w14:paraId="2AE91EFB" w14:textId="18BAF79B" w:rsidR="0050751C" w:rsidRPr="000E73D9" w:rsidRDefault="0050751C" w:rsidP="0050751C">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Wykonawca jest odpowiedzialny za bezpieczeństwo wszelkich działań na terenie budowy, w tym również Podwykonawców i dalszych Podwykonawców.</w:t>
      </w:r>
    </w:p>
    <w:p w14:paraId="184CD05B" w14:textId="3C768C17" w:rsidR="00000FE6" w:rsidRPr="000E73D9" w:rsidRDefault="00000FE6">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Wykonawca zobowiązany jest do zapłaty na rzecz Zamawiającego kar umownych w następujących przypadkach i następującej wysokości:</w:t>
      </w:r>
    </w:p>
    <w:p w14:paraId="7140092D" w14:textId="412B9284" w:rsidR="004751F0" w:rsidRPr="000E73D9" w:rsidRDefault="00000FE6" w:rsidP="004751F0">
      <w:pPr>
        <w:pStyle w:val="Akapitzlist"/>
        <w:numPr>
          <w:ilvl w:val="1"/>
          <w:numId w:val="20"/>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z tytułu braku zapłaty lub nieterminowej zapłaty wynagrodzenia należnego podwykonawcy lub dalszemu podwykonawcy – 0,1% całkowitego wynagrodzenia brutto ustalonego w Umowie, za każdy rozpoczęty dzień zwłoki w zapłacie wynagrodzenia podwykonawcom lub dalszym podwykonawcom</w:t>
      </w:r>
      <w:r w:rsidR="00F31F0F" w:rsidRPr="000E73D9">
        <w:rPr>
          <w:rFonts w:ascii="Times New Roman" w:eastAsia="TimesNewRomanPSMT" w:hAnsi="Times New Roman"/>
          <w:sz w:val="24"/>
          <w:szCs w:val="24"/>
        </w:rPr>
        <w:t>;</w:t>
      </w:r>
    </w:p>
    <w:p w14:paraId="593B8613" w14:textId="648F8722" w:rsidR="00000FE6" w:rsidRPr="000E73D9" w:rsidRDefault="00000FE6">
      <w:pPr>
        <w:pStyle w:val="Akapitzlist"/>
        <w:numPr>
          <w:ilvl w:val="1"/>
          <w:numId w:val="20"/>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lastRenderedPageBreak/>
        <w:t xml:space="preserve">z tytułu nieprzedłożenia do zaakceptowania projektu umowy o podwykonawstwo, której przedmiotem są roboty budowlane lub projektu jej zmiany – </w:t>
      </w:r>
      <w:r w:rsidR="00434599" w:rsidRPr="000E73D9">
        <w:rPr>
          <w:rFonts w:ascii="Times New Roman" w:eastAsia="TimesNewRomanPSMT" w:hAnsi="Times New Roman"/>
          <w:sz w:val="24"/>
          <w:szCs w:val="24"/>
        </w:rPr>
        <w:t xml:space="preserve">2 </w:t>
      </w:r>
      <w:r w:rsidRPr="000E73D9">
        <w:rPr>
          <w:rFonts w:ascii="Times New Roman" w:eastAsia="TimesNewRomanPSMT" w:hAnsi="Times New Roman"/>
          <w:sz w:val="24"/>
          <w:szCs w:val="24"/>
        </w:rPr>
        <w:t>% całkowitego wynagrodzenia brutto ustalonego w Umowie;</w:t>
      </w:r>
    </w:p>
    <w:p w14:paraId="5B936B3B" w14:textId="335C6C48" w:rsidR="00000FE6" w:rsidRPr="000E73D9" w:rsidRDefault="00000FE6">
      <w:pPr>
        <w:pStyle w:val="Akapitzlist"/>
        <w:numPr>
          <w:ilvl w:val="1"/>
          <w:numId w:val="20"/>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 tytułu nieprzedłożenia poświadczonej za zgodność z oryginałem kopii umowy o podwykonawstwo lub jej zmiany – </w:t>
      </w:r>
      <w:r w:rsidR="00434599" w:rsidRPr="000E73D9">
        <w:rPr>
          <w:rFonts w:ascii="Times New Roman" w:eastAsia="TimesNewRomanPSMT" w:hAnsi="Times New Roman"/>
          <w:sz w:val="24"/>
          <w:szCs w:val="24"/>
        </w:rPr>
        <w:t xml:space="preserve">2 </w:t>
      </w:r>
      <w:r w:rsidRPr="000E73D9">
        <w:rPr>
          <w:rFonts w:ascii="Times New Roman" w:eastAsia="TimesNewRomanPSMT" w:hAnsi="Times New Roman"/>
          <w:sz w:val="24"/>
          <w:szCs w:val="24"/>
        </w:rPr>
        <w:t>% całkowitego wynagrodzenia brutto ustalonego w Umowie;</w:t>
      </w:r>
    </w:p>
    <w:p w14:paraId="41859897" w14:textId="5534FFFB" w:rsidR="00000FE6" w:rsidRPr="000E73D9" w:rsidRDefault="00000FE6">
      <w:pPr>
        <w:pStyle w:val="Akapitzlist"/>
        <w:numPr>
          <w:ilvl w:val="1"/>
          <w:numId w:val="20"/>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z tytułu braku zmiany na wezwanie Zamawiającego, umowy o podwykonawstwo w zakresie terminu zapłaty (jeśli termin zapłat</w:t>
      </w:r>
      <w:r w:rsidR="00E44F97" w:rsidRPr="000E73D9">
        <w:rPr>
          <w:rFonts w:ascii="Times New Roman" w:eastAsia="TimesNewRomanPSMT" w:hAnsi="Times New Roman"/>
          <w:sz w:val="24"/>
          <w:szCs w:val="24"/>
        </w:rPr>
        <w:t xml:space="preserve">y był dłuższy niż wymagany w </w:t>
      </w:r>
      <w:r w:rsidR="00434599" w:rsidRPr="000E73D9">
        <w:rPr>
          <w:rFonts w:ascii="Times New Roman" w:eastAsia="TimesNewRomanPSMT" w:hAnsi="Times New Roman"/>
          <w:sz w:val="24"/>
          <w:szCs w:val="24"/>
        </w:rPr>
        <w:t>464 ust. 2 Pzp tj. 30 dni</w:t>
      </w:r>
      <w:r w:rsidR="003E4AD4" w:rsidRPr="000E73D9">
        <w:rPr>
          <w:rFonts w:ascii="Times New Roman" w:eastAsia="TimesNewRomanPSMT" w:hAnsi="Times New Roman"/>
          <w:sz w:val="24"/>
          <w:szCs w:val="24"/>
        </w:rPr>
        <w:t>)</w:t>
      </w:r>
      <w:r w:rsidR="00434599" w:rsidRPr="000E73D9">
        <w:rPr>
          <w:rFonts w:ascii="Times New Roman" w:eastAsia="TimesNewRomanPSMT" w:hAnsi="Times New Roman"/>
          <w:sz w:val="24"/>
          <w:szCs w:val="24"/>
        </w:rPr>
        <w:t xml:space="preserve"> </w:t>
      </w:r>
      <w:r w:rsidRPr="000E73D9">
        <w:rPr>
          <w:rFonts w:ascii="Times New Roman" w:eastAsia="TimesNewRomanPSMT" w:hAnsi="Times New Roman"/>
          <w:sz w:val="24"/>
          <w:szCs w:val="24"/>
        </w:rPr>
        <w:t xml:space="preserve">– </w:t>
      </w:r>
      <w:r w:rsidR="00434599" w:rsidRPr="000E73D9">
        <w:rPr>
          <w:rFonts w:ascii="Times New Roman" w:eastAsia="TimesNewRomanPSMT" w:hAnsi="Times New Roman"/>
          <w:sz w:val="24"/>
          <w:szCs w:val="24"/>
        </w:rPr>
        <w:t xml:space="preserve">2 </w:t>
      </w:r>
      <w:r w:rsidRPr="000E73D9">
        <w:rPr>
          <w:rFonts w:ascii="Times New Roman" w:eastAsia="TimesNewRomanPSMT" w:hAnsi="Times New Roman"/>
          <w:sz w:val="24"/>
          <w:szCs w:val="24"/>
        </w:rPr>
        <w:t>% całkowitego wynagrodzenia brutto ustalonego w Umowie</w:t>
      </w:r>
      <w:r w:rsidR="00F31F0F" w:rsidRPr="000E73D9">
        <w:rPr>
          <w:rFonts w:ascii="Times New Roman" w:eastAsia="TimesNewRomanPSMT" w:hAnsi="Times New Roman"/>
          <w:sz w:val="24"/>
          <w:szCs w:val="24"/>
        </w:rPr>
        <w:t>;</w:t>
      </w:r>
    </w:p>
    <w:p w14:paraId="42F1C21B" w14:textId="2EA9EC68" w:rsidR="00FE46E9" w:rsidRPr="000E73D9" w:rsidRDefault="00FE46E9" w:rsidP="00FE12DA">
      <w:pPr>
        <w:pStyle w:val="Akapitzlist"/>
        <w:numPr>
          <w:ilvl w:val="1"/>
          <w:numId w:val="20"/>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 tytułu braku zmiany umowy o podwykonawstwo w zakresie zmiany wynagrodzenia należnego podwykonawcom, w przypadku i na zasadach określonych w § </w:t>
      </w:r>
      <w:r w:rsidR="004751F0" w:rsidRPr="000E73D9">
        <w:rPr>
          <w:rFonts w:ascii="Times New Roman" w:eastAsia="TimesNewRomanPSMT" w:hAnsi="Times New Roman"/>
          <w:sz w:val="24"/>
          <w:szCs w:val="24"/>
        </w:rPr>
        <w:t>6 ust. 27 Umowy</w:t>
      </w:r>
      <w:r w:rsidR="00F31F0F" w:rsidRPr="000E73D9">
        <w:rPr>
          <w:rFonts w:ascii="Times New Roman" w:eastAsia="TimesNewRomanPSMT" w:hAnsi="Times New Roman"/>
          <w:sz w:val="24"/>
          <w:szCs w:val="24"/>
        </w:rPr>
        <w:t xml:space="preserve"> -</w:t>
      </w:r>
      <w:r w:rsidRPr="000E73D9">
        <w:rPr>
          <w:rFonts w:ascii="Times New Roman" w:eastAsia="TimesNewRomanPSMT" w:hAnsi="Times New Roman"/>
          <w:sz w:val="24"/>
          <w:szCs w:val="24"/>
        </w:rPr>
        <w:t xml:space="preserve"> w wysokości 10 % wynagrodzenia brutto, należnego z tytułu jego wzrostu, za każdy taki przypadek</w:t>
      </w:r>
      <w:r w:rsidR="00F31F0F" w:rsidRPr="000E73D9">
        <w:rPr>
          <w:rFonts w:ascii="Times New Roman" w:eastAsia="TimesNewRomanPSMT" w:hAnsi="Times New Roman"/>
          <w:sz w:val="24"/>
          <w:szCs w:val="24"/>
        </w:rPr>
        <w:t>;</w:t>
      </w:r>
    </w:p>
    <w:p w14:paraId="3D3BB0BF" w14:textId="3D822FFE" w:rsidR="00000FE6" w:rsidRPr="000E73D9" w:rsidRDefault="00000FE6">
      <w:pPr>
        <w:pStyle w:val="Akapitzlist"/>
        <w:numPr>
          <w:ilvl w:val="1"/>
          <w:numId w:val="20"/>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 tytułu dopuszczenia do wykonania przedmiotu umowy innego podmiotu niż Wykonawca lub zaakceptowany przez Zamawiającego podwykonawca lub dalszy podwykonawca – w wysokości </w:t>
      </w:r>
      <w:r w:rsidR="00434599" w:rsidRPr="000E73D9">
        <w:rPr>
          <w:rFonts w:ascii="Times New Roman" w:eastAsia="TimesNewRomanPSMT" w:hAnsi="Times New Roman"/>
          <w:sz w:val="24"/>
          <w:szCs w:val="24"/>
        </w:rPr>
        <w:t>3</w:t>
      </w:r>
      <w:r w:rsidRPr="000E73D9">
        <w:rPr>
          <w:rFonts w:ascii="Times New Roman" w:eastAsia="TimesNewRomanPSMT" w:hAnsi="Times New Roman"/>
          <w:sz w:val="24"/>
          <w:szCs w:val="24"/>
        </w:rPr>
        <w:t xml:space="preserve"> 000,00 </w:t>
      </w:r>
      <w:r w:rsidR="00434599" w:rsidRPr="000E73D9">
        <w:rPr>
          <w:rFonts w:ascii="Times New Roman" w:eastAsia="TimesNewRomanPSMT" w:hAnsi="Times New Roman"/>
          <w:sz w:val="24"/>
          <w:szCs w:val="24"/>
        </w:rPr>
        <w:t>zł brutto (trzy tysiące złotych)</w:t>
      </w:r>
      <w:r w:rsidR="00F31F0F" w:rsidRPr="000E73D9">
        <w:rPr>
          <w:rFonts w:ascii="Times New Roman" w:eastAsia="TimesNewRomanPSMT" w:hAnsi="Times New Roman"/>
          <w:sz w:val="24"/>
          <w:szCs w:val="24"/>
        </w:rPr>
        <w:t>,</w:t>
      </w:r>
      <w:r w:rsidRPr="000E73D9">
        <w:rPr>
          <w:rFonts w:ascii="Times New Roman" w:eastAsia="TimesNewRomanPSMT" w:hAnsi="Times New Roman"/>
          <w:sz w:val="24"/>
          <w:szCs w:val="24"/>
        </w:rPr>
        <w:t xml:space="preserve"> za każdy stwierdzony przypadek.</w:t>
      </w:r>
    </w:p>
    <w:p w14:paraId="35F86BB3" w14:textId="77777777" w:rsidR="00000FE6" w:rsidRPr="000E73D9" w:rsidRDefault="00000FE6" w:rsidP="00000FE6">
      <w:pPr>
        <w:pStyle w:val="Akapitzlist"/>
        <w:autoSpaceDE w:val="0"/>
        <w:autoSpaceDN w:val="0"/>
        <w:adjustRightInd w:val="0"/>
        <w:spacing w:line="276" w:lineRule="auto"/>
        <w:ind w:left="426" w:hanging="426"/>
        <w:jc w:val="both"/>
        <w:rPr>
          <w:rFonts w:ascii="Times New Roman" w:eastAsia="TimesNewRomanPSMT" w:hAnsi="Times New Roman"/>
          <w:sz w:val="24"/>
          <w:szCs w:val="24"/>
          <w:highlight w:val="yellow"/>
        </w:rPr>
      </w:pPr>
    </w:p>
    <w:p w14:paraId="1648837A" w14:textId="77777777" w:rsidR="00000FE6" w:rsidRPr="000E73D9" w:rsidRDefault="00000FE6" w:rsidP="00000FE6">
      <w:pPr>
        <w:autoSpaceDE w:val="0"/>
        <w:autoSpaceDN w:val="0"/>
        <w:adjustRightInd w:val="0"/>
        <w:spacing w:line="276" w:lineRule="auto"/>
        <w:ind w:left="426" w:hanging="426"/>
        <w:jc w:val="center"/>
        <w:rPr>
          <w:rFonts w:ascii="Times New Roman" w:eastAsia="TimesNewRomanPSMT" w:hAnsi="Times New Roman"/>
          <w:b/>
          <w:bCs/>
          <w:sz w:val="24"/>
          <w:szCs w:val="24"/>
        </w:rPr>
      </w:pPr>
      <w:r w:rsidRPr="000E73D9">
        <w:rPr>
          <w:rFonts w:ascii="Times New Roman" w:eastAsia="TimesNewRomanPSMT" w:hAnsi="Times New Roman"/>
          <w:b/>
          <w:bCs/>
          <w:sz w:val="24"/>
          <w:szCs w:val="24"/>
        </w:rPr>
        <w:t>§ 10 Rękojmia oraz gwarancja</w:t>
      </w:r>
    </w:p>
    <w:p w14:paraId="76E8A3CD" w14:textId="20C13E43" w:rsidR="00000FE6" w:rsidRPr="000E73D9" w:rsidRDefault="00000FE6">
      <w:pPr>
        <w:pStyle w:val="Akapitzlist"/>
        <w:numPr>
          <w:ilvl w:val="0"/>
          <w:numId w:val="27"/>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Wykonawca udziela Zamawiającemu gwarancji </w:t>
      </w:r>
      <w:r w:rsidR="00292706" w:rsidRPr="000E73D9">
        <w:rPr>
          <w:rFonts w:ascii="Times New Roman" w:eastAsia="TimesNewRomanPSMT" w:hAnsi="Times New Roman"/>
          <w:sz w:val="24"/>
          <w:szCs w:val="24"/>
        </w:rPr>
        <w:t xml:space="preserve">jakości </w:t>
      </w:r>
      <w:r w:rsidRPr="000E73D9">
        <w:rPr>
          <w:rFonts w:ascii="Times New Roman" w:eastAsia="TimesNewRomanPSMT" w:hAnsi="Times New Roman"/>
          <w:sz w:val="24"/>
          <w:szCs w:val="24"/>
        </w:rPr>
        <w:t>na roboty budowlane</w:t>
      </w:r>
      <w:r w:rsidR="00F520DC" w:rsidRPr="000E73D9">
        <w:rPr>
          <w:rFonts w:ascii="Times New Roman" w:eastAsia="TimesNewRomanPSMT" w:hAnsi="Times New Roman"/>
          <w:sz w:val="24"/>
          <w:szCs w:val="24"/>
        </w:rPr>
        <w:t>, dostarczone i zamontowane urządzenia</w:t>
      </w:r>
      <w:r w:rsidRPr="000E73D9">
        <w:rPr>
          <w:rFonts w:ascii="Times New Roman" w:eastAsia="TimesNewRomanPSMT" w:hAnsi="Times New Roman"/>
          <w:sz w:val="24"/>
          <w:szCs w:val="24"/>
        </w:rPr>
        <w:t xml:space="preserve"> oraz wszelkie inne prace wykonane w ramach Przedmiotu Umowy.</w:t>
      </w:r>
    </w:p>
    <w:p w14:paraId="55E0F06C" w14:textId="3FA0B2FC" w:rsidR="00000FE6" w:rsidRPr="000E73D9" w:rsidRDefault="00000FE6">
      <w:pPr>
        <w:pStyle w:val="Akapitzlist"/>
        <w:numPr>
          <w:ilvl w:val="0"/>
          <w:numId w:val="27"/>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Termin gwarancji ustala się na </w:t>
      </w:r>
      <w:r w:rsidRPr="000E73D9">
        <w:rPr>
          <w:rFonts w:ascii="Times New Roman" w:eastAsia="TimesNewRomanPSMT" w:hAnsi="Times New Roman"/>
          <w:b/>
          <w:bCs/>
          <w:sz w:val="24"/>
          <w:szCs w:val="24"/>
        </w:rPr>
        <w:t>…………………………………………</w:t>
      </w:r>
      <w:r w:rsidR="00F31F0F" w:rsidRPr="000E73D9">
        <w:rPr>
          <w:rFonts w:ascii="Times New Roman" w:eastAsia="TimesNewRomanPSMT" w:hAnsi="Times New Roman"/>
          <w:b/>
          <w:bCs/>
          <w:sz w:val="24"/>
          <w:szCs w:val="24"/>
        </w:rPr>
        <w:t xml:space="preserve"> </w:t>
      </w:r>
      <w:r w:rsidRPr="000E73D9">
        <w:rPr>
          <w:rFonts w:ascii="Times New Roman" w:eastAsia="TimesNewRomanPSMT" w:hAnsi="Times New Roman"/>
          <w:sz w:val="24"/>
          <w:szCs w:val="24"/>
        </w:rPr>
        <w:t>od daty odbioru końcowego Przedmiotu Umowy.</w:t>
      </w:r>
    </w:p>
    <w:p w14:paraId="172D1D7C" w14:textId="77777777" w:rsidR="00FE12DA" w:rsidRPr="000E73D9" w:rsidRDefault="00FE12DA" w:rsidP="00FE12DA">
      <w:pPr>
        <w:pStyle w:val="Akapitzlist"/>
        <w:numPr>
          <w:ilvl w:val="0"/>
          <w:numId w:val="27"/>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w:t>
      </w:r>
    </w:p>
    <w:p w14:paraId="38D0E694" w14:textId="51BDCCE9" w:rsidR="00FE12DA" w:rsidRPr="000E73D9" w:rsidRDefault="00FE12DA" w:rsidP="00FE12DA">
      <w:pPr>
        <w:pStyle w:val="Akapitzlist"/>
        <w:numPr>
          <w:ilvl w:val="0"/>
          <w:numId w:val="27"/>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Gwarancja obejmuje wyłącznie wady, o których mowa w ust. 3 powstałe z przyczyn tkwiących w rzeczy sprzedanej. W przypadku zgłoszenia wady przyjmuje się, że wada wynika z przyczyn tkwiących w rzeczy sprzedanej, chyba że Wykonawca wykaże, iż powstała ona z innych przyczyn.</w:t>
      </w:r>
    </w:p>
    <w:p w14:paraId="564E5C05" w14:textId="3D22760C" w:rsidR="00FE12DA" w:rsidRPr="000E73D9" w:rsidRDefault="00FE12DA" w:rsidP="00FE12DA">
      <w:pPr>
        <w:pStyle w:val="Akapitzlist"/>
        <w:numPr>
          <w:ilvl w:val="0"/>
          <w:numId w:val="27"/>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Niezależnie od uprawnień z tytułu gwarancji Wykonawca udziela rękojmi na okres 5 lat za wady fizyczne na wykonane prace budowlane i montażowe oraz zamontowane materiały i urządzenia i zobowiązuje się do usunięcia wad fizycznych, jeżeli wady te ujawnią się w ciągu terminu określonego rękojmią (poprzez ich naprawę lub wymianę).</w:t>
      </w:r>
    </w:p>
    <w:p w14:paraId="3174504D" w14:textId="3E762AA2" w:rsidR="00000FE6" w:rsidRPr="000E73D9" w:rsidRDefault="00000FE6">
      <w:pPr>
        <w:pStyle w:val="Akapitzlist"/>
        <w:numPr>
          <w:ilvl w:val="0"/>
          <w:numId w:val="27"/>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Do rękojmi zastosowanie mają powszechnie obowiązujące przepisy prawa, w tym przepisy kodeksu cywilnego.</w:t>
      </w:r>
    </w:p>
    <w:p w14:paraId="17614ECD" w14:textId="77777777" w:rsidR="00295F9F" w:rsidRPr="000E73D9" w:rsidRDefault="00295F9F" w:rsidP="00295F9F">
      <w:pPr>
        <w:pStyle w:val="Akapitzlist"/>
        <w:numPr>
          <w:ilvl w:val="0"/>
          <w:numId w:val="27"/>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Warunki gwarancji nie mogą uzależniać jej utrzymania od obowiązku wykonywania odpłatnych przeglądów technicznych, konserwacyjnych ani żadnych innych czynności serwisowych wykonywanych przez Wykonawcę, albo przez inny podmiot działający na jego zlecenia (np. przez przedstawiciela producenta).  </w:t>
      </w:r>
    </w:p>
    <w:p w14:paraId="0B18C2A0" w14:textId="77777777" w:rsidR="00295F9F" w:rsidRPr="000E73D9" w:rsidRDefault="00295F9F" w:rsidP="00295F9F">
      <w:pPr>
        <w:pStyle w:val="Akapitzlist"/>
        <w:numPr>
          <w:ilvl w:val="0"/>
          <w:numId w:val="27"/>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 przypadku, gdy producent urządzenia przewiduje konieczność wykonywania przeglądów technicznych, konserwacyjnych czy innych czynności serwisowych przez </w:t>
      </w:r>
      <w:r w:rsidRPr="000E73D9">
        <w:rPr>
          <w:rFonts w:ascii="Times New Roman" w:eastAsia="TimesNewRomanPSMT" w:hAnsi="Times New Roman"/>
          <w:sz w:val="24"/>
          <w:szCs w:val="24"/>
        </w:rPr>
        <w:lastRenderedPageBreak/>
        <w:t>przedstawiciela producenta lub Wykonawcę, Wykonawca zobowiązuje się do ich wykonywania na własnych koszt przez okres trwania udzielonej gwarancji, o której mowa w ust. 1.</w:t>
      </w:r>
    </w:p>
    <w:p w14:paraId="4FEF37C9" w14:textId="77777777" w:rsidR="00295F9F" w:rsidRPr="000E73D9" w:rsidRDefault="00295F9F" w:rsidP="00295F9F">
      <w:pPr>
        <w:pStyle w:val="Akapitzlist"/>
        <w:numPr>
          <w:ilvl w:val="0"/>
          <w:numId w:val="27"/>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Uprawnienia z tytułu gwarancji nie naruszają uprawnień Zamawiającego z tytułu rękojmi.</w:t>
      </w:r>
    </w:p>
    <w:p w14:paraId="273BF4AF" w14:textId="77777777" w:rsidR="00295F9F" w:rsidRPr="000E73D9" w:rsidRDefault="00295F9F" w:rsidP="00295F9F">
      <w:pPr>
        <w:pStyle w:val="Akapitzlist"/>
        <w:numPr>
          <w:ilvl w:val="0"/>
          <w:numId w:val="27"/>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Jeżeli z jakiegokolwiek powodu Wykonawca nie usunie wady (usterki) lub nie wykona napraw Przedmiotu Umowy w terminie 14 dni liczonym od daty ustalonej przez Zamawiającego na ich realizację, Zamawiający ma prawo zaangażować innego Wykonawcę do usunięcia wad (usterek) oraz wykonania napraw, a Wykonawca zobowiązany jest pokryć związane z tym koszty wraz z naliczonymi karami umownymi za przekroczenie terminu usunięcia wad i usterek liczonych do faktycznego terminu ich wykonania przez wykonawcę lub innego Wykonawcę.</w:t>
      </w:r>
      <w:bookmarkStart w:id="2" w:name="_Toc415435792"/>
    </w:p>
    <w:bookmarkEnd w:id="2"/>
    <w:p w14:paraId="4226AF2C" w14:textId="77777777" w:rsidR="00295F9F" w:rsidRPr="000E73D9" w:rsidRDefault="00295F9F" w:rsidP="00295F9F">
      <w:pPr>
        <w:pStyle w:val="Akapitzlist"/>
        <w:numPr>
          <w:ilvl w:val="0"/>
          <w:numId w:val="27"/>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Szczegółowe warunki gwarancji zostały określone we wzorze dokumentu gwarancyjnego (Karta Gwarancyjna) stanowiącego załącznik do niniejszej umowy.</w:t>
      </w:r>
    </w:p>
    <w:p w14:paraId="611AFD67" w14:textId="77777777" w:rsidR="00295F9F" w:rsidRPr="000E73D9" w:rsidRDefault="00295F9F" w:rsidP="00295F9F">
      <w:pPr>
        <w:pStyle w:val="Akapitzlist"/>
        <w:numPr>
          <w:ilvl w:val="0"/>
          <w:numId w:val="27"/>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 dniu sporządzenia protokołu końcowego odbioru robót Wykonawca przekaże Zamawiającemu Kartę Gwarancyjną zgodną ze wzorem, o której mowa powyżej.</w:t>
      </w:r>
    </w:p>
    <w:p w14:paraId="63785120" w14:textId="59CA3364" w:rsidR="00295F9F" w:rsidRPr="000E73D9" w:rsidRDefault="00295F9F" w:rsidP="00295F9F">
      <w:pPr>
        <w:pStyle w:val="Akapitzlist"/>
        <w:numPr>
          <w:ilvl w:val="0"/>
          <w:numId w:val="27"/>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Bieg gwarancji</w:t>
      </w:r>
      <w:r w:rsidR="00FE12DA" w:rsidRPr="000E73D9">
        <w:rPr>
          <w:rFonts w:ascii="Times New Roman" w:eastAsia="TimesNewRomanPSMT" w:hAnsi="Times New Roman"/>
          <w:sz w:val="24"/>
          <w:szCs w:val="24"/>
        </w:rPr>
        <w:t xml:space="preserve">/rękojmi </w:t>
      </w:r>
      <w:r w:rsidRPr="000E73D9">
        <w:rPr>
          <w:rFonts w:ascii="Times New Roman" w:eastAsia="TimesNewRomanPSMT" w:hAnsi="Times New Roman"/>
          <w:sz w:val="24"/>
          <w:szCs w:val="24"/>
        </w:rPr>
        <w:t>rozpoczyna się z dniem końcowym odbioru Przedmiotu Umowy przez Zamawiającego.</w:t>
      </w:r>
    </w:p>
    <w:p w14:paraId="21188EC4" w14:textId="77777777" w:rsidR="00000FE6" w:rsidRPr="000E73D9" w:rsidRDefault="00000FE6" w:rsidP="00746B3A">
      <w:pPr>
        <w:autoSpaceDE w:val="0"/>
        <w:autoSpaceDN w:val="0"/>
        <w:adjustRightInd w:val="0"/>
        <w:spacing w:line="276" w:lineRule="auto"/>
        <w:jc w:val="both"/>
        <w:rPr>
          <w:rFonts w:ascii="Times New Roman" w:eastAsia="TimesNewRomanPSMT" w:hAnsi="Times New Roman"/>
          <w:sz w:val="24"/>
          <w:szCs w:val="24"/>
        </w:rPr>
      </w:pPr>
    </w:p>
    <w:p w14:paraId="4629BF88" w14:textId="77777777" w:rsidR="00000FE6" w:rsidRPr="000E73D9" w:rsidRDefault="00000FE6" w:rsidP="00000FE6">
      <w:pPr>
        <w:autoSpaceDE w:val="0"/>
        <w:autoSpaceDN w:val="0"/>
        <w:adjustRightInd w:val="0"/>
        <w:spacing w:line="276" w:lineRule="auto"/>
        <w:ind w:left="426" w:hanging="426"/>
        <w:jc w:val="center"/>
        <w:rPr>
          <w:rFonts w:ascii="Times New Roman" w:eastAsia="TimesNewRomanPSMT" w:hAnsi="Times New Roman"/>
          <w:b/>
          <w:bCs/>
          <w:sz w:val="24"/>
          <w:szCs w:val="24"/>
        </w:rPr>
      </w:pPr>
      <w:r w:rsidRPr="000E73D9">
        <w:rPr>
          <w:rFonts w:ascii="Times New Roman" w:eastAsia="TimesNewRomanPSMT" w:hAnsi="Times New Roman"/>
          <w:b/>
          <w:bCs/>
          <w:sz w:val="24"/>
          <w:szCs w:val="24"/>
        </w:rPr>
        <w:t>§ 11 Odstąpienie od Umowy</w:t>
      </w:r>
    </w:p>
    <w:p w14:paraId="77B52B0D" w14:textId="77777777" w:rsidR="003B3350" w:rsidRPr="000E73D9" w:rsidRDefault="003B3350" w:rsidP="003B3350">
      <w:pPr>
        <w:pStyle w:val="Akapitzlist"/>
        <w:numPr>
          <w:ilvl w:val="3"/>
          <w:numId w:val="89"/>
        </w:numPr>
        <w:spacing w:after="0" w:line="276" w:lineRule="auto"/>
        <w:ind w:left="709" w:hanging="425"/>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 xml:space="preserve">Zamawiający zastrzega sobie prawo do odstąpienia od umowy, jeżeli: </w:t>
      </w:r>
    </w:p>
    <w:p w14:paraId="7C417D3E" w14:textId="46498C54" w:rsidR="003B3350" w:rsidRPr="000E73D9" w:rsidRDefault="003B3350" w:rsidP="003B3350">
      <w:pPr>
        <w:pStyle w:val="Akapitzlist"/>
        <w:numPr>
          <w:ilvl w:val="1"/>
          <w:numId w:val="89"/>
        </w:numPr>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wykonawca realizuje roboty budowlane, stanowiące przedmiot zamówienia, w sposób niezgodny z dokumentacją projektową, wskazaniami Zamawiającego, wskazaniami inspektora nadzoru inwestorskiego lub postanowieniami umowy pomimo dwukrotnego wezwania Wykonawcy do zaniechania naruszeń i bezskutecznego upływu terminu wskazanego w tych wezwaniach</w:t>
      </w:r>
      <w:r w:rsidR="00D926E5" w:rsidRPr="000E73D9">
        <w:rPr>
          <w:rFonts w:ascii="Times New Roman" w:eastAsia="Times New Roman" w:hAnsi="Times New Roman"/>
          <w:sz w:val="24"/>
          <w:szCs w:val="24"/>
          <w:lang w:eastAsia="pl-PL"/>
        </w:rPr>
        <w:t>;</w:t>
      </w:r>
    </w:p>
    <w:p w14:paraId="776EA689" w14:textId="2A1310BB" w:rsidR="003B3350" w:rsidRPr="000E73D9" w:rsidRDefault="003B3350" w:rsidP="003B3350">
      <w:pPr>
        <w:pStyle w:val="Akapitzlist"/>
        <w:numPr>
          <w:ilvl w:val="1"/>
          <w:numId w:val="89"/>
        </w:numPr>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gdy Wykonawca nie rozpoczął robót budowlanych bez uzasadnionej przyczyny w okresie 15 dni od dnia przekazania mu placu budowy i nie podjął ich w terminie wyznaczonym przez zamawiającego</w:t>
      </w:r>
      <w:r w:rsidR="00D926E5" w:rsidRPr="000E73D9">
        <w:rPr>
          <w:rFonts w:ascii="Times New Roman" w:eastAsia="Times New Roman" w:hAnsi="Times New Roman"/>
          <w:sz w:val="24"/>
          <w:szCs w:val="24"/>
          <w:lang w:eastAsia="pl-PL"/>
        </w:rPr>
        <w:t>;</w:t>
      </w:r>
    </w:p>
    <w:p w14:paraId="0E8C4368" w14:textId="15D3D161" w:rsidR="003B3350" w:rsidRPr="000E73D9" w:rsidRDefault="003B3350" w:rsidP="003B3350">
      <w:pPr>
        <w:pStyle w:val="Akapitzlist"/>
        <w:numPr>
          <w:ilvl w:val="1"/>
          <w:numId w:val="89"/>
        </w:numPr>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gdy Wykonawca nie rozpoczął prac projektowych bez uzasadnionej przyczyny w okresie 30 dni od dnia zawarcia umowy i nie podjął ich w terminie wyznaczonym przez Zamawiającego</w:t>
      </w:r>
      <w:r w:rsidR="00D926E5" w:rsidRPr="000E73D9">
        <w:rPr>
          <w:rFonts w:ascii="Times New Roman" w:eastAsia="Times New Roman" w:hAnsi="Times New Roman"/>
          <w:sz w:val="24"/>
          <w:szCs w:val="24"/>
          <w:lang w:eastAsia="pl-PL"/>
        </w:rPr>
        <w:t>;</w:t>
      </w:r>
    </w:p>
    <w:p w14:paraId="6AF7CF13" w14:textId="7634793F" w:rsidR="003B3350" w:rsidRPr="000E73D9" w:rsidRDefault="003B3350" w:rsidP="003B3350">
      <w:pPr>
        <w:pStyle w:val="Akapitzlist"/>
        <w:numPr>
          <w:ilvl w:val="1"/>
          <w:numId w:val="89"/>
        </w:numPr>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gdy zwłoka w wykonaniu przedmiotu zamówienia przekroczy 30 dni, gdy Wykonawca bez zgody Zamawiającego przerwał realizację robót i przerwa trwa dłużej niż 15 dni</w:t>
      </w:r>
      <w:r w:rsidR="00D926E5" w:rsidRPr="000E73D9">
        <w:rPr>
          <w:rFonts w:ascii="Times New Roman" w:eastAsia="Times New Roman" w:hAnsi="Times New Roman"/>
          <w:sz w:val="24"/>
          <w:szCs w:val="24"/>
          <w:lang w:eastAsia="pl-PL"/>
        </w:rPr>
        <w:t>;</w:t>
      </w:r>
    </w:p>
    <w:p w14:paraId="2BE03462" w14:textId="77777777" w:rsidR="003B3350" w:rsidRPr="000E73D9" w:rsidRDefault="003B3350" w:rsidP="003B3350">
      <w:pPr>
        <w:pStyle w:val="Akapitzlist"/>
        <w:numPr>
          <w:ilvl w:val="1"/>
          <w:numId w:val="89"/>
        </w:numPr>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w przypadku wystąpienia okoliczności, o których mowa w art. 635 kodeksu cywilnego,</w:t>
      </w:r>
    </w:p>
    <w:p w14:paraId="135B04B5" w14:textId="73DC2D0E" w:rsidR="003B3350" w:rsidRPr="000E73D9" w:rsidRDefault="003B3350" w:rsidP="003B3350">
      <w:pPr>
        <w:pStyle w:val="Akapitzlist"/>
        <w:numPr>
          <w:ilvl w:val="0"/>
          <w:numId w:val="89"/>
        </w:numPr>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Wykonawca może odstąpić od umowy, jeżeli:</w:t>
      </w:r>
    </w:p>
    <w:p w14:paraId="25D049A1" w14:textId="77777777" w:rsidR="003B3350" w:rsidRPr="000E73D9" w:rsidRDefault="003B3350" w:rsidP="003B3350">
      <w:pPr>
        <w:pStyle w:val="Akapitzlist"/>
        <w:numPr>
          <w:ilvl w:val="1"/>
          <w:numId w:val="90"/>
        </w:numPr>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Zamawiający bez uzasadnienia odmawia Wykonawcy przekazania placu budowy,</w:t>
      </w:r>
    </w:p>
    <w:p w14:paraId="42A56FF8" w14:textId="77777777" w:rsidR="003B3350" w:rsidRPr="000E73D9" w:rsidRDefault="003B3350" w:rsidP="003B3350">
      <w:pPr>
        <w:pStyle w:val="Akapitzlist"/>
        <w:numPr>
          <w:ilvl w:val="1"/>
          <w:numId w:val="90"/>
        </w:numPr>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Zamawiający w sposób nieuzasadniony odmawia dokonania odbioru końcowego i nie dokonuje przedmiotowego odbioru mimo wezwania Wykonawcy w terminie 14 dni od dnia otrzymania tego wezwania.</w:t>
      </w:r>
    </w:p>
    <w:p w14:paraId="5FC545B3" w14:textId="77777777" w:rsidR="003B3350" w:rsidRPr="000E73D9" w:rsidRDefault="003B3350" w:rsidP="003B3350">
      <w:pPr>
        <w:pStyle w:val="Akapitzlist"/>
        <w:numPr>
          <w:ilvl w:val="0"/>
          <w:numId w:val="89"/>
        </w:numPr>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W przypadkach określonych w ust. 1 lub 2, odstąpienie od umowy może nastąpić w terminie 30 dni od powzięcia wiadomości o zaistnieniu okoliczności.</w:t>
      </w:r>
    </w:p>
    <w:p w14:paraId="2E0FBE3E" w14:textId="77777777" w:rsidR="003B3350" w:rsidRPr="000E73D9" w:rsidRDefault="003B3350" w:rsidP="003B3350">
      <w:pPr>
        <w:pStyle w:val="Akapitzlist"/>
        <w:numPr>
          <w:ilvl w:val="0"/>
          <w:numId w:val="89"/>
        </w:numPr>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lastRenderedPageBreak/>
        <w:t>Odstąpienie od umowy powinno nastąpić w formie pisemnej lub formie elektronicznej pod rygorem nieważności takiego odstąpienia i powinno zawierać uzasadnienie.</w:t>
      </w:r>
    </w:p>
    <w:p w14:paraId="2D021EAD" w14:textId="77777777" w:rsidR="003B3350" w:rsidRPr="000E73D9" w:rsidRDefault="003B3350" w:rsidP="003B3350">
      <w:pPr>
        <w:pStyle w:val="Akapitzlist"/>
        <w:numPr>
          <w:ilvl w:val="0"/>
          <w:numId w:val="89"/>
        </w:numPr>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W wypadku odstąpienia od umowy, Wykonawcę oraz Zamawiającego obciążają następujące obowiązki szczegółowe:</w:t>
      </w:r>
    </w:p>
    <w:p w14:paraId="455F97A2" w14:textId="16E4292F" w:rsidR="003B3350" w:rsidRPr="000E73D9" w:rsidRDefault="003B3350" w:rsidP="003B3350">
      <w:pPr>
        <w:pStyle w:val="Akapitzlist"/>
        <w:numPr>
          <w:ilvl w:val="0"/>
          <w:numId w:val="92"/>
        </w:numPr>
        <w:spacing w:after="0" w:line="276" w:lineRule="auto"/>
        <w:ind w:left="993" w:hanging="426"/>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w terminie wspólnie uzgodnionym przez strony, ale nie dłuższym niż 14 dni od daty odstąpienia od umowy, Wykonawca, przy udziale Zamawiającego, sporządzi szczegółowy protokół inwentaryzacji robót w toku, według stanu na dzień odstąpienia</w:t>
      </w:r>
      <w:r w:rsidR="00D334D5" w:rsidRPr="000E73D9">
        <w:rPr>
          <w:rFonts w:ascii="Times New Roman" w:eastAsia="Times New Roman" w:hAnsi="Times New Roman"/>
          <w:sz w:val="24"/>
          <w:szCs w:val="24"/>
          <w:lang w:eastAsia="pl-PL"/>
        </w:rPr>
        <w:t>;</w:t>
      </w:r>
    </w:p>
    <w:p w14:paraId="7F48F1F2" w14:textId="635DF936" w:rsidR="003B3350" w:rsidRPr="000E73D9" w:rsidRDefault="003B3350" w:rsidP="003B3350">
      <w:pPr>
        <w:pStyle w:val="Akapitzlist"/>
        <w:numPr>
          <w:ilvl w:val="0"/>
          <w:numId w:val="92"/>
        </w:numPr>
        <w:spacing w:after="0" w:line="276" w:lineRule="auto"/>
        <w:ind w:left="993" w:hanging="426"/>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Wykonawca niezwłocznie, a najpóźniej w terminie 3 dni od dnia odstąpienia od umowy, zabezpieczy przerwane roboty w uzgodnieniu z inspektorem nadzoru na koszt tej strony, z której winy nastąpiło odstąpienie od umowy</w:t>
      </w:r>
      <w:r w:rsidR="00D334D5" w:rsidRPr="000E73D9">
        <w:rPr>
          <w:rFonts w:ascii="Times New Roman" w:eastAsia="Times New Roman" w:hAnsi="Times New Roman"/>
          <w:sz w:val="24"/>
          <w:szCs w:val="24"/>
          <w:lang w:eastAsia="pl-PL"/>
        </w:rPr>
        <w:t>;</w:t>
      </w:r>
    </w:p>
    <w:p w14:paraId="2C76D7C9" w14:textId="3ADDFF83" w:rsidR="003B3350" w:rsidRPr="000E73D9" w:rsidRDefault="003B3350" w:rsidP="003B3350">
      <w:pPr>
        <w:pStyle w:val="Akapitzlist"/>
        <w:numPr>
          <w:ilvl w:val="0"/>
          <w:numId w:val="92"/>
        </w:numPr>
        <w:spacing w:after="0" w:line="276" w:lineRule="auto"/>
        <w:ind w:left="993" w:hanging="426"/>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Wykonawca w terminie 7 dni od dnia odstąpienia od umowy sporządzi wykaz materiałów według stanu na dzień odstąpienia od umowy, które nie mogą być wykorzystane przez Wykonawcę do realizacji innych robót nieobjętych umową</w:t>
      </w:r>
      <w:r w:rsidR="00D334D5" w:rsidRPr="000E73D9">
        <w:rPr>
          <w:rFonts w:ascii="Times New Roman" w:eastAsia="Times New Roman" w:hAnsi="Times New Roman"/>
          <w:sz w:val="24"/>
          <w:szCs w:val="24"/>
          <w:lang w:eastAsia="pl-PL"/>
        </w:rPr>
        <w:t>;</w:t>
      </w:r>
    </w:p>
    <w:p w14:paraId="6641120F" w14:textId="2588A179" w:rsidR="003B3350" w:rsidRPr="000E73D9" w:rsidRDefault="003B3350" w:rsidP="003B3350">
      <w:pPr>
        <w:pStyle w:val="Akapitzlist"/>
        <w:numPr>
          <w:ilvl w:val="0"/>
          <w:numId w:val="92"/>
        </w:numPr>
        <w:spacing w:after="0" w:line="276" w:lineRule="auto"/>
        <w:ind w:left="993" w:hanging="426"/>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Wykonawca niezwłocznie, a najpóźniej w terminie 7 dni roboczych od daty odstąpienia od umowy, zgłosi do odbioru roboty przerwane i roboty zabezpieczające</w:t>
      </w:r>
      <w:r w:rsidR="00D334D5" w:rsidRPr="000E73D9">
        <w:rPr>
          <w:rFonts w:ascii="Times New Roman" w:eastAsia="Times New Roman" w:hAnsi="Times New Roman"/>
          <w:sz w:val="24"/>
          <w:szCs w:val="24"/>
          <w:lang w:eastAsia="pl-PL"/>
        </w:rPr>
        <w:t>;</w:t>
      </w:r>
    </w:p>
    <w:p w14:paraId="695EB3B2" w14:textId="01DB1DED" w:rsidR="003B3350" w:rsidRPr="000E73D9" w:rsidRDefault="003B3350" w:rsidP="003B3350">
      <w:pPr>
        <w:pStyle w:val="Akapitzlist"/>
        <w:numPr>
          <w:ilvl w:val="0"/>
          <w:numId w:val="92"/>
        </w:numPr>
        <w:spacing w:after="0" w:line="276" w:lineRule="auto"/>
        <w:ind w:left="993" w:hanging="426"/>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Wykonawca niezwłocznie, a najpóźniej w terminie 30 dni od daty odstąpienia od umowy, usunie z placu budowy urządzenia zaplecza przez niego dostarczone lub wzniesione</w:t>
      </w:r>
      <w:r w:rsidR="00D334D5" w:rsidRPr="000E73D9">
        <w:rPr>
          <w:rFonts w:ascii="Times New Roman" w:eastAsia="Times New Roman" w:hAnsi="Times New Roman"/>
          <w:sz w:val="24"/>
          <w:szCs w:val="24"/>
          <w:lang w:eastAsia="pl-PL"/>
        </w:rPr>
        <w:t>;</w:t>
      </w:r>
    </w:p>
    <w:p w14:paraId="7120A33B" w14:textId="02434210" w:rsidR="003B3350" w:rsidRPr="000E73D9" w:rsidRDefault="003B3350" w:rsidP="003B3350">
      <w:pPr>
        <w:pStyle w:val="Akapitzlist"/>
        <w:numPr>
          <w:ilvl w:val="0"/>
          <w:numId w:val="92"/>
        </w:numPr>
        <w:spacing w:after="0" w:line="276" w:lineRule="auto"/>
        <w:ind w:left="993" w:hanging="426"/>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Wykonawca natychmiast wstrzyma wykonywanie robót, poza mającymi na celu ochronę życia i własności, i zabezpieczy przerwane roboty oraz zabezpieczy teren budowy i opuści go najpóźniej w terminie wskazanym przez Zamawiającego</w:t>
      </w:r>
      <w:r w:rsidR="00D334D5" w:rsidRPr="000E73D9">
        <w:rPr>
          <w:rFonts w:ascii="Times New Roman" w:eastAsia="Times New Roman" w:hAnsi="Times New Roman"/>
          <w:sz w:val="24"/>
          <w:szCs w:val="24"/>
          <w:lang w:eastAsia="pl-PL"/>
        </w:rPr>
        <w:t>;</w:t>
      </w:r>
    </w:p>
    <w:p w14:paraId="0C22FA09" w14:textId="77777777" w:rsidR="003B3350" w:rsidRPr="000E73D9" w:rsidRDefault="003B3350" w:rsidP="003B3350">
      <w:pPr>
        <w:pStyle w:val="Akapitzlist"/>
        <w:numPr>
          <w:ilvl w:val="0"/>
          <w:numId w:val="92"/>
        </w:numPr>
        <w:spacing w:after="0" w:line="276" w:lineRule="auto"/>
        <w:ind w:left="993" w:hanging="426"/>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34DED874" w14:textId="77777777" w:rsidR="003B3350" w:rsidRPr="000E73D9" w:rsidRDefault="003B3350" w:rsidP="003B3350">
      <w:pPr>
        <w:pStyle w:val="Akapitzlist"/>
        <w:numPr>
          <w:ilvl w:val="0"/>
          <w:numId w:val="89"/>
        </w:numPr>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w:t>
      </w:r>
    </w:p>
    <w:p w14:paraId="6422A1EC" w14:textId="2F9F873A" w:rsidR="003B3350" w:rsidRPr="000E73D9" w:rsidRDefault="003B3350" w:rsidP="003B3350">
      <w:pPr>
        <w:pStyle w:val="Akapitzlist"/>
        <w:numPr>
          <w:ilvl w:val="0"/>
          <w:numId w:val="89"/>
        </w:numPr>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 xml:space="preserve">W przypadku braku współdziałania ze strony </w:t>
      </w:r>
      <w:r w:rsidR="00D334D5" w:rsidRPr="000E73D9">
        <w:rPr>
          <w:rFonts w:ascii="Times New Roman" w:eastAsia="Times New Roman" w:hAnsi="Times New Roman"/>
          <w:sz w:val="24"/>
          <w:szCs w:val="24"/>
          <w:lang w:eastAsia="pl-PL"/>
        </w:rPr>
        <w:t>W</w:t>
      </w:r>
      <w:r w:rsidRPr="000E73D9">
        <w:rPr>
          <w:rFonts w:ascii="Times New Roman" w:eastAsia="Times New Roman" w:hAnsi="Times New Roman"/>
          <w:sz w:val="24"/>
          <w:szCs w:val="24"/>
          <w:lang w:eastAsia="pl-PL"/>
        </w:rPr>
        <w:t xml:space="preserve">ykonawcy i niewykonywania przez niego obowiązków wynikających z ust. 5 czynności te przeprowadzi lub zorganizuje </w:t>
      </w:r>
      <w:r w:rsidR="00D334D5" w:rsidRPr="000E73D9">
        <w:rPr>
          <w:rFonts w:ascii="Times New Roman" w:eastAsia="Times New Roman" w:hAnsi="Times New Roman"/>
          <w:sz w:val="24"/>
          <w:szCs w:val="24"/>
          <w:lang w:eastAsia="pl-PL"/>
        </w:rPr>
        <w:t>Z</w:t>
      </w:r>
      <w:r w:rsidRPr="000E73D9">
        <w:rPr>
          <w:rFonts w:ascii="Times New Roman" w:eastAsia="Times New Roman" w:hAnsi="Times New Roman"/>
          <w:sz w:val="24"/>
          <w:szCs w:val="24"/>
          <w:lang w:eastAsia="pl-PL"/>
        </w:rPr>
        <w:t xml:space="preserve">amawiający i obciąży ich kosztami </w:t>
      </w:r>
      <w:r w:rsidR="00D334D5" w:rsidRPr="000E73D9">
        <w:rPr>
          <w:rFonts w:ascii="Times New Roman" w:eastAsia="Times New Roman" w:hAnsi="Times New Roman"/>
          <w:sz w:val="24"/>
          <w:szCs w:val="24"/>
          <w:lang w:eastAsia="pl-PL"/>
        </w:rPr>
        <w:t>W</w:t>
      </w:r>
      <w:r w:rsidRPr="000E73D9">
        <w:rPr>
          <w:rFonts w:ascii="Times New Roman" w:eastAsia="Times New Roman" w:hAnsi="Times New Roman"/>
          <w:sz w:val="24"/>
          <w:szCs w:val="24"/>
          <w:lang w:eastAsia="pl-PL"/>
        </w:rPr>
        <w:t>ykonawcę.</w:t>
      </w:r>
    </w:p>
    <w:p w14:paraId="1FAAB506" w14:textId="77777777" w:rsidR="003B3350" w:rsidRPr="000E73D9" w:rsidRDefault="003B3350" w:rsidP="003B3350">
      <w:pPr>
        <w:pStyle w:val="Akapitzlist"/>
        <w:spacing w:after="0" w:line="276" w:lineRule="auto"/>
        <w:jc w:val="both"/>
        <w:rPr>
          <w:rFonts w:ascii="Cambria" w:eastAsia="Times New Roman" w:hAnsi="Cambria"/>
          <w:lang w:eastAsia="pl-PL"/>
        </w:rPr>
      </w:pPr>
    </w:p>
    <w:p w14:paraId="03BF012E" w14:textId="77777777" w:rsidR="00000FE6" w:rsidRPr="000E73D9" w:rsidRDefault="00000FE6" w:rsidP="00000FE6">
      <w:pPr>
        <w:pStyle w:val="Akapitzlist"/>
        <w:autoSpaceDE w:val="0"/>
        <w:autoSpaceDN w:val="0"/>
        <w:adjustRightInd w:val="0"/>
        <w:spacing w:line="276" w:lineRule="auto"/>
        <w:ind w:left="567" w:hanging="567"/>
        <w:jc w:val="center"/>
        <w:rPr>
          <w:rFonts w:ascii="Times New Roman" w:eastAsia="TimesNewRomanPSMT" w:hAnsi="Times New Roman"/>
          <w:b/>
          <w:bCs/>
          <w:sz w:val="24"/>
          <w:szCs w:val="24"/>
        </w:rPr>
      </w:pPr>
      <w:r w:rsidRPr="000E73D9">
        <w:rPr>
          <w:rFonts w:ascii="Times New Roman" w:eastAsia="TimesNewRomanPSMT" w:hAnsi="Times New Roman"/>
          <w:b/>
          <w:bCs/>
          <w:sz w:val="24"/>
          <w:szCs w:val="24"/>
        </w:rPr>
        <w:t>§ 12 Kary Umowne</w:t>
      </w:r>
    </w:p>
    <w:p w14:paraId="519CF9FB" w14:textId="5657311B" w:rsidR="00000FE6" w:rsidRPr="000E73D9" w:rsidRDefault="00000FE6">
      <w:pPr>
        <w:pStyle w:val="Akapitzlist"/>
        <w:numPr>
          <w:ilvl w:val="0"/>
          <w:numId w:val="30"/>
        </w:numPr>
        <w:autoSpaceDE w:val="0"/>
        <w:autoSpaceDN w:val="0"/>
        <w:adjustRightInd w:val="0"/>
        <w:spacing w:after="0" w:line="276" w:lineRule="auto"/>
        <w:ind w:left="567" w:hanging="567"/>
        <w:jc w:val="both"/>
        <w:rPr>
          <w:rFonts w:ascii="Times New Roman" w:eastAsia="TimesNewRomanPSMT" w:hAnsi="Times New Roman"/>
          <w:sz w:val="24"/>
          <w:szCs w:val="24"/>
        </w:rPr>
      </w:pPr>
      <w:r w:rsidRPr="000E73D9">
        <w:rPr>
          <w:rFonts w:ascii="Times New Roman" w:eastAsia="TimesNewRomanPSMT" w:hAnsi="Times New Roman"/>
          <w:sz w:val="24"/>
          <w:szCs w:val="24"/>
        </w:rPr>
        <w:t>Poza okolicznościami prze</w:t>
      </w:r>
      <w:r w:rsidR="00E44F97" w:rsidRPr="000E73D9">
        <w:rPr>
          <w:rFonts w:ascii="Times New Roman" w:eastAsia="TimesNewRomanPSMT" w:hAnsi="Times New Roman"/>
          <w:sz w:val="24"/>
          <w:szCs w:val="24"/>
        </w:rPr>
        <w:t>widzianymi postanowieniami w § 9</w:t>
      </w:r>
      <w:r w:rsidR="007F6CC0" w:rsidRPr="000E73D9">
        <w:rPr>
          <w:rFonts w:ascii="Times New Roman" w:eastAsia="TimesNewRomanPSMT" w:hAnsi="Times New Roman"/>
          <w:sz w:val="24"/>
          <w:szCs w:val="24"/>
        </w:rPr>
        <w:t xml:space="preserve"> ust. 17</w:t>
      </w:r>
      <w:r w:rsidRPr="000E73D9">
        <w:rPr>
          <w:rFonts w:ascii="Times New Roman" w:eastAsia="TimesNewRomanPSMT" w:hAnsi="Times New Roman"/>
          <w:sz w:val="24"/>
          <w:szCs w:val="24"/>
        </w:rPr>
        <w:t xml:space="preserve"> </w:t>
      </w:r>
      <w:r w:rsidR="00434599" w:rsidRPr="000E73D9">
        <w:rPr>
          <w:rFonts w:ascii="Times New Roman" w:eastAsia="TimesNewRomanPSMT" w:hAnsi="Times New Roman"/>
          <w:sz w:val="24"/>
          <w:szCs w:val="24"/>
        </w:rPr>
        <w:t xml:space="preserve">i § 14 </w:t>
      </w:r>
      <w:r w:rsidR="007F6CC0" w:rsidRPr="000E73D9">
        <w:rPr>
          <w:rFonts w:ascii="Times New Roman" w:eastAsia="TimesNewRomanPSMT" w:hAnsi="Times New Roman"/>
          <w:sz w:val="24"/>
          <w:szCs w:val="24"/>
        </w:rPr>
        <w:t xml:space="preserve">ust. 5 </w:t>
      </w:r>
      <w:r w:rsidRPr="000E73D9">
        <w:rPr>
          <w:rFonts w:ascii="Times New Roman" w:eastAsia="TimesNewRomanPSMT" w:hAnsi="Times New Roman"/>
          <w:sz w:val="24"/>
          <w:szCs w:val="24"/>
        </w:rPr>
        <w:t>Umowy, Wykonawca zapłaci Zamawiającemu kary Umowne:</w:t>
      </w:r>
    </w:p>
    <w:p w14:paraId="0E2EFBD6" w14:textId="2C9E4852" w:rsidR="00000FE6" w:rsidRPr="000E73D9" w:rsidRDefault="00000FE6">
      <w:pPr>
        <w:pStyle w:val="Akapitzlist"/>
        <w:numPr>
          <w:ilvl w:val="0"/>
          <w:numId w:val="31"/>
        </w:numPr>
        <w:autoSpaceDE w:val="0"/>
        <w:autoSpaceDN w:val="0"/>
        <w:adjustRightInd w:val="0"/>
        <w:spacing w:after="0" w:line="276" w:lineRule="auto"/>
        <w:ind w:left="709" w:hanging="425"/>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za odstąpienie od Umowy przez Zamawiającego z przyczyn leżących po stronie Wykonawcy </w:t>
      </w:r>
      <w:r w:rsidR="007F6CC0" w:rsidRPr="000E73D9">
        <w:rPr>
          <w:rFonts w:ascii="Times New Roman" w:eastAsia="TimesNewRomanPSMT" w:hAnsi="Times New Roman"/>
          <w:sz w:val="24"/>
          <w:szCs w:val="24"/>
        </w:rPr>
        <w:t xml:space="preserve">- </w:t>
      </w:r>
      <w:r w:rsidRPr="000E73D9">
        <w:rPr>
          <w:rFonts w:ascii="Times New Roman" w:eastAsia="TimesNewRomanPSMT" w:hAnsi="Times New Roman"/>
          <w:sz w:val="24"/>
          <w:szCs w:val="24"/>
        </w:rPr>
        <w:t xml:space="preserve">w wysokości 30 % ustalonego w Umowie </w:t>
      </w:r>
      <w:r w:rsidR="00DD711F" w:rsidRPr="000E73D9">
        <w:rPr>
          <w:rFonts w:ascii="Times New Roman" w:eastAsia="TimesNewRomanPSMT" w:hAnsi="Times New Roman"/>
          <w:sz w:val="24"/>
          <w:szCs w:val="24"/>
        </w:rPr>
        <w:t xml:space="preserve">łącznego </w:t>
      </w:r>
      <w:r w:rsidRPr="000E73D9">
        <w:rPr>
          <w:rFonts w:ascii="Times New Roman" w:eastAsia="TimesNewRomanPSMT" w:hAnsi="Times New Roman"/>
          <w:sz w:val="24"/>
          <w:szCs w:val="24"/>
        </w:rPr>
        <w:t>wynagrodzenia brutto za realizację Przedmiotu Umowy;</w:t>
      </w:r>
    </w:p>
    <w:p w14:paraId="3B7FF890" w14:textId="47F307AA" w:rsidR="00000FE6" w:rsidRPr="000E73D9" w:rsidRDefault="00000FE6">
      <w:pPr>
        <w:pStyle w:val="Akapitzlist"/>
        <w:numPr>
          <w:ilvl w:val="0"/>
          <w:numId w:val="31"/>
        </w:numPr>
        <w:autoSpaceDE w:val="0"/>
        <w:autoSpaceDN w:val="0"/>
        <w:adjustRightInd w:val="0"/>
        <w:spacing w:after="0" w:line="276" w:lineRule="auto"/>
        <w:ind w:left="709" w:hanging="425"/>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za odstąpienie od Umowy przez Wykonawcę z przyczyn nieleżących po stronie Zamawiającego </w:t>
      </w:r>
      <w:r w:rsidR="007F6CC0" w:rsidRPr="000E73D9">
        <w:rPr>
          <w:rFonts w:ascii="Times New Roman" w:eastAsia="TimesNewRomanPSMT" w:hAnsi="Times New Roman"/>
          <w:sz w:val="24"/>
          <w:szCs w:val="24"/>
        </w:rPr>
        <w:t xml:space="preserve">- </w:t>
      </w:r>
      <w:r w:rsidRPr="000E73D9">
        <w:rPr>
          <w:rFonts w:ascii="Times New Roman" w:eastAsia="TimesNewRomanPSMT" w:hAnsi="Times New Roman"/>
          <w:sz w:val="24"/>
          <w:szCs w:val="24"/>
        </w:rPr>
        <w:t xml:space="preserve">w wysokości 30 % ustalonego w Umowie </w:t>
      </w:r>
      <w:r w:rsidR="00DD711F" w:rsidRPr="000E73D9">
        <w:rPr>
          <w:rFonts w:ascii="Times New Roman" w:eastAsia="TimesNewRomanPSMT" w:hAnsi="Times New Roman"/>
          <w:sz w:val="24"/>
          <w:szCs w:val="24"/>
        </w:rPr>
        <w:t xml:space="preserve">łącznego </w:t>
      </w:r>
      <w:r w:rsidRPr="000E73D9">
        <w:rPr>
          <w:rFonts w:ascii="Times New Roman" w:eastAsia="TimesNewRomanPSMT" w:hAnsi="Times New Roman"/>
          <w:sz w:val="24"/>
          <w:szCs w:val="24"/>
        </w:rPr>
        <w:t>wynagrodzenia brutto za realizację Przedmiotu Umowy;</w:t>
      </w:r>
    </w:p>
    <w:p w14:paraId="376F9284" w14:textId="7224B281" w:rsidR="00000FE6" w:rsidRPr="000E73D9" w:rsidRDefault="00000FE6">
      <w:pPr>
        <w:pStyle w:val="Akapitzlist"/>
        <w:numPr>
          <w:ilvl w:val="0"/>
          <w:numId w:val="31"/>
        </w:numPr>
        <w:autoSpaceDE w:val="0"/>
        <w:autoSpaceDN w:val="0"/>
        <w:adjustRightInd w:val="0"/>
        <w:spacing w:after="0" w:line="276" w:lineRule="auto"/>
        <w:ind w:left="709" w:hanging="425"/>
        <w:jc w:val="both"/>
        <w:rPr>
          <w:rFonts w:ascii="Times New Roman" w:eastAsia="TimesNewRomanPSMT" w:hAnsi="Times New Roman"/>
          <w:sz w:val="24"/>
          <w:szCs w:val="24"/>
        </w:rPr>
      </w:pPr>
      <w:r w:rsidRPr="000E73D9">
        <w:rPr>
          <w:rFonts w:ascii="Times New Roman" w:eastAsia="TimesNewRomanPSMT" w:hAnsi="Times New Roman"/>
          <w:sz w:val="24"/>
          <w:szCs w:val="24"/>
        </w:rPr>
        <w:lastRenderedPageBreak/>
        <w:t xml:space="preserve">za zwłokę w realizacji </w:t>
      </w:r>
      <w:r w:rsidR="00F74497" w:rsidRPr="000E73D9">
        <w:rPr>
          <w:rFonts w:ascii="Times New Roman" w:eastAsia="TimesNewRomanPSMT" w:hAnsi="Times New Roman"/>
          <w:sz w:val="24"/>
          <w:szCs w:val="24"/>
        </w:rPr>
        <w:t>Etapu I</w:t>
      </w:r>
      <w:r w:rsidRPr="000E73D9">
        <w:rPr>
          <w:rFonts w:ascii="Times New Roman" w:eastAsia="TimesNewRomanPSMT" w:hAnsi="Times New Roman"/>
          <w:sz w:val="24"/>
          <w:szCs w:val="24"/>
        </w:rPr>
        <w:t xml:space="preserve"> – w wysokości 0,1 % ustalonego w Umowie wynagrodzenia brutto za realizację </w:t>
      </w:r>
      <w:r w:rsidR="00F74497" w:rsidRPr="000E73D9">
        <w:rPr>
          <w:rFonts w:ascii="Times New Roman" w:eastAsia="TimesNewRomanPSMT" w:hAnsi="Times New Roman"/>
          <w:sz w:val="24"/>
          <w:szCs w:val="24"/>
        </w:rPr>
        <w:t>Etapu I</w:t>
      </w:r>
      <w:r w:rsidR="007F6CC0" w:rsidRPr="000E73D9">
        <w:rPr>
          <w:rFonts w:ascii="Times New Roman" w:eastAsia="TimesNewRomanPSMT" w:hAnsi="Times New Roman"/>
          <w:sz w:val="24"/>
          <w:szCs w:val="24"/>
        </w:rPr>
        <w:t>,</w:t>
      </w:r>
      <w:r w:rsidRPr="000E73D9">
        <w:rPr>
          <w:rFonts w:ascii="Times New Roman" w:eastAsia="TimesNewRomanPSMT" w:hAnsi="Times New Roman"/>
          <w:sz w:val="24"/>
          <w:szCs w:val="24"/>
        </w:rPr>
        <w:t xml:space="preserve"> za każdy rozpoczęty dzień zwłoki w stosunku do terminu wskazanego </w:t>
      </w:r>
      <w:r w:rsidR="00E44F97" w:rsidRPr="000E73D9">
        <w:rPr>
          <w:rFonts w:ascii="Times New Roman" w:eastAsia="TimesNewRomanPSMT" w:hAnsi="Times New Roman"/>
          <w:sz w:val="24"/>
          <w:szCs w:val="24"/>
        </w:rPr>
        <w:t>w § 7 ust. 1</w:t>
      </w:r>
      <w:r w:rsidR="007F6CC0" w:rsidRPr="000E73D9">
        <w:rPr>
          <w:rFonts w:ascii="Times New Roman" w:eastAsia="TimesNewRomanPSMT" w:hAnsi="Times New Roman"/>
          <w:sz w:val="24"/>
          <w:szCs w:val="24"/>
        </w:rPr>
        <w:t xml:space="preserve"> lit. a</w:t>
      </w:r>
      <w:r w:rsidR="00E74316" w:rsidRPr="000E73D9">
        <w:rPr>
          <w:rFonts w:ascii="Times New Roman" w:eastAsia="TimesNewRomanPSMT" w:hAnsi="Times New Roman"/>
          <w:sz w:val="24"/>
          <w:szCs w:val="24"/>
        </w:rPr>
        <w:t>;</w:t>
      </w:r>
    </w:p>
    <w:p w14:paraId="4E54A280" w14:textId="0740D698" w:rsidR="00F74497" w:rsidRPr="000E73D9" w:rsidRDefault="00F74497">
      <w:pPr>
        <w:pStyle w:val="Akapitzlist"/>
        <w:numPr>
          <w:ilvl w:val="0"/>
          <w:numId w:val="31"/>
        </w:numPr>
        <w:autoSpaceDE w:val="0"/>
        <w:autoSpaceDN w:val="0"/>
        <w:adjustRightInd w:val="0"/>
        <w:spacing w:after="0" w:line="276" w:lineRule="auto"/>
        <w:ind w:left="709" w:hanging="425"/>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za zwłokę w realizacji Etapu II </w:t>
      </w:r>
      <w:r w:rsidR="00545933" w:rsidRPr="000E73D9">
        <w:rPr>
          <w:rFonts w:ascii="Times New Roman" w:eastAsia="TimesNewRomanPSMT" w:hAnsi="Times New Roman"/>
          <w:sz w:val="24"/>
          <w:szCs w:val="24"/>
        </w:rPr>
        <w:t xml:space="preserve">(realizacji całego przedmiotu zamówienia) </w:t>
      </w:r>
      <w:r w:rsidRPr="000E73D9">
        <w:rPr>
          <w:rFonts w:ascii="Times New Roman" w:eastAsia="TimesNewRomanPSMT" w:hAnsi="Times New Roman"/>
          <w:sz w:val="24"/>
          <w:szCs w:val="24"/>
        </w:rPr>
        <w:t>– w wysokości 0,1 % ustalonego w Umowie wynagrodzenia brutto za realizację Etapu II za każdy rozpoczęty dzień zwłoki w stosunku do terminu wskazanego w § 7 ust. 1</w:t>
      </w:r>
      <w:r w:rsidR="007F6CC0" w:rsidRPr="000E73D9">
        <w:rPr>
          <w:rFonts w:ascii="Times New Roman" w:eastAsia="TimesNewRomanPSMT" w:hAnsi="Times New Roman"/>
          <w:sz w:val="24"/>
          <w:szCs w:val="24"/>
        </w:rPr>
        <w:t xml:space="preserve"> lit. b</w:t>
      </w:r>
      <w:r w:rsidR="0037500C" w:rsidRPr="000E73D9">
        <w:rPr>
          <w:rFonts w:ascii="Times New Roman" w:eastAsia="TimesNewRomanPSMT" w:hAnsi="Times New Roman"/>
          <w:sz w:val="24"/>
          <w:szCs w:val="24"/>
        </w:rPr>
        <w:t>;</w:t>
      </w:r>
    </w:p>
    <w:p w14:paraId="127E03D2" w14:textId="6E5D4A03" w:rsidR="00000FE6" w:rsidRPr="000E73D9" w:rsidRDefault="00000FE6">
      <w:pPr>
        <w:pStyle w:val="Akapitzlist"/>
        <w:numPr>
          <w:ilvl w:val="0"/>
          <w:numId w:val="31"/>
        </w:numPr>
        <w:autoSpaceDE w:val="0"/>
        <w:autoSpaceDN w:val="0"/>
        <w:adjustRightInd w:val="0"/>
        <w:spacing w:after="0" w:line="276" w:lineRule="auto"/>
        <w:ind w:left="709" w:hanging="425"/>
        <w:jc w:val="both"/>
        <w:rPr>
          <w:rFonts w:ascii="Times New Roman" w:eastAsia="TimesNewRomanPSMT" w:hAnsi="Times New Roman"/>
          <w:sz w:val="24"/>
          <w:szCs w:val="24"/>
        </w:rPr>
      </w:pPr>
      <w:r w:rsidRPr="000E73D9">
        <w:rPr>
          <w:rFonts w:ascii="Times New Roman" w:eastAsia="TimesNewRomanPSMT" w:hAnsi="Times New Roman"/>
          <w:iCs/>
          <w:sz w:val="24"/>
          <w:szCs w:val="24"/>
        </w:rPr>
        <w:t>za zwłokę w wykonaniu zakresu prac przewidzianych w harmonogramie rzeczowo-  finansowym na dany okres</w:t>
      </w:r>
      <w:r w:rsidR="00857BD5" w:rsidRPr="000E73D9">
        <w:rPr>
          <w:rFonts w:ascii="Times New Roman" w:eastAsia="TimesNewRomanPSMT" w:hAnsi="Times New Roman"/>
          <w:iCs/>
          <w:sz w:val="24"/>
          <w:szCs w:val="24"/>
        </w:rPr>
        <w:t xml:space="preserve"> - </w:t>
      </w:r>
      <w:r w:rsidRPr="000E73D9">
        <w:rPr>
          <w:rFonts w:ascii="Times New Roman" w:eastAsia="TimesNewRomanPSMT" w:hAnsi="Times New Roman"/>
          <w:iCs/>
          <w:sz w:val="24"/>
          <w:szCs w:val="24"/>
        </w:rPr>
        <w:t>w wysokości 0,</w:t>
      </w:r>
      <w:r w:rsidR="00434599" w:rsidRPr="000E73D9">
        <w:rPr>
          <w:rFonts w:ascii="Times New Roman" w:eastAsia="TimesNewRomanPSMT" w:hAnsi="Times New Roman"/>
          <w:iCs/>
          <w:sz w:val="24"/>
          <w:szCs w:val="24"/>
        </w:rPr>
        <w:t>02</w:t>
      </w:r>
      <w:r w:rsidRPr="000E73D9">
        <w:rPr>
          <w:rFonts w:ascii="Times New Roman" w:eastAsia="TimesNewRomanPSMT" w:hAnsi="Times New Roman"/>
          <w:iCs/>
          <w:sz w:val="24"/>
          <w:szCs w:val="24"/>
        </w:rPr>
        <w:t xml:space="preserve"> % wynagrodzenia przewidzianego za dany zakres prac (etap), za każdy dzień zwłoki.</w:t>
      </w:r>
    </w:p>
    <w:p w14:paraId="0765556D" w14:textId="77777777" w:rsidR="00000FE6" w:rsidRPr="000E73D9" w:rsidRDefault="00000FE6">
      <w:pPr>
        <w:pStyle w:val="Akapitzlist"/>
        <w:numPr>
          <w:ilvl w:val="0"/>
          <w:numId w:val="31"/>
        </w:numPr>
        <w:autoSpaceDE w:val="0"/>
        <w:autoSpaceDN w:val="0"/>
        <w:adjustRightInd w:val="0"/>
        <w:spacing w:after="0" w:line="276" w:lineRule="auto"/>
        <w:ind w:left="709" w:hanging="425"/>
        <w:jc w:val="both"/>
        <w:rPr>
          <w:rFonts w:ascii="Times New Roman" w:eastAsia="TimesNewRomanPSMT" w:hAnsi="Times New Roman"/>
          <w:sz w:val="24"/>
          <w:szCs w:val="24"/>
        </w:rPr>
      </w:pPr>
      <w:r w:rsidRPr="000E73D9">
        <w:rPr>
          <w:rFonts w:ascii="Times New Roman" w:eastAsia="TimesNewRomanPSMT" w:hAnsi="Times New Roman"/>
          <w:sz w:val="24"/>
          <w:szCs w:val="24"/>
        </w:rPr>
        <w:t>za zwłokę w usunięciu Wad lub Usterek stwierdzonych podczas odbioru końcowego oraz w okresie gwarancji lub rękojmi – w wysokości 0,1% ustalonego w Umowie</w:t>
      </w:r>
      <w:r w:rsidR="00F74497" w:rsidRPr="000E73D9">
        <w:rPr>
          <w:rFonts w:ascii="Times New Roman" w:eastAsia="TimesNewRomanPSMT" w:hAnsi="Times New Roman"/>
          <w:sz w:val="24"/>
          <w:szCs w:val="24"/>
        </w:rPr>
        <w:t xml:space="preserve"> łącznego</w:t>
      </w:r>
      <w:r w:rsidRPr="000E73D9">
        <w:rPr>
          <w:rFonts w:ascii="Times New Roman" w:eastAsia="TimesNewRomanPSMT" w:hAnsi="Times New Roman"/>
          <w:sz w:val="24"/>
          <w:szCs w:val="24"/>
        </w:rPr>
        <w:t xml:space="preserve"> wynagrodzenia brutto za realizację Przedmiotu Umowy, za każdy rozpoczęty dzień zwłoki, jednak nie więcej niż 30 % ustalonego w Umowie wynagrodzenia </w:t>
      </w:r>
      <w:r w:rsidR="00F74497" w:rsidRPr="000E73D9">
        <w:rPr>
          <w:rFonts w:ascii="Times New Roman" w:eastAsia="TimesNewRomanPSMT" w:hAnsi="Times New Roman"/>
          <w:sz w:val="24"/>
          <w:szCs w:val="24"/>
        </w:rPr>
        <w:t xml:space="preserve">łącznego </w:t>
      </w:r>
      <w:r w:rsidRPr="000E73D9">
        <w:rPr>
          <w:rFonts w:ascii="Times New Roman" w:eastAsia="TimesNewRomanPSMT" w:hAnsi="Times New Roman"/>
          <w:sz w:val="24"/>
          <w:szCs w:val="24"/>
        </w:rPr>
        <w:t>brutto za realizację Przedmiotu Umowy;</w:t>
      </w:r>
    </w:p>
    <w:p w14:paraId="558AEAAC" w14:textId="77777777" w:rsidR="00000FE6" w:rsidRPr="000E73D9" w:rsidRDefault="00000FE6">
      <w:pPr>
        <w:pStyle w:val="Akapitzlist"/>
        <w:numPr>
          <w:ilvl w:val="0"/>
          <w:numId w:val="31"/>
        </w:numPr>
        <w:autoSpaceDE w:val="0"/>
        <w:autoSpaceDN w:val="0"/>
        <w:adjustRightInd w:val="0"/>
        <w:spacing w:after="0" w:line="276" w:lineRule="auto"/>
        <w:ind w:left="709" w:hanging="425"/>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za każdy stwierdzony przypadek stosowania materiałów nieposiadających odpowiedniego dopuszczenia do obrotu lub niezapewniających prawidłowe wykonanie lub eksploatowanie Przedmiotu Umowy – w wysokości 5% ustalonego w Umowie </w:t>
      </w:r>
      <w:r w:rsidR="00911E10" w:rsidRPr="000E73D9">
        <w:rPr>
          <w:rFonts w:ascii="Times New Roman" w:eastAsia="TimesNewRomanPSMT" w:hAnsi="Times New Roman"/>
          <w:sz w:val="24"/>
          <w:szCs w:val="24"/>
        </w:rPr>
        <w:t xml:space="preserve">łącznego </w:t>
      </w:r>
      <w:r w:rsidRPr="000E73D9">
        <w:rPr>
          <w:rFonts w:ascii="Times New Roman" w:eastAsia="TimesNewRomanPSMT" w:hAnsi="Times New Roman"/>
          <w:sz w:val="24"/>
          <w:szCs w:val="24"/>
        </w:rPr>
        <w:t>wynagrodzenia brutto za realizację Przedmiotu Umowy;</w:t>
      </w:r>
    </w:p>
    <w:p w14:paraId="4D59AB8A" w14:textId="77777777" w:rsidR="00000FE6" w:rsidRPr="000E73D9" w:rsidRDefault="00000FE6">
      <w:pPr>
        <w:pStyle w:val="Akapitzlist"/>
        <w:numPr>
          <w:ilvl w:val="0"/>
          <w:numId w:val="31"/>
        </w:numPr>
        <w:autoSpaceDE w:val="0"/>
        <w:autoSpaceDN w:val="0"/>
        <w:adjustRightInd w:val="0"/>
        <w:spacing w:after="0" w:line="276" w:lineRule="auto"/>
        <w:ind w:left="709" w:hanging="425"/>
        <w:jc w:val="both"/>
        <w:rPr>
          <w:rFonts w:ascii="Times New Roman" w:eastAsia="TimesNewRomanPSMT" w:hAnsi="Times New Roman"/>
          <w:sz w:val="24"/>
          <w:szCs w:val="24"/>
        </w:rPr>
      </w:pPr>
      <w:r w:rsidRPr="000E73D9">
        <w:rPr>
          <w:rFonts w:ascii="Times New Roman" w:eastAsia="TimesNewRomanPSMT" w:hAnsi="Times New Roman"/>
          <w:sz w:val="24"/>
          <w:szCs w:val="24"/>
        </w:rPr>
        <w:t>za nieterminowe przekazanie pełnej informacji na temat stanu realizacji Prze</w:t>
      </w:r>
      <w:r w:rsidR="00E44F97" w:rsidRPr="000E73D9">
        <w:rPr>
          <w:rFonts w:ascii="Times New Roman" w:eastAsia="TimesNewRomanPSMT" w:hAnsi="Times New Roman"/>
          <w:sz w:val="24"/>
          <w:szCs w:val="24"/>
        </w:rPr>
        <w:t xml:space="preserve">dmiotu Umowy, którym mowa w § 4 </w:t>
      </w:r>
      <w:r w:rsidRPr="000E73D9">
        <w:rPr>
          <w:rFonts w:ascii="Times New Roman" w:eastAsia="TimesNewRomanPSMT" w:hAnsi="Times New Roman"/>
          <w:sz w:val="24"/>
          <w:szCs w:val="24"/>
        </w:rPr>
        <w:t>ust. 3, a także za brak terminowego poinformowania Zamawiającego o istotnych okolicznościach, które mają lub mogą mieć wpływ na wykonanie Prze</w:t>
      </w:r>
      <w:r w:rsidR="00E44F97" w:rsidRPr="000E73D9">
        <w:rPr>
          <w:rFonts w:ascii="Times New Roman" w:eastAsia="TimesNewRomanPSMT" w:hAnsi="Times New Roman"/>
          <w:sz w:val="24"/>
          <w:szCs w:val="24"/>
        </w:rPr>
        <w:t>dmiotu Umowy o którym mowa w § 4</w:t>
      </w:r>
      <w:r w:rsidRPr="000E73D9">
        <w:rPr>
          <w:rFonts w:ascii="Times New Roman" w:eastAsia="TimesNewRomanPSMT" w:hAnsi="Times New Roman"/>
          <w:sz w:val="24"/>
          <w:szCs w:val="24"/>
        </w:rPr>
        <w:t xml:space="preserve"> ust. 5 – w wysokości 0,05 % ustalonego w Umowie </w:t>
      </w:r>
      <w:r w:rsidR="00911E10" w:rsidRPr="000E73D9">
        <w:rPr>
          <w:rFonts w:ascii="Times New Roman" w:eastAsia="TimesNewRomanPSMT" w:hAnsi="Times New Roman"/>
          <w:sz w:val="24"/>
          <w:szCs w:val="24"/>
        </w:rPr>
        <w:t xml:space="preserve">łącznego </w:t>
      </w:r>
      <w:r w:rsidRPr="000E73D9">
        <w:rPr>
          <w:rFonts w:ascii="Times New Roman" w:eastAsia="TimesNewRomanPSMT" w:hAnsi="Times New Roman"/>
          <w:sz w:val="24"/>
          <w:szCs w:val="24"/>
        </w:rPr>
        <w:t>wynagrodzenia brutto za realizację Przedmiotu Umowy za każdy rozpoczęty dzień zwłoki;</w:t>
      </w:r>
    </w:p>
    <w:p w14:paraId="0416ABEC" w14:textId="77777777" w:rsidR="00000FE6" w:rsidRPr="000E73D9" w:rsidRDefault="00000FE6">
      <w:pPr>
        <w:pStyle w:val="Akapitzlist"/>
        <w:numPr>
          <w:ilvl w:val="0"/>
          <w:numId w:val="31"/>
        </w:numPr>
        <w:autoSpaceDE w:val="0"/>
        <w:autoSpaceDN w:val="0"/>
        <w:adjustRightInd w:val="0"/>
        <w:spacing w:after="0" w:line="276" w:lineRule="auto"/>
        <w:ind w:left="709" w:hanging="425"/>
        <w:jc w:val="both"/>
        <w:rPr>
          <w:rFonts w:ascii="Times New Roman" w:eastAsia="TimesNewRomanPSMT" w:hAnsi="Times New Roman"/>
          <w:sz w:val="24"/>
          <w:szCs w:val="24"/>
        </w:rPr>
      </w:pPr>
      <w:r w:rsidRPr="000E73D9">
        <w:rPr>
          <w:rFonts w:ascii="Times New Roman" w:eastAsia="TimesNewRomanPSMT" w:hAnsi="Times New Roman"/>
          <w:sz w:val="24"/>
          <w:szCs w:val="24"/>
        </w:rPr>
        <w:t>za każdorazowy brak udziału w spotkaniu, o</w:t>
      </w:r>
      <w:r w:rsidR="00E44F97" w:rsidRPr="000E73D9">
        <w:rPr>
          <w:rFonts w:ascii="Times New Roman" w:eastAsia="TimesNewRomanPSMT" w:hAnsi="Times New Roman"/>
          <w:sz w:val="24"/>
          <w:szCs w:val="24"/>
        </w:rPr>
        <w:t xml:space="preserve"> którym mowa w postanowieniu § 4</w:t>
      </w:r>
      <w:r w:rsidRPr="000E73D9">
        <w:rPr>
          <w:rFonts w:ascii="Times New Roman" w:eastAsia="TimesNewRomanPSMT" w:hAnsi="Times New Roman"/>
          <w:sz w:val="24"/>
          <w:szCs w:val="24"/>
        </w:rPr>
        <w:t xml:space="preserve"> ust. 4 w terminie wskazanym przez Zamawiającego w trybi</w:t>
      </w:r>
      <w:r w:rsidR="00E44F97" w:rsidRPr="000E73D9">
        <w:rPr>
          <w:rFonts w:ascii="Times New Roman" w:eastAsia="TimesNewRomanPSMT" w:hAnsi="Times New Roman"/>
          <w:sz w:val="24"/>
          <w:szCs w:val="24"/>
        </w:rPr>
        <w:t>e określonym w postanowieniu § 4</w:t>
      </w:r>
      <w:r w:rsidRPr="000E73D9">
        <w:rPr>
          <w:rFonts w:ascii="Times New Roman" w:eastAsia="TimesNewRomanPSMT" w:hAnsi="Times New Roman"/>
          <w:sz w:val="24"/>
          <w:szCs w:val="24"/>
        </w:rPr>
        <w:t xml:space="preserve"> ust. 4 zdanie 2 i 3 – w wysokości 0,1 % ustalonego w Umowie </w:t>
      </w:r>
      <w:r w:rsidR="00911E10" w:rsidRPr="000E73D9">
        <w:rPr>
          <w:rFonts w:ascii="Times New Roman" w:eastAsia="TimesNewRomanPSMT" w:hAnsi="Times New Roman"/>
          <w:sz w:val="24"/>
          <w:szCs w:val="24"/>
        </w:rPr>
        <w:t xml:space="preserve">łącznego </w:t>
      </w:r>
      <w:r w:rsidRPr="000E73D9">
        <w:rPr>
          <w:rFonts w:ascii="Times New Roman" w:eastAsia="TimesNewRomanPSMT" w:hAnsi="Times New Roman"/>
          <w:sz w:val="24"/>
          <w:szCs w:val="24"/>
        </w:rPr>
        <w:t xml:space="preserve">wynagrodzenia brutto za realizację Przedmiotu Umowy; </w:t>
      </w:r>
    </w:p>
    <w:p w14:paraId="41F8B3EC" w14:textId="2AF0B655" w:rsidR="00000FE6" w:rsidRPr="000E73D9" w:rsidRDefault="00000FE6">
      <w:pPr>
        <w:pStyle w:val="Akapitzlist"/>
        <w:numPr>
          <w:ilvl w:val="0"/>
          <w:numId w:val="31"/>
        </w:numPr>
        <w:autoSpaceDE w:val="0"/>
        <w:autoSpaceDN w:val="0"/>
        <w:adjustRightInd w:val="0"/>
        <w:spacing w:after="0" w:line="276" w:lineRule="auto"/>
        <w:ind w:left="709" w:hanging="425"/>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za brak kierownika budowy na terenie placu budowy oraz za niewstawienie się go na wezwanie Zamawiającego na placu budowy, bez uzasadnionej przyczyny – 500,00 </w:t>
      </w:r>
      <w:r w:rsidR="00434599" w:rsidRPr="000E73D9">
        <w:rPr>
          <w:rFonts w:ascii="Times New Roman" w:eastAsia="TimesNewRomanPSMT" w:hAnsi="Times New Roman"/>
          <w:sz w:val="24"/>
          <w:szCs w:val="24"/>
        </w:rPr>
        <w:t>zł brutto (pięćset złotych)</w:t>
      </w:r>
      <w:r w:rsidRPr="000E73D9">
        <w:rPr>
          <w:rFonts w:ascii="Times New Roman" w:eastAsia="TimesNewRomanPSMT" w:hAnsi="Times New Roman"/>
          <w:sz w:val="24"/>
          <w:szCs w:val="24"/>
        </w:rPr>
        <w:t xml:space="preserve"> za każdy taki przypadek</w:t>
      </w:r>
      <w:r w:rsidR="0037500C" w:rsidRPr="000E73D9">
        <w:rPr>
          <w:rFonts w:ascii="Times New Roman" w:eastAsia="TimesNewRomanPSMT" w:hAnsi="Times New Roman"/>
          <w:sz w:val="24"/>
          <w:szCs w:val="24"/>
        </w:rPr>
        <w:t>;</w:t>
      </w:r>
    </w:p>
    <w:p w14:paraId="7F55A332" w14:textId="210B5DA0" w:rsidR="00292706" w:rsidRPr="000E73D9" w:rsidRDefault="00292706" w:rsidP="00292706">
      <w:pPr>
        <w:pStyle w:val="Akapitzlist"/>
        <w:numPr>
          <w:ilvl w:val="0"/>
          <w:numId w:val="31"/>
        </w:numPr>
        <w:autoSpaceDE w:val="0"/>
        <w:autoSpaceDN w:val="0"/>
        <w:adjustRightInd w:val="0"/>
        <w:spacing w:after="0" w:line="276" w:lineRule="auto"/>
        <w:ind w:left="709" w:hanging="425"/>
        <w:jc w:val="both"/>
        <w:rPr>
          <w:rFonts w:ascii="Times New Roman" w:eastAsia="TimesNewRomanPSMT" w:hAnsi="Times New Roman"/>
          <w:sz w:val="24"/>
          <w:szCs w:val="24"/>
        </w:rPr>
      </w:pPr>
      <w:r w:rsidRPr="000E73D9">
        <w:rPr>
          <w:rFonts w:ascii="Times New Roman" w:eastAsia="TimesNewRomanPSMT" w:hAnsi="Times New Roman"/>
          <w:sz w:val="24"/>
          <w:szCs w:val="24"/>
        </w:rPr>
        <w:t>za zwłokę w dostarczeniu Zamawiającemu do akceptacji harmonogramu rzeczowo–finansowego – w wysokości 0,05 % łącznego wynagrodzenia brutto o którym mowa § 6  ust. 1 umowy za każdy dzień zwłoki liczonej od upływu terminu, o którym mowa w § 2 ust. 7  lub 9 umowy</w:t>
      </w:r>
      <w:r w:rsidR="00857BD5" w:rsidRPr="000E73D9">
        <w:rPr>
          <w:rFonts w:ascii="Times New Roman" w:eastAsia="TimesNewRomanPSMT" w:hAnsi="Times New Roman"/>
          <w:sz w:val="24"/>
          <w:szCs w:val="24"/>
        </w:rPr>
        <w:t>;</w:t>
      </w:r>
    </w:p>
    <w:p w14:paraId="76FC7A98" w14:textId="305D5019" w:rsidR="00292706" w:rsidRPr="000E73D9" w:rsidRDefault="00292706" w:rsidP="00292706">
      <w:pPr>
        <w:pStyle w:val="Akapitzlist"/>
        <w:numPr>
          <w:ilvl w:val="0"/>
          <w:numId w:val="31"/>
        </w:numPr>
        <w:autoSpaceDE w:val="0"/>
        <w:autoSpaceDN w:val="0"/>
        <w:adjustRightInd w:val="0"/>
        <w:spacing w:after="0" w:line="276" w:lineRule="auto"/>
        <w:ind w:left="709" w:hanging="425"/>
        <w:jc w:val="both"/>
        <w:rPr>
          <w:rFonts w:ascii="Times New Roman" w:eastAsia="TimesNewRomanPSMT" w:hAnsi="Times New Roman"/>
          <w:sz w:val="24"/>
          <w:szCs w:val="24"/>
        </w:rPr>
      </w:pPr>
      <w:r w:rsidRPr="000E73D9">
        <w:rPr>
          <w:rFonts w:ascii="Times New Roman" w:eastAsia="TimesNewRomanPSMT" w:hAnsi="Times New Roman"/>
          <w:sz w:val="24"/>
          <w:szCs w:val="24"/>
        </w:rPr>
        <w:t>za zwłokę w dostarczeniu Zamawiającemu do akceptacji kosztorysu ofertowego – w wysokości 0,05 % łącznego wynagrodzenia brutto o którym mowa § 6 ust. 1 umowy za każdy dzień zwłoki liczonej od upływu terminu, o którym mowa w § 2 ust. 7 lub 9 umowy.</w:t>
      </w:r>
    </w:p>
    <w:p w14:paraId="17D50F3E" w14:textId="02119EBD" w:rsidR="00000FE6" w:rsidRPr="000E73D9" w:rsidRDefault="00000FE6">
      <w:pPr>
        <w:pStyle w:val="Akapitzlist"/>
        <w:numPr>
          <w:ilvl w:val="0"/>
          <w:numId w:val="31"/>
        </w:numPr>
        <w:autoSpaceDE w:val="0"/>
        <w:autoSpaceDN w:val="0"/>
        <w:adjustRightInd w:val="0"/>
        <w:spacing w:after="0" w:line="276" w:lineRule="auto"/>
        <w:ind w:left="709" w:hanging="425"/>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 tytułu niespełnienia przez Wykonawcę </w:t>
      </w:r>
      <w:r w:rsidR="000960CA" w:rsidRPr="000E73D9">
        <w:rPr>
          <w:rFonts w:ascii="Times New Roman" w:eastAsia="TimesNewRomanPSMT" w:hAnsi="Times New Roman"/>
          <w:sz w:val="24"/>
          <w:szCs w:val="24"/>
        </w:rPr>
        <w:t>innych</w:t>
      </w:r>
      <w:r w:rsidRPr="000E73D9">
        <w:rPr>
          <w:rFonts w:ascii="Times New Roman" w:eastAsia="TimesNewRomanPSMT" w:hAnsi="Times New Roman"/>
          <w:sz w:val="24"/>
          <w:szCs w:val="24"/>
        </w:rPr>
        <w:t xml:space="preserve"> obowiązków,</w:t>
      </w:r>
      <w:r w:rsidR="00F520DC" w:rsidRPr="000E73D9">
        <w:rPr>
          <w:rFonts w:ascii="Times New Roman" w:eastAsia="TimesNewRomanPSMT" w:hAnsi="Times New Roman"/>
          <w:sz w:val="24"/>
          <w:szCs w:val="24"/>
        </w:rPr>
        <w:t xml:space="preserve"> określonych niniejszą Umową, a </w:t>
      </w:r>
      <w:r w:rsidR="000960CA" w:rsidRPr="000E73D9">
        <w:rPr>
          <w:rFonts w:ascii="Times New Roman" w:eastAsia="TimesNewRomanPSMT" w:hAnsi="Times New Roman"/>
          <w:sz w:val="24"/>
          <w:szCs w:val="24"/>
        </w:rPr>
        <w:t xml:space="preserve">niewymienionych w pkt 3-12, a </w:t>
      </w:r>
      <w:r w:rsidR="00F520DC" w:rsidRPr="000E73D9">
        <w:rPr>
          <w:rFonts w:ascii="Times New Roman" w:eastAsia="TimesNewRomanPSMT" w:hAnsi="Times New Roman"/>
          <w:sz w:val="24"/>
          <w:szCs w:val="24"/>
        </w:rPr>
        <w:t>w szczególności,</w:t>
      </w:r>
      <w:r w:rsidRPr="000E73D9">
        <w:rPr>
          <w:rFonts w:ascii="Times New Roman" w:eastAsia="TimesNewRomanPSMT" w:hAnsi="Times New Roman"/>
          <w:sz w:val="24"/>
          <w:szCs w:val="24"/>
        </w:rPr>
        <w:t xml:space="preserve"> o których mowa w </w:t>
      </w:r>
      <w:r w:rsidR="00C15D7A" w:rsidRPr="000E73D9">
        <w:rPr>
          <w:rFonts w:ascii="Times New Roman" w:eastAsia="TimesNewRomanPSMT" w:hAnsi="Times New Roman"/>
          <w:sz w:val="24"/>
          <w:szCs w:val="24"/>
        </w:rPr>
        <w:t xml:space="preserve"> § 5</w:t>
      </w:r>
      <w:r w:rsidRPr="000E73D9">
        <w:rPr>
          <w:rFonts w:ascii="Times New Roman" w:eastAsia="TimesNewRomanPSMT" w:hAnsi="Times New Roman"/>
          <w:sz w:val="24"/>
          <w:szCs w:val="24"/>
        </w:rPr>
        <w:t xml:space="preserve"> ust. 1 Umowy, w wysokości:</w:t>
      </w:r>
    </w:p>
    <w:p w14:paraId="63B68108" w14:textId="77777777" w:rsidR="00000FE6" w:rsidRPr="000E73D9" w:rsidRDefault="00000FE6">
      <w:pPr>
        <w:pStyle w:val="Akapitzlist"/>
        <w:numPr>
          <w:ilvl w:val="2"/>
          <w:numId w:val="13"/>
        </w:numPr>
        <w:autoSpaceDE w:val="0"/>
        <w:autoSpaceDN w:val="0"/>
        <w:adjustRightInd w:val="0"/>
        <w:spacing w:after="0" w:line="276" w:lineRule="auto"/>
        <w:ind w:left="1276" w:hanging="425"/>
        <w:jc w:val="both"/>
        <w:rPr>
          <w:rFonts w:ascii="Times New Roman" w:eastAsia="TimesNewRomanPSMT" w:hAnsi="Times New Roman"/>
          <w:sz w:val="24"/>
          <w:szCs w:val="24"/>
        </w:rPr>
      </w:pPr>
      <w:r w:rsidRPr="000E73D9">
        <w:rPr>
          <w:rFonts w:ascii="Times New Roman" w:eastAsia="TimesNewRomanPSMT" w:hAnsi="Times New Roman"/>
          <w:sz w:val="24"/>
          <w:szCs w:val="24"/>
        </w:rPr>
        <w:lastRenderedPageBreak/>
        <w:t xml:space="preserve">1% ustalonego w Umowie </w:t>
      </w:r>
      <w:r w:rsidR="00911E10" w:rsidRPr="000E73D9">
        <w:rPr>
          <w:rFonts w:ascii="Times New Roman" w:eastAsia="TimesNewRomanPSMT" w:hAnsi="Times New Roman"/>
          <w:sz w:val="24"/>
          <w:szCs w:val="24"/>
        </w:rPr>
        <w:t xml:space="preserve">łącznego </w:t>
      </w:r>
      <w:r w:rsidRPr="000E73D9">
        <w:rPr>
          <w:rFonts w:ascii="Times New Roman" w:eastAsia="TimesNewRomanPSMT" w:hAnsi="Times New Roman"/>
          <w:sz w:val="24"/>
          <w:szCs w:val="24"/>
        </w:rPr>
        <w:t>wynagrodzenia brutto za realizację Przedmiotu Umowy za każdy przypadek naruszenia – jeśli obowiązek nie jest obwarowany terminem jego wykonania,</w:t>
      </w:r>
    </w:p>
    <w:p w14:paraId="6B8102FE" w14:textId="77777777" w:rsidR="00000FE6" w:rsidRPr="000E73D9" w:rsidRDefault="00000FE6">
      <w:pPr>
        <w:pStyle w:val="Akapitzlist"/>
        <w:numPr>
          <w:ilvl w:val="2"/>
          <w:numId w:val="13"/>
        </w:numPr>
        <w:autoSpaceDE w:val="0"/>
        <w:autoSpaceDN w:val="0"/>
        <w:adjustRightInd w:val="0"/>
        <w:spacing w:after="0" w:line="276" w:lineRule="auto"/>
        <w:ind w:left="1276" w:hanging="425"/>
        <w:jc w:val="both"/>
        <w:rPr>
          <w:rFonts w:ascii="Times New Roman" w:eastAsia="TimesNewRomanPSMT" w:hAnsi="Times New Roman"/>
          <w:sz w:val="24"/>
          <w:szCs w:val="24"/>
        </w:rPr>
      </w:pPr>
      <w:r w:rsidRPr="000E73D9">
        <w:rPr>
          <w:rFonts w:ascii="Times New Roman" w:eastAsia="TimesNewRomanPSMT" w:hAnsi="Times New Roman"/>
          <w:sz w:val="24"/>
          <w:szCs w:val="24"/>
        </w:rPr>
        <w:t>0,1% ustalonego w Umowie</w:t>
      </w:r>
      <w:r w:rsidR="00911E10" w:rsidRPr="000E73D9">
        <w:rPr>
          <w:rFonts w:ascii="Times New Roman" w:eastAsia="TimesNewRomanPSMT" w:hAnsi="Times New Roman"/>
          <w:sz w:val="24"/>
          <w:szCs w:val="24"/>
        </w:rPr>
        <w:t xml:space="preserve"> łącznego</w:t>
      </w:r>
      <w:r w:rsidRPr="000E73D9">
        <w:rPr>
          <w:rFonts w:ascii="Times New Roman" w:eastAsia="TimesNewRomanPSMT" w:hAnsi="Times New Roman"/>
          <w:sz w:val="24"/>
          <w:szCs w:val="24"/>
        </w:rPr>
        <w:t xml:space="preserve"> wynagrodzenia brutto za realizację Przedmiotu Umowy za każdy rozpoczęty dzień zwłoki w wykonaniu obowiązku - o ile inne postanowienia Umowy nie przewidują innej sankcji dla Wykonawcy z tego tytułu.</w:t>
      </w:r>
    </w:p>
    <w:p w14:paraId="4F5CCA7A" w14:textId="6EB482B8" w:rsidR="00000FE6" w:rsidRPr="000E73D9" w:rsidRDefault="00000FE6">
      <w:pPr>
        <w:pStyle w:val="Akapitzlist"/>
        <w:numPr>
          <w:ilvl w:val="0"/>
          <w:numId w:val="31"/>
        </w:numPr>
        <w:autoSpaceDE w:val="0"/>
        <w:autoSpaceDN w:val="0"/>
        <w:adjustRightInd w:val="0"/>
        <w:spacing w:after="0" w:line="276" w:lineRule="auto"/>
        <w:ind w:left="709" w:hanging="425"/>
        <w:jc w:val="both"/>
        <w:rPr>
          <w:rFonts w:ascii="Times New Roman" w:eastAsia="TimesNewRomanPSMT" w:hAnsi="Times New Roman"/>
          <w:b/>
          <w:bCs/>
          <w:sz w:val="24"/>
          <w:szCs w:val="24"/>
        </w:rPr>
      </w:pPr>
      <w:r w:rsidRPr="000E73D9">
        <w:rPr>
          <w:rFonts w:ascii="Times New Roman" w:eastAsia="TimesNewRomanPSMT" w:hAnsi="Times New Roman"/>
          <w:sz w:val="24"/>
          <w:szCs w:val="24"/>
        </w:rPr>
        <w:t xml:space="preserve">za </w:t>
      </w:r>
      <w:r w:rsidR="00F520DC" w:rsidRPr="000E73D9">
        <w:rPr>
          <w:rFonts w:ascii="Times New Roman" w:eastAsia="TimesNewRomanPSMT" w:hAnsi="Times New Roman"/>
          <w:sz w:val="24"/>
          <w:szCs w:val="24"/>
        </w:rPr>
        <w:t xml:space="preserve">skierowanie do realizacji zamówienia </w:t>
      </w:r>
      <w:r w:rsidRPr="000E73D9">
        <w:rPr>
          <w:rFonts w:ascii="Times New Roman" w:eastAsia="TimesNewRomanPSMT" w:hAnsi="Times New Roman"/>
          <w:sz w:val="24"/>
          <w:szCs w:val="24"/>
        </w:rPr>
        <w:t>inn</w:t>
      </w:r>
      <w:r w:rsidR="000960CA" w:rsidRPr="000E73D9">
        <w:rPr>
          <w:rFonts w:ascii="Times New Roman" w:eastAsia="TimesNewRomanPSMT" w:hAnsi="Times New Roman"/>
          <w:sz w:val="24"/>
          <w:szCs w:val="24"/>
        </w:rPr>
        <w:t>ych</w:t>
      </w:r>
      <w:r w:rsidRPr="000E73D9">
        <w:rPr>
          <w:rFonts w:ascii="Times New Roman" w:eastAsia="TimesNewRomanPSMT" w:hAnsi="Times New Roman"/>
          <w:sz w:val="24"/>
          <w:szCs w:val="24"/>
        </w:rPr>
        <w:t xml:space="preserve"> os</w:t>
      </w:r>
      <w:r w:rsidR="000960CA" w:rsidRPr="000E73D9">
        <w:rPr>
          <w:rFonts w:ascii="Times New Roman" w:eastAsia="TimesNewRomanPSMT" w:hAnsi="Times New Roman"/>
          <w:sz w:val="24"/>
          <w:szCs w:val="24"/>
        </w:rPr>
        <w:t>ób</w:t>
      </w:r>
      <w:r w:rsidR="00545933" w:rsidRPr="000E73D9">
        <w:rPr>
          <w:rFonts w:ascii="Times New Roman" w:eastAsia="TimesNewRomanPSMT" w:hAnsi="Times New Roman"/>
          <w:sz w:val="24"/>
          <w:szCs w:val="24"/>
        </w:rPr>
        <w:t xml:space="preserve"> niż wskazanie </w:t>
      </w:r>
      <w:r w:rsidR="00434599" w:rsidRPr="000E73D9">
        <w:rPr>
          <w:rFonts w:ascii="Times New Roman" w:eastAsia="TimesNewRomanPSMT" w:hAnsi="Times New Roman"/>
          <w:sz w:val="24"/>
          <w:szCs w:val="24"/>
        </w:rPr>
        <w:t>w wykazie osób</w:t>
      </w:r>
      <w:r w:rsidR="000960CA" w:rsidRPr="000E73D9">
        <w:rPr>
          <w:rFonts w:ascii="Times New Roman" w:eastAsia="TimesNewRomanPSMT" w:hAnsi="Times New Roman"/>
          <w:sz w:val="24"/>
          <w:szCs w:val="24"/>
        </w:rPr>
        <w:t>,</w:t>
      </w:r>
      <w:r w:rsidR="00434599" w:rsidRPr="000E73D9">
        <w:rPr>
          <w:rFonts w:ascii="Times New Roman" w:eastAsia="TimesNewRomanPSMT" w:hAnsi="Times New Roman"/>
          <w:sz w:val="24"/>
          <w:szCs w:val="24"/>
        </w:rPr>
        <w:t xml:space="preserve"> </w:t>
      </w:r>
      <w:r w:rsidRPr="000E73D9">
        <w:rPr>
          <w:rFonts w:ascii="Times New Roman" w:eastAsia="TimesNewRomanPSMT" w:hAnsi="Times New Roman"/>
          <w:sz w:val="24"/>
          <w:szCs w:val="24"/>
        </w:rPr>
        <w:t xml:space="preserve">tj. </w:t>
      </w:r>
      <w:r w:rsidR="008A380B" w:rsidRPr="000E73D9">
        <w:rPr>
          <w:rFonts w:ascii="Times New Roman" w:eastAsia="TimesNewRomanPSMT" w:hAnsi="Times New Roman"/>
          <w:sz w:val="24"/>
          <w:szCs w:val="24"/>
        </w:rPr>
        <w:t xml:space="preserve">w dokumencie pn. </w:t>
      </w:r>
      <w:r w:rsidRPr="000E73D9">
        <w:rPr>
          <w:rFonts w:ascii="Times New Roman" w:eastAsia="TimesNewRomanPSMT" w:hAnsi="Times New Roman"/>
          <w:bCs/>
          <w:sz w:val="24"/>
          <w:szCs w:val="24"/>
        </w:rPr>
        <w:t xml:space="preserve">WYKAZ OSÓB  </w:t>
      </w:r>
      <w:r w:rsidRPr="000E73D9">
        <w:rPr>
          <w:rFonts w:ascii="Times New Roman" w:eastAsia="TimesNewRomanPSMT" w:hAnsi="Times New Roman"/>
          <w:sz w:val="24"/>
          <w:szCs w:val="24"/>
        </w:rPr>
        <w:t>SKIEROWANYCH PRZEZ WYKONAWCĘ DO REALIZACJI ZAMÓWIENIA PUBLICZNEGO bez wiedzy i zgody Zamawiającego – 5</w:t>
      </w:r>
      <w:r w:rsidR="00434599" w:rsidRPr="000E73D9">
        <w:rPr>
          <w:rFonts w:ascii="Times New Roman" w:eastAsia="TimesNewRomanPSMT" w:hAnsi="Times New Roman"/>
          <w:sz w:val="24"/>
          <w:szCs w:val="24"/>
        </w:rPr>
        <w:t xml:space="preserve"> </w:t>
      </w:r>
      <w:r w:rsidRPr="000E73D9">
        <w:rPr>
          <w:rFonts w:ascii="Times New Roman" w:eastAsia="TimesNewRomanPSMT" w:hAnsi="Times New Roman"/>
          <w:sz w:val="24"/>
          <w:szCs w:val="24"/>
        </w:rPr>
        <w:t xml:space="preserve">000,00 </w:t>
      </w:r>
      <w:r w:rsidR="00434599" w:rsidRPr="000E73D9">
        <w:rPr>
          <w:rFonts w:ascii="Times New Roman" w:eastAsia="TimesNewRomanPSMT" w:hAnsi="Times New Roman"/>
          <w:sz w:val="24"/>
          <w:szCs w:val="24"/>
        </w:rPr>
        <w:t>z brutto (pięć tysięcy)</w:t>
      </w:r>
      <w:r w:rsidRPr="000E73D9">
        <w:rPr>
          <w:rFonts w:ascii="Times New Roman" w:eastAsia="TimesNewRomanPSMT" w:hAnsi="Times New Roman"/>
          <w:sz w:val="24"/>
          <w:szCs w:val="24"/>
        </w:rPr>
        <w:t xml:space="preserve"> za każdy stwierdzony przypadek.</w:t>
      </w:r>
    </w:p>
    <w:p w14:paraId="35D07C11" w14:textId="79036610" w:rsidR="00000FE6" w:rsidRPr="000E73D9" w:rsidRDefault="0033454C">
      <w:pPr>
        <w:pStyle w:val="Akapitzlist"/>
        <w:numPr>
          <w:ilvl w:val="0"/>
          <w:numId w:val="30"/>
        </w:numPr>
        <w:autoSpaceDE w:val="0"/>
        <w:autoSpaceDN w:val="0"/>
        <w:adjustRightInd w:val="0"/>
        <w:spacing w:after="0" w:line="276" w:lineRule="auto"/>
        <w:ind w:left="567" w:hanging="567"/>
        <w:jc w:val="both"/>
        <w:rPr>
          <w:rFonts w:ascii="Times New Roman" w:eastAsia="TimesNewRomanPSMT" w:hAnsi="Times New Roman"/>
          <w:strike/>
          <w:sz w:val="24"/>
          <w:szCs w:val="24"/>
        </w:rPr>
      </w:pPr>
      <w:r w:rsidRPr="000E73D9">
        <w:rPr>
          <w:rFonts w:ascii="Times New Roman" w:eastAsia="TimesNewRomanPSMT" w:hAnsi="Times New Roman"/>
          <w:sz w:val="24"/>
          <w:szCs w:val="24"/>
        </w:rPr>
        <w:t>Zapłata kary umownej następuje na podstawie doręczonej przez drugą stronę noty obciążeniowej, w terminie 14 dni od dnia jej doręczenia.</w:t>
      </w:r>
    </w:p>
    <w:p w14:paraId="1A347889" w14:textId="534A01AB" w:rsidR="00000FE6" w:rsidRPr="000E73D9" w:rsidRDefault="00000FE6">
      <w:pPr>
        <w:pStyle w:val="Akapitzlist"/>
        <w:numPr>
          <w:ilvl w:val="0"/>
          <w:numId w:val="30"/>
        </w:numPr>
        <w:autoSpaceDE w:val="0"/>
        <w:autoSpaceDN w:val="0"/>
        <w:adjustRightInd w:val="0"/>
        <w:spacing w:after="0" w:line="276" w:lineRule="auto"/>
        <w:ind w:left="567" w:hanging="567"/>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Kary Umowne podlegają stosownemu łączeniu, przy czym łączna wysokość egzekwowanych kar nie może przekroczyć </w:t>
      </w:r>
      <w:r w:rsidR="00E63ECC" w:rsidRPr="000E73D9">
        <w:rPr>
          <w:rFonts w:ascii="Times New Roman" w:eastAsia="TimesNewRomanPSMT" w:hAnsi="Times New Roman"/>
          <w:sz w:val="24"/>
          <w:szCs w:val="24"/>
        </w:rPr>
        <w:t>4</w:t>
      </w:r>
      <w:r w:rsidRPr="000E73D9">
        <w:rPr>
          <w:rFonts w:ascii="Times New Roman" w:eastAsia="TimesNewRomanPSMT" w:hAnsi="Times New Roman"/>
          <w:sz w:val="24"/>
          <w:szCs w:val="24"/>
        </w:rPr>
        <w:t xml:space="preserve">0% wartości </w:t>
      </w:r>
      <w:r w:rsidR="00911E10" w:rsidRPr="000E73D9">
        <w:rPr>
          <w:rFonts w:ascii="Times New Roman" w:eastAsia="TimesNewRomanPSMT" w:hAnsi="Times New Roman"/>
          <w:sz w:val="24"/>
          <w:szCs w:val="24"/>
        </w:rPr>
        <w:t>łącznego</w:t>
      </w:r>
      <w:r w:rsidRPr="000E73D9">
        <w:rPr>
          <w:rFonts w:ascii="Times New Roman" w:eastAsia="TimesNewRomanPSMT" w:hAnsi="Times New Roman"/>
          <w:sz w:val="24"/>
          <w:szCs w:val="24"/>
        </w:rPr>
        <w:t xml:space="preserve"> wynagrodzenia umownego brutto.</w:t>
      </w:r>
    </w:p>
    <w:p w14:paraId="6A00E9DF" w14:textId="77777777" w:rsidR="00000FE6" w:rsidRPr="000E73D9" w:rsidRDefault="00000FE6">
      <w:pPr>
        <w:pStyle w:val="Akapitzlist"/>
        <w:numPr>
          <w:ilvl w:val="0"/>
          <w:numId w:val="30"/>
        </w:numPr>
        <w:autoSpaceDE w:val="0"/>
        <w:autoSpaceDN w:val="0"/>
        <w:adjustRightInd w:val="0"/>
        <w:spacing w:after="0" w:line="276" w:lineRule="auto"/>
        <w:ind w:left="567" w:hanging="567"/>
        <w:jc w:val="both"/>
        <w:rPr>
          <w:rFonts w:ascii="Times New Roman" w:eastAsia="TimesNewRomanPSMT" w:hAnsi="Times New Roman"/>
          <w:sz w:val="24"/>
          <w:szCs w:val="24"/>
        </w:rPr>
      </w:pPr>
      <w:r w:rsidRPr="000E73D9">
        <w:rPr>
          <w:rFonts w:ascii="Times New Roman" w:eastAsia="TimesNewRomanPSMT" w:hAnsi="Times New Roman"/>
          <w:sz w:val="24"/>
          <w:szCs w:val="24"/>
        </w:rPr>
        <w:t>Jeżeli kara Umowna nie pokrywa poniesionej szkody, Zamawiający może dochodzić odszkodowania uzupełniającego, do wysokości odpowiadającej rzeczywiście poniesionej szkody, na zasadach ogólnych.</w:t>
      </w:r>
    </w:p>
    <w:p w14:paraId="40190281" w14:textId="77777777" w:rsidR="00000FE6" w:rsidRPr="000E73D9" w:rsidRDefault="00000FE6">
      <w:pPr>
        <w:pStyle w:val="Akapitzlist"/>
        <w:numPr>
          <w:ilvl w:val="0"/>
          <w:numId w:val="30"/>
        </w:numPr>
        <w:autoSpaceDE w:val="0"/>
        <w:autoSpaceDN w:val="0"/>
        <w:adjustRightInd w:val="0"/>
        <w:spacing w:after="0" w:line="276" w:lineRule="auto"/>
        <w:ind w:left="567" w:hanging="567"/>
        <w:jc w:val="both"/>
        <w:rPr>
          <w:rFonts w:ascii="Times New Roman" w:eastAsia="TimesNewRomanPSMT" w:hAnsi="Times New Roman"/>
          <w:iCs/>
          <w:sz w:val="24"/>
          <w:szCs w:val="24"/>
        </w:rPr>
      </w:pPr>
      <w:r w:rsidRPr="000E73D9">
        <w:rPr>
          <w:rFonts w:ascii="Times New Roman" w:eastAsia="TimesNewRomanPSMT" w:hAnsi="Times New Roman"/>
          <w:iCs/>
          <w:sz w:val="24"/>
          <w:szCs w:val="24"/>
        </w:rPr>
        <w:t>Zamawiający zapłaci Wykonawcy kary umowne za:</w:t>
      </w:r>
    </w:p>
    <w:p w14:paraId="1A81D752" w14:textId="374495FF" w:rsidR="00000FE6" w:rsidRPr="000E73D9" w:rsidRDefault="00000FE6">
      <w:pPr>
        <w:pStyle w:val="Akapitzlist"/>
        <w:numPr>
          <w:ilvl w:val="0"/>
          <w:numId w:val="32"/>
        </w:numPr>
        <w:autoSpaceDE w:val="0"/>
        <w:autoSpaceDN w:val="0"/>
        <w:adjustRightInd w:val="0"/>
        <w:spacing w:after="0" w:line="276" w:lineRule="auto"/>
        <w:ind w:left="993" w:hanging="426"/>
        <w:jc w:val="both"/>
        <w:rPr>
          <w:rFonts w:ascii="Times New Roman" w:eastAsia="TimesNewRomanPSMT" w:hAnsi="Times New Roman"/>
          <w:iCs/>
          <w:sz w:val="24"/>
          <w:szCs w:val="24"/>
        </w:rPr>
      </w:pPr>
      <w:r w:rsidRPr="000E73D9">
        <w:rPr>
          <w:rFonts w:ascii="Times New Roman" w:eastAsia="TimesNewRomanPSMT" w:hAnsi="Times New Roman"/>
          <w:iCs/>
          <w:sz w:val="24"/>
          <w:szCs w:val="24"/>
        </w:rPr>
        <w:t xml:space="preserve">odstąpienie od umowy przez Wykonawcę </w:t>
      </w:r>
      <w:r w:rsidR="008316B7" w:rsidRPr="000E73D9">
        <w:rPr>
          <w:rFonts w:ascii="Times New Roman" w:eastAsia="TimesNewRomanPSMT" w:hAnsi="Times New Roman"/>
          <w:iCs/>
          <w:sz w:val="24"/>
          <w:szCs w:val="24"/>
        </w:rPr>
        <w:t xml:space="preserve">z </w:t>
      </w:r>
      <w:r w:rsidRPr="000E73D9">
        <w:rPr>
          <w:rFonts w:ascii="Times New Roman" w:eastAsia="TimesNewRomanPSMT" w:hAnsi="Times New Roman"/>
          <w:iCs/>
          <w:sz w:val="24"/>
          <w:szCs w:val="24"/>
        </w:rPr>
        <w:t xml:space="preserve">przyczyn leżących po stronie Zamawiającego </w:t>
      </w:r>
      <w:r w:rsidR="00803E3B" w:rsidRPr="000E73D9">
        <w:rPr>
          <w:rFonts w:ascii="Times New Roman" w:eastAsia="TimesNewRomanPSMT" w:hAnsi="Times New Roman"/>
          <w:iCs/>
          <w:sz w:val="24"/>
          <w:szCs w:val="24"/>
        </w:rPr>
        <w:t xml:space="preserve">- </w:t>
      </w:r>
      <w:r w:rsidRPr="000E73D9">
        <w:rPr>
          <w:rFonts w:ascii="Times New Roman" w:eastAsia="TimesNewRomanPSMT" w:hAnsi="Times New Roman"/>
          <w:iCs/>
          <w:sz w:val="24"/>
          <w:szCs w:val="24"/>
        </w:rPr>
        <w:t>w wysokości 30%</w:t>
      </w:r>
      <w:r w:rsidRPr="000E73D9">
        <w:rPr>
          <w:rFonts w:ascii="Times New Roman" w:eastAsia="TimesNewRomanPSMT" w:hAnsi="Times New Roman"/>
          <w:sz w:val="24"/>
          <w:szCs w:val="24"/>
        </w:rPr>
        <w:t xml:space="preserve"> </w:t>
      </w:r>
      <w:r w:rsidRPr="000E73D9">
        <w:rPr>
          <w:rFonts w:ascii="Times New Roman" w:eastAsia="TimesNewRomanPSMT" w:hAnsi="Times New Roman"/>
          <w:iCs/>
          <w:sz w:val="24"/>
          <w:szCs w:val="24"/>
        </w:rPr>
        <w:t xml:space="preserve">ustalonego w Umowie </w:t>
      </w:r>
      <w:r w:rsidR="00911E10" w:rsidRPr="000E73D9">
        <w:rPr>
          <w:rFonts w:ascii="Times New Roman" w:eastAsia="TimesNewRomanPSMT" w:hAnsi="Times New Roman"/>
          <w:iCs/>
          <w:sz w:val="24"/>
          <w:szCs w:val="24"/>
        </w:rPr>
        <w:t xml:space="preserve">łącznego </w:t>
      </w:r>
      <w:r w:rsidRPr="000E73D9">
        <w:rPr>
          <w:rFonts w:ascii="Times New Roman" w:eastAsia="TimesNewRomanPSMT" w:hAnsi="Times New Roman"/>
          <w:iCs/>
          <w:sz w:val="24"/>
          <w:szCs w:val="24"/>
        </w:rPr>
        <w:t>wynagrodzenia brutto za realizację Przedmiotu Umowy;</w:t>
      </w:r>
    </w:p>
    <w:p w14:paraId="022E3112" w14:textId="32D6A059" w:rsidR="00000FE6" w:rsidRPr="000E73D9" w:rsidRDefault="00803E3B">
      <w:pPr>
        <w:pStyle w:val="Akapitzlist"/>
        <w:numPr>
          <w:ilvl w:val="0"/>
          <w:numId w:val="32"/>
        </w:numPr>
        <w:autoSpaceDE w:val="0"/>
        <w:autoSpaceDN w:val="0"/>
        <w:adjustRightInd w:val="0"/>
        <w:spacing w:after="0" w:line="276" w:lineRule="auto"/>
        <w:ind w:left="993" w:hanging="426"/>
        <w:jc w:val="both"/>
        <w:rPr>
          <w:rFonts w:ascii="Times New Roman" w:eastAsia="TimesNewRomanPSMT" w:hAnsi="Times New Roman"/>
          <w:iCs/>
          <w:sz w:val="24"/>
          <w:szCs w:val="24"/>
        </w:rPr>
      </w:pPr>
      <w:r w:rsidRPr="000E73D9">
        <w:rPr>
          <w:rFonts w:ascii="Times New Roman" w:eastAsia="TimesNewRomanPSMT" w:hAnsi="Times New Roman"/>
          <w:iCs/>
          <w:sz w:val="24"/>
          <w:szCs w:val="24"/>
        </w:rPr>
        <w:t xml:space="preserve">zwłokę </w:t>
      </w:r>
      <w:r w:rsidR="00000FE6" w:rsidRPr="000E73D9">
        <w:rPr>
          <w:rFonts w:ascii="Times New Roman" w:eastAsia="TimesNewRomanPSMT" w:hAnsi="Times New Roman"/>
          <w:iCs/>
          <w:sz w:val="24"/>
          <w:szCs w:val="24"/>
        </w:rPr>
        <w:t>w przeprowadzeniu odbioru częściowego/końcowego robót – w wysokości 50,00 PLN za każdy dzień opóźnienia licząc od następnego dnia po terminie, w którym odbiór miał być przeprowadzony;</w:t>
      </w:r>
    </w:p>
    <w:p w14:paraId="411D2F92" w14:textId="31915378" w:rsidR="00000FE6" w:rsidRPr="000E73D9" w:rsidRDefault="00803E3B">
      <w:pPr>
        <w:pStyle w:val="Akapitzlist"/>
        <w:numPr>
          <w:ilvl w:val="0"/>
          <w:numId w:val="32"/>
        </w:numPr>
        <w:autoSpaceDE w:val="0"/>
        <w:autoSpaceDN w:val="0"/>
        <w:adjustRightInd w:val="0"/>
        <w:spacing w:after="0" w:line="276" w:lineRule="auto"/>
        <w:ind w:left="993" w:hanging="426"/>
        <w:jc w:val="both"/>
        <w:rPr>
          <w:rFonts w:ascii="Times New Roman" w:eastAsia="TimesNewRomanPSMT" w:hAnsi="Times New Roman"/>
          <w:iCs/>
          <w:sz w:val="24"/>
          <w:szCs w:val="24"/>
        </w:rPr>
      </w:pPr>
      <w:r w:rsidRPr="000E73D9">
        <w:rPr>
          <w:rFonts w:ascii="Times New Roman" w:eastAsia="TimesNewRomanPSMT" w:hAnsi="Times New Roman"/>
          <w:iCs/>
          <w:sz w:val="24"/>
          <w:szCs w:val="24"/>
        </w:rPr>
        <w:t xml:space="preserve">zwłokę </w:t>
      </w:r>
      <w:r w:rsidR="00000FE6" w:rsidRPr="000E73D9">
        <w:rPr>
          <w:rFonts w:ascii="Times New Roman" w:eastAsia="TimesNewRomanPSMT" w:hAnsi="Times New Roman"/>
          <w:iCs/>
          <w:sz w:val="24"/>
          <w:szCs w:val="24"/>
        </w:rPr>
        <w:t xml:space="preserve">w przekazaniu placu budowy </w:t>
      </w:r>
      <w:r w:rsidRPr="000E73D9">
        <w:rPr>
          <w:rFonts w:ascii="Times New Roman" w:eastAsia="TimesNewRomanPSMT" w:hAnsi="Times New Roman"/>
          <w:iCs/>
          <w:sz w:val="24"/>
          <w:szCs w:val="24"/>
        </w:rPr>
        <w:t xml:space="preserve">- </w:t>
      </w:r>
      <w:r w:rsidR="00000FE6" w:rsidRPr="000E73D9">
        <w:rPr>
          <w:rFonts w:ascii="Times New Roman" w:eastAsia="TimesNewRomanPSMT" w:hAnsi="Times New Roman"/>
          <w:iCs/>
          <w:sz w:val="24"/>
          <w:szCs w:val="24"/>
        </w:rPr>
        <w:t xml:space="preserve">w wysokości 0,1% wynagrodzenia całkowitego brutto, za każdy dzień opóźnienia, licząc od dnia następnego po upływie terminu wskazanego na przekazanie placu budowy. </w:t>
      </w:r>
    </w:p>
    <w:p w14:paraId="17B6B814" w14:textId="77777777" w:rsidR="00000FE6" w:rsidRPr="000E73D9" w:rsidRDefault="00000FE6" w:rsidP="00000FE6">
      <w:pPr>
        <w:pStyle w:val="Akapitzlist"/>
        <w:autoSpaceDE w:val="0"/>
        <w:autoSpaceDN w:val="0"/>
        <w:adjustRightInd w:val="0"/>
        <w:spacing w:line="276" w:lineRule="auto"/>
        <w:ind w:left="567" w:hanging="567"/>
        <w:jc w:val="both"/>
        <w:rPr>
          <w:rFonts w:ascii="Times New Roman" w:eastAsia="TimesNewRomanPSMT" w:hAnsi="Times New Roman"/>
          <w:sz w:val="24"/>
          <w:szCs w:val="24"/>
        </w:rPr>
      </w:pPr>
    </w:p>
    <w:p w14:paraId="57C09F0C" w14:textId="77777777" w:rsidR="00000FE6" w:rsidRPr="000E73D9" w:rsidRDefault="00000FE6" w:rsidP="00000FE6">
      <w:pPr>
        <w:autoSpaceDE w:val="0"/>
        <w:autoSpaceDN w:val="0"/>
        <w:adjustRightInd w:val="0"/>
        <w:spacing w:line="276" w:lineRule="auto"/>
        <w:ind w:left="567" w:hanging="567"/>
        <w:jc w:val="center"/>
        <w:rPr>
          <w:rFonts w:ascii="Times New Roman" w:eastAsia="TimesNewRomanPSMT" w:hAnsi="Times New Roman"/>
          <w:b/>
          <w:bCs/>
          <w:sz w:val="24"/>
          <w:szCs w:val="24"/>
        </w:rPr>
      </w:pPr>
      <w:r w:rsidRPr="000E73D9">
        <w:rPr>
          <w:rFonts w:ascii="Times New Roman" w:eastAsia="TimesNewRomanPSMT" w:hAnsi="Times New Roman"/>
          <w:b/>
          <w:bCs/>
          <w:sz w:val="24"/>
          <w:szCs w:val="24"/>
        </w:rPr>
        <w:t>§ 1</w:t>
      </w:r>
      <w:r w:rsidR="00F34BBA" w:rsidRPr="000E73D9">
        <w:rPr>
          <w:rFonts w:ascii="Times New Roman" w:eastAsia="TimesNewRomanPSMT" w:hAnsi="Times New Roman"/>
          <w:b/>
          <w:bCs/>
          <w:sz w:val="24"/>
          <w:szCs w:val="24"/>
        </w:rPr>
        <w:t xml:space="preserve">3 </w:t>
      </w:r>
      <w:r w:rsidRPr="000E73D9">
        <w:rPr>
          <w:rFonts w:ascii="Times New Roman" w:eastAsia="TimesNewRomanPSMT" w:hAnsi="Times New Roman"/>
          <w:b/>
          <w:bCs/>
          <w:sz w:val="24"/>
          <w:szCs w:val="24"/>
        </w:rPr>
        <w:t>Zmiany Umowy</w:t>
      </w:r>
    </w:p>
    <w:p w14:paraId="13A269A7" w14:textId="77777777" w:rsidR="00000FE6" w:rsidRPr="000E73D9" w:rsidRDefault="00000FE6">
      <w:pPr>
        <w:pStyle w:val="Akapitzlist"/>
        <w:numPr>
          <w:ilvl w:val="0"/>
          <w:numId w:val="33"/>
        </w:numPr>
        <w:autoSpaceDE w:val="0"/>
        <w:autoSpaceDN w:val="0"/>
        <w:adjustRightInd w:val="0"/>
        <w:spacing w:after="0" w:line="276" w:lineRule="auto"/>
        <w:ind w:left="567" w:hanging="567"/>
        <w:jc w:val="both"/>
        <w:rPr>
          <w:rFonts w:ascii="Times New Roman" w:eastAsia="TimesNewRomanPSMT" w:hAnsi="Times New Roman"/>
          <w:sz w:val="24"/>
          <w:szCs w:val="24"/>
        </w:rPr>
      </w:pPr>
      <w:r w:rsidRPr="000E73D9">
        <w:rPr>
          <w:rFonts w:ascii="Times New Roman" w:eastAsia="TimesNewRomanPSMT" w:hAnsi="Times New Roman"/>
          <w:sz w:val="24"/>
          <w:szCs w:val="24"/>
        </w:rPr>
        <w:t>Zamawiający dopuszcza możliwość dokonania zmian w Umowie, pod warunkiem spełnienia przesłanek ustawowych określonych w przepisie art. 455 ustawy Pzp.</w:t>
      </w:r>
    </w:p>
    <w:p w14:paraId="58BBDA6C" w14:textId="41DDBC3B" w:rsidR="00000FE6" w:rsidRPr="000E73D9" w:rsidRDefault="00000FE6">
      <w:pPr>
        <w:pStyle w:val="Akapitzlist"/>
        <w:numPr>
          <w:ilvl w:val="0"/>
          <w:numId w:val="33"/>
        </w:numPr>
        <w:autoSpaceDE w:val="0"/>
        <w:autoSpaceDN w:val="0"/>
        <w:adjustRightInd w:val="0"/>
        <w:spacing w:after="0" w:line="276" w:lineRule="auto"/>
        <w:ind w:left="567" w:hanging="567"/>
        <w:jc w:val="both"/>
        <w:rPr>
          <w:rFonts w:ascii="Times New Roman" w:eastAsia="TimesNewRomanPSMT" w:hAnsi="Times New Roman"/>
          <w:sz w:val="24"/>
          <w:szCs w:val="24"/>
        </w:rPr>
      </w:pPr>
      <w:r w:rsidRPr="000E73D9">
        <w:rPr>
          <w:rFonts w:ascii="Times New Roman" w:eastAsia="TimesNewRomanPSMT" w:hAnsi="Times New Roman"/>
          <w:sz w:val="24"/>
          <w:szCs w:val="24"/>
        </w:rPr>
        <w:t>Wszelkie zmiany Umowy wymagają zgody obu Stron i zachowania formy pisemnej</w:t>
      </w:r>
      <w:r w:rsidR="00F863F5" w:rsidRPr="000E73D9">
        <w:rPr>
          <w:rFonts w:ascii="Times New Roman" w:eastAsia="TimesNewRomanPSMT" w:hAnsi="Times New Roman"/>
          <w:sz w:val="24"/>
          <w:szCs w:val="24"/>
        </w:rPr>
        <w:t xml:space="preserve"> </w:t>
      </w:r>
      <w:r w:rsidRPr="000E73D9">
        <w:rPr>
          <w:rFonts w:ascii="Times New Roman" w:eastAsia="TimesNewRomanPSMT" w:hAnsi="Times New Roman"/>
          <w:sz w:val="24"/>
          <w:szCs w:val="24"/>
        </w:rPr>
        <w:t xml:space="preserve"> pod rygorem nieważności.</w:t>
      </w:r>
    </w:p>
    <w:p w14:paraId="53BBA6FC" w14:textId="77777777" w:rsidR="008A258F" w:rsidRPr="000E73D9" w:rsidRDefault="00000FE6" w:rsidP="008A258F">
      <w:pPr>
        <w:pStyle w:val="Akapitzlist"/>
        <w:numPr>
          <w:ilvl w:val="0"/>
          <w:numId w:val="33"/>
        </w:numPr>
        <w:autoSpaceDE w:val="0"/>
        <w:autoSpaceDN w:val="0"/>
        <w:adjustRightInd w:val="0"/>
        <w:spacing w:after="0" w:line="276" w:lineRule="auto"/>
        <w:ind w:left="567" w:hanging="567"/>
        <w:jc w:val="both"/>
        <w:rPr>
          <w:rFonts w:ascii="Times New Roman" w:eastAsia="TimesNewRomanPSMT" w:hAnsi="Times New Roman"/>
          <w:sz w:val="24"/>
          <w:szCs w:val="24"/>
        </w:rPr>
      </w:pPr>
      <w:r w:rsidRPr="000E73D9">
        <w:rPr>
          <w:rFonts w:ascii="Times New Roman" w:eastAsia="TimesNewRomanPSMT" w:hAnsi="Times New Roman"/>
          <w:sz w:val="24"/>
          <w:szCs w:val="24"/>
        </w:rPr>
        <w:t>Zamawiający zgodnie z przepisem art. 455 ust. 1 pkt 1 ustawy Pzp przewiduje następujące możliwości dokonania zmiany Umowy w następującym zakresie (oraz na następujących warunkach):</w:t>
      </w:r>
    </w:p>
    <w:p w14:paraId="5F7C644E" w14:textId="2529E825" w:rsidR="008A258F" w:rsidRPr="000E73D9" w:rsidRDefault="008A258F" w:rsidP="008A258F">
      <w:pPr>
        <w:pStyle w:val="Akapitzlist"/>
        <w:numPr>
          <w:ilvl w:val="0"/>
          <w:numId w:val="103"/>
        </w:numPr>
        <w:autoSpaceDE w:val="0"/>
        <w:autoSpaceDN w:val="0"/>
        <w:adjustRightInd w:val="0"/>
        <w:spacing w:after="0" w:line="276" w:lineRule="auto"/>
        <w:ind w:left="567" w:hanging="425"/>
        <w:jc w:val="both"/>
        <w:rPr>
          <w:rFonts w:ascii="Times New Roman" w:eastAsia="TimesNewRomanPSMT" w:hAnsi="Times New Roman"/>
          <w:sz w:val="24"/>
          <w:szCs w:val="24"/>
        </w:rPr>
      </w:pPr>
      <w:r w:rsidRPr="000E73D9">
        <w:rPr>
          <w:rFonts w:ascii="Times New Roman" w:eastAsia="TimesNewRomanPSMT" w:hAnsi="Times New Roman"/>
          <w:iCs/>
          <w:sz w:val="24"/>
          <w:szCs w:val="24"/>
        </w:rPr>
        <w:t>zmiany w KRS, wpisie do ewidencji działalności gospodarczej (CEiDG) w trakcie realizacji zamówienia;</w:t>
      </w:r>
    </w:p>
    <w:p w14:paraId="4220F9E6" w14:textId="77777777" w:rsidR="008A258F" w:rsidRPr="000E73D9" w:rsidRDefault="008A258F" w:rsidP="008A258F">
      <w:pPr>
        <w:pStyle w:val="Akapitzlist"/>
        <w:numPr>
          <w:ilvl w:val="0"/>
          <w:numId w:val="103"/>
        </w:numPr>
        <w:autoSpaceDE w:val="0"/>
        <w:autoSpaceDN w:val="0"/>
        <w:adjustRightInd w:val="0"/>
        <w:spacing w:after="0" w:line="276" w:lineRule="auto"/>
        <w:ind w:left="567" w:hanging="425"/>
        <w:jc w:val="both"/>
        <w:rPr>
          <w:rFonts w:ascii="Times New Roman" w:eastAsia="TimesNewRomanPSMT" w:hAnsi="Times New Roman"/>
          <w:iCs/>
          <w:sz w:val="24"/>
          <w:szCs w:val="24"/>
        </w:rPr>
      </w:pPr>
      <w:r w:rsidRPr="000E73D9">
        <w:rPr>
          <w:rFonts w:ascii="Times New Roman" w:eastAsia="TimesNewRomanPSMT" w:hAnsi="Times New Roman"/>
          <w:iCs/>
          <w:sz w:val="24"/>
          <w:szCs w:val="24"/>
        </w:rPr>
        <w:t>wystąpienia oczywistych omyłek pisarskich i rachunkowych w treści umowy;</w:t>
      </w:r>
    </w:p>
    <w:p w14:paraId="0C0242C1" w14:textId="77777777" w:rsidR="008A258F" w:rsidRPr="000E73D9" w:rsidRDefault="008A258F" w:rsidP="008A258F">
      <w:pPr>
        <w:pStyle w:val="Akapitzlist"/>
        <w:numPr>
          <w:ilvl w:val="0"/>
          <w:numId w:val="103"/>
        </w:numPr>
        <w:autoSpaceDE w:val="0"/>
        <w:autoSpaceDN w:val="0"/>
        <w:adjustRightInd w:val="0"/>
        <w:spacing w:after="0" w:line="276" w:lineRule="auto"/>
        <w:ind w:left="567" w:hanging="425"/>
        <w:jc w:val="both"/>
        <w:rPr>
          <w:rFonts w:ascii="Times New Roman" w:eastAsia="TimesNewRomanPSMT" w:hAnsi="Times New Roman"/>
          <w:iCs/>
          <w:sz w:val="24"/>
          <w:szCs w:val="24"/>
        </w:rPr>
      </w:pPr>
      <w:r w:rsidRPr="000E73D9">
        <w:rPr>
          <w:rFonts w:ascii="Times New Roman" w:eastAsia="TimesNewRomanPSMT" w:hAnsi="Times New Roman"/>
          <w:iCs/>
          <w:sz w:val="24"/>
          <w:szCs w:val="24"/>
        </w:rPr>
        <w:t xml:space="preserve">wynagrodzenie należne Wykonawcy podlega automatycznej zmianie do zmiany wysokości podatku VAT obowiązującej w chwili powstania obowiązku podatkowego; w </w:t>
      </w:r>
      <w:r w:rsidRPr="000E73D9">
        <w:rPr>
          <w:rFonts w:ascii="Times New Roman" w:eastAsia="TimesNewRomanPSMT" w:hAnsi="Times New Roman"/>
          <w:iCs/>
          <w:sz w:val="24"/>
          <w:szCs w:val="24"/>
        </w:rPr>
        <w:lastRenderedPageBreak/>
        <w:t>takim przypadku wysokość wynagrodzenia należnego Wykonawcy ustalana jest każdorazowo z uwzględnieniem aktualnej stawki podatku VAT obowiązującej na dzień wystawienia faktury (powstania obowiązku podatkowego);</w:t>
      </w:r>
    </w:p>
    <w:p w14:paraId="4DC7A581" w14:textId="77777777" w:rsidR="008A258F" w:rsidRPr="000E73D9" w:rsidRDefault="008A258F" w:rsidP="008A258F">
      <w:pPr>
        <w:pStyle w:val="Akapitzlist"/>
        <w:numPr>
          <w:ilvl w:val="0"/>
          <w:numId w:val="103"/>
        </w:numPr>
        <w:autoSpaceDE w:val="0"/>
        <w:autoSpaceDN w:val="0"/>
        <w:adjustRightInd w:val="0"/>
        <w:spacing w:after="0" w:line="276" w:lineRule="auto"/>
        <w:ind w:left="567" w:hanging="425"/>
        <w:jc w:val="both"/>
        <w:rPr>
          <w:rFonts w:ascii="Times New Roman" w:eastAsia="TimesNewRomanPSMT" w:hAnsi="Times New Roman"/>
          <w:bCs/>
          <w:iCs/>
          <w:sz w:val="24"/>
          <w:szCs w:val="24"/>
        </w:rPr>
      </w:pPr>
      <w:r w:rsidRPr="000E73D9">
        <w:rPr>
          <w:rFonts w:ascii="Times New Roman" w:eastAsia="TimesNewRomanPSMT" w:hAnsi="Times New Roman"/>
          <w:iCs/>
          <w:sz w:val="24"/>
          <w:szCs w:val="24"/>
        </w:rPr>
        <w:t>wystąpienia</w:t>
      </w:r>
      <w:r w:rsidRPr="000E73D9">
        <w:rPr>
          <w:rFonts w:ascii="Times New Roman" w:eastAsia="TimesNewRomanPSMT" w:hAnsi="Times New Roman"/>
          <w:bCs/>
          <w:iCs/>
          <w:sz w:val="24"/>
          <w:szCs w:val="24"/>
        </w:rPr>
        <w:t xml:space="preserve"> w trakcie realizacji zamówienia zmian przepisów prawa krajowego, co wpłynie na realizację zamówienia i spowoduje konieczność dostosowania realizacji umowy do zmian przepisów;</w:t>
      </w:r>
    </w:p>
    <w:p w14:paraId="7F2512F6" w14:textId="77777777" w:rsidR="008A258F" w:rsidRPr="000E73D9" w:rsidRDefault="008A258F" w:rsidP="008A258F">
      <w:pPr>
        <w:pStyle w:val="Akapitzlist"/>
        <w:numPr>
          <w:ilvl w:val="0"/>
          <w:numId w:val="103"/>
        </w:numPr>
        <w:autoSpaceDE w:val="0"/>
        <w:autoSpaceDN w:val="0"/>
        <w:adjustRightInd w:val="0"/>
        <w:spacing w:after="0" w:line="276" w:lineRule="auto"/>
        <w:ind w:left="567" w:hanging="425"/>
        <w:jc w:val="both"/>
        <w:rPr>
          <w:rFonts w:ascii="Times New Roman" w:eastAsia="TimesNewRomanPSMT" w:hAnsi="Times New Roman"/>
          <w:iCs/>
          <w:sz w:val="24"/>
          <w:szCs w:val="24"/>
        </w:rPr>
      </w:pPr>
      <w:r w:rsidRPr="000E73D9">
        <w:rPr>
          <w:rFonts w:ascii="Times New Roman" w:eastAsia="TimesNewRomanPSMT" w:hAnsi="Times New Roman"/>
          <w:bCs/>
          <w:iCs/>
          <w:sz w:val="24"/>
          <w:szCs w:val="24"/>
        </w:rPr>
        <w:t xml:space="preserve">wystąpienia obiektywnych okoliczności </w:t>
      </w:r>
      <w:r w:rsidRPr="000E73D9">
        <w:rPr>
          <w:rFonts w:ascii="Times New Roman" w:eastAsia="TimesNewRomanPSMT" w:hAnsi="Times New Roman"/>
          <w:iCs/>
          <w:sz w:val="24"/>
          <w:szCs w:val="24"/>
        </w:rPr>
        <w:t xml:space="preserve">Zamawiający ma prawo ograniczyć zakres, ilość prac jeszcze niewykonanych do 15 % wartości zamówienia podstawowego; zawiadomienie Wykonawcy w tej sprawie wymaga zachowania formy pisemnej; w takim przypadku wynagrodzenie Wykonawcy ulegnie odpowiedniemu pomniejszeniu o wartość prac zaniechanych na żądanie Zamawiającego; w związku z prawem Zamawiającego do zaniechania określonych robót, Wykonawcy nie przysługują żadne roszczenia z tytułu odstępnego, odszkodowania, itp.; </w:t>
      </w:r>
    </w:p>
    <w:p w14:paraId="4C55640C" w14:textId="77777777" w:rsidR="008A258F" w:rsidRPr="000E73D9" w:rsidRDefault="008A258F" w:rsidP="008A258F">
      <w:pPr>
        <w:pStyle w:val="Akapitzlist"/>
        <w:numPr>
          <w:ilvl w:val="0"/>
          <w:numId w:val="103"/>
        </w:numPr>
        <w:autoSpaceDE w:val="0"/>
        <w:autoSpaceDN w:val="0"/>
        <w:adjustRightInd w:val="0"/>
        <w:spacing w:after="0" w:line="276" w:lineRule="auto"/>
        <w:ind w:left="567" w:hanging="425"/>
        <w:jc w:val="both"/>
        <w:rPr>
          <w:rFonts w:ascii="Times New Roman" w:eastAsia="TimesNewRomanPSMT" w:hAnsi="Times New Roman"/>
          <w:iCs/>
          <w:sz w:val="24"/>
          <w:szCs w:val="24"/>
        </w:rPr>
      </w:pPr>
      <w:r w:rsidRPr="000E73D9">
        <w:rPr>
          <w:rFonts w:ascii="Times New Roman" w:eastAsia="TimesNewRomanPSMT" w:hAnsi="Times New Roman"/>
          <w:iCs/>
          <w:sz w:val="24"/>
          <w:szCs w:val="24"/>
        </w:rPr>
        <w:t xml:space="preserve">zmiana wynagrodzenia Wykonawcy z uwagi na konieczność wykonania robót dodatkowych, koniecznych do wykonania z punktu widzenia prawa budowlanego; zmiany można dokonać na podstawie protokołu konieczności oraz kosztorysu prac dodatkowych, jedynie po pisemnym zaakceptowaniu zmiany przez Zamawiającego. </w:t>
      </w:r>
    </w:p>
    <w:p w14:paraId="02EC03CB" w14:textId="2045332C" w:rsidR="008A258F" w:rsidRPr="000E73D9" w:rsidRDefault="008A258F" w:rsidP="008A258F">
      <w:pPr>
        <w:pStyle w:val="Akapitzlist"/>
        <w:numPr>
          <w:ilvl w:val="0"/>
          <w:numId w:val="103"/>
        </w:numPr>
        <w:autoSpaceDE w:val="0"/>
        <w:autoSpaceDN w:val="0"/>
        <w:adjustRightInd w:val="0"/>
        <w:spacing w:after="0" w:line="276" w:lineRule="auto"/>
        <w:ind w:left="567" w:hanging="425"/>
        <w:jc w:val="both"/>
        <w:rPr>
          <w:rFonts w:ascii="Times New Roman" w:eastAsia="TimesNewRomanPSMT" w:hAnsi="Times New Roman"/>
          <w:iCs/>
          <w:sz w:val="24"/>
          <w:szCs w:val="24"/>
        </w:rPr>
      </w:pPr>
      <w:r w:rsidRPr="000E73D9">
        <w:rPr>
          <w:rFonts w:ascii="Times New Roman" w:eastAsia="TimesNewRomanPSMT" w:hAnsi="Times New Roman"/>
          <w:iCs/>
          <w:sz w:val="24"/>
          <w:szCs w:val="24"/>
        </w:rPr>
        <w:t>wydłużenie terminu realizacji zamówienia w przypadku:</w:t>
      </w:r>
    </w:p>
    <w:p w14:paraId="335A37A6" w14:textId="77777777" w:rsidR="008A258F" w:rsidRPr="000E73D9" w:rsidRDefault="008A258F" w:rsidP="008A258F">
      <w:pPr>
        <w:pStyle w:val="Akapitzlist"/>
        <w:numPr>
          <w:ilvl w:val="0"/>
          <w:numId w:val="104"/>
        </w:numPr>
        <w:autoSpaceDE w:val="0"/>
        <w:autoSpaceDN w:val="0"/>
        <w:adjustRightInd w:val="0"/>
        <w:spacing w:after="0" w:line="276" w:lineRule="auto"/>
        <w:ind w:left="709" w:hanging="283"/>
        <w:jc w:val="both"/>
        <w:rPr>
          <w:rFonts w:ascii="Times New Roman" w:eastAsia="TimesNewRomanPSMT" w:hAnsi="Times New Roman"/>
          <w:bCs/>
          <w:iCs/>
          <w:sz w:val="24"/>
          <w:szCs w:val="24"/>
        </w:rPr>
      </w:pPr>
      <w:r w:rsidRPr="000E73D9">
        <w:rPr>
          <w:rFonts w:ascii="Times New Roman" w:eastAsia="TimesNewRomanPSMT" w:hAnsi="Times New Roman"/>
          <w:bCs/>
          <w:iCs/>
          <w:sz w:val="24"/>
          <w:szCs w:val="24"/>
        </w:rPr>
        <w:t>wystąpienia przeszkody o charakterze „siły wyższej”, która uniemożliwia realizację świadczenia; pojęcie „siła wyższa” oznacza wydarzenia zewnętrzne, nieprzewidywalne, nieoczekiwane i poza kontrolą stron niniejszej umowy, występujące po podpisaniu umowy, a powodujące niemożliwość realizacji umowy w jej obecnym brzmieniu, przy czym Wykonawca może powołać się na zaistnienie „siły wyższej” tylko wtedy, gdy poinformuje w formie pisemnej Zamawiającego o jej wystąpieniu w ciągu 3 dni od dnia jej zaistnienia;</w:t>
      </w:r>
    </w:p>
    <w:p w14:paraId="271597ED" w14:textId="77777777" w:rsidR="008A258F" w:rsidRPr="000E73D9" w:rsidRDefault="008A258F" w:rsidP="008A258F">
      <w:pPr>
        <w:pStyle w:val="Akapitzlist"/>
        <w:numPr>
          <w:ilvl w:val="0"/>
          <w:numId w:val="104"/>
        </w:numPr>
        <w:autoSpaceDE w:val="0"/>
        <w:autoSpaceDN w:val="0"/>
        <w:adjustRightInd w:val="0"/>
        <w:spacing w:after="0" w:line="276" w:lineRule="auto"/>
        <w:ind w:left="709" w:hanging="283"/>
        <w:jc w:val="both"/>
        <w:rPr>
          <w:rFonts w:ascii="Times New Roman" w:eastAsia="TimesNewRomanPSMT" w:hAnsi="Times New Roman"/>
          <w:bCs/>
          <w:iCs/>
          <w:sz w:val="24"/>
          <w:szCs w:val="24"/>
        </w:rPr>
      </w:pPr>
      <w:r w:rsidRPr="000E73D9">
        <w:rPr>
          <w:rFonts w:ascii="Times New Roman" w:eastAsia="TimesNewRomanPSMT" w:hAnsi="Times New Roman"/>
          <w:bCs/>
          <w:iCs/>
          <w:sz w:val="24"/>
          <w:szCs w:val="24"/>
        </w:rPr>
        <w:t>wystąpienia w trakcie realizacji zamówienia zmian przepisów prawa krajowego, co wpłynie na realizację zamówienia i spowoduje konieczność dostosowania realizacji umowy do zmian przepisów;</w:t>
      </w:r>
    </w:p>
    <w:p w14:paraId="0272278F" w14:textId="6BF975EB" w:rsidR="008A258F" w:rsidRPr="000E73D9" w:rsidRDefault="008A258F" w:rsidP="008A258F">
      <w:pPr>
        <w:pStyle w:val="Akapitzlist"/>
        <w:numPr>
          <w:ilvl w:val="0"/>
          <w:numId w:val="104"/>
        </w:numPr>
        <w:autoSpaceDE w:val="0"/>
        <w:autoSpaceDN w:val="0"/>
        <w:adjustRightInd w:val="0"/>
        <w:spacing w:after="0" w:line="276" w:lineRule="auto"/>
        <w:ind w:left="709" w:hanging="283"/>
        <w:jc w:val="both"/>
        <w:rPr>
          <w:rFonts w:ascii="Times New Roman" w:eastAsia="TimesNewRomanPSMT" w:hAnsi="Times New Roman"/>
          <w:bCs/>
          <w:iCs/>
          <w:sz w:val="24"/>
          <w:szCs w:val="24"/>
        </w:rPr>
      </w:pPr>
      <w:r w:rsidRPr="000E73D9">
        <w:rPr>
          <w:rFonts w:ascii="Times New Roman" w:eastAsia="TimesNewRomanPSMT" w:hAnsi="Times New Roman"/>
          <w:bCs/>
          <w:iCs/>
          <w:sz w:val="24"/>
          <w:szCs w:val="24"/>
        </w:rPr>
        <w:t>wystąpienia niekorzystnych warunków atmosferycznych, a w szczególności: intensywnych opadów deszczu i niskich temperatur, uniemożliwiających wykonanie robót budowlanych zgodnie z wymogami technologii</w:t>
      </w:r>
      <w:r w:rsidR="00292706" w:rsidRPr="000E73D9">
        <w:rPr>
          <w:rFonts w:ascii="Times New Roman" w:eastAsia="TimesNewRomanPSMT" w:hAnsi="Times New Roman"/>
          <w:bCs/>
          <w:iCs/>
          <w:sz w:val="24"/>
          <w:szCs w:val="24"/>
        </w:rPr>
        <w:t>;</w:t>
      </w:r>
    </w:p>
    <w:p w14:paraId="70643EDC" w14:textId="77777777" w:rsidR="008A258F" w:rsidRPr="000E73D9" w:rsidRDefault="008A258F" w:rsidP="008A258F">
      <w:pPr>
        <w:pStyle w:val="Akapitzlist"/>
        <w:numPr>
          <w:ilvl w:val="0"/>
          <w:numId w:val="104"/>
        </w:numPr>
        <w:autoSpaceDE w:val="0"/>
        <w:autoSpaceDN w:val="0"/>
        <w:adjustRightInd w:val="0"/>
        <w:spacing w:after="0" w:line="276" w:lineRule="auto"/>
        <w:ind w:left="709" w:hanging="283"/>
        <w:jc w:val="both"/>
        <w:rPr>
          <w:rFonts w:ascii="Times New Roman" w:eastAsia="TimesNewRomanPSMT" w:hAnsi="Times New Roman"/>
          <w:bCs/>
          <w:iCs/>
          <w:sz w:val="24"/>
          <w:szCs w:val="24"/>
        </w:rPr>
      </w:pPr>
      <w:r w:rsidRPr="000E73D9">
        <w:rPr>
          <w:rFonts w:ascii="Times New Roman" w:eastAsia="TimesNewRomanPSMT" w:hAnsi="Times New Roman"/>
          <w:bCs/>
          <w:iCs/>
          <w:sz w:val="24"/>
          <w:szCs w:val="24"/>
        </w:rPr>
        <w:t>braku możliwości realizacji świadczenia wskutek okoliczności i przyczyn nieleżących po stronie Wykonawcy, a w szczególności w przypadku wstrzymania robót budowlanych przez Zamawiającego lub konieczności wprowadzenia zmian w dokumentacji projektowej, jeżeli przepisy prawa tego wymagają o czas niezbędny na wprowadzenie zmian i/lub uzyskania zmiany pozwolenia na  budowę; zmiana terminu realizacji może zostać wydłużona o czas wstrzymania prac pod warunkiem uzyskania pisemnej zgody Zamawiającego;</w:t>
      </w:r>
    </w:p>
    <w:p w14:paraId="50CC7AAE" w14:textId="77777777" w:rsidR="008A258F" w:rsidRPr="000E73D9" w:rsidRDefault="008A258F" w:rsidP="008A258F">
      <w:pPr>
        <w:pStyle w:val="Akapitzlist"/>
        <w:numPr>
          <w:ilvl w:val="0"/>
          <w:numId w:val="104"/>
        </w:numPr>
        <w:autoSpaceDE w:val="0"/>
        <w:autoSpaceDN w:val="0"/>
        <w:adjustRightInd w:val="0"/>
        <w:spacing w:after="0" w:line="276" w:lineRule="auto"/>
        <w:ind w:left="709" w:hanging="283"/>
        <w:jc w:val="both"/>
        <w:rPr>
          <w:rFonts w:ascii="Times New Roman" w:eastAsia="TimesNewRomanPSMT" w:hAnsi="Times New Roman"/>
          <w:bCs/>
          <w:iCs/>
          <w:sz w:val="24"/>
          <w:szCs w:val="24"/>
        </w:rPr>
      </w:pPr>
      <w:r w:rsidRPr="000E73D9">
        <w:rPr>
          <w:rFonts w:ascii="Times New Roman" w:eastAsia="TimesNewRomanPSMT" w:hAnsi="Times New Roman"/>
          <w:bCs/>
          <w:iCs/>
          <w:sz w:val="24"/>
          <w:szCs w:val="24"/>
        </w:rPr>
        <w:t xml:space="preserve">wstrzymania prac budowlanych przez osoby trzecie lub właściwy organ lub odmowy wydania przez organy administracji lub inne podmioty wymaganych uzgodnień, zezwoleń, decyzji, z przyczyn niezawinionych przez Wykonawcę; zmiana terminu realizacji może zostać wydłużona o czas wstrzymania prac pod warunkiem uzyskania pisemnej zgody Zamawiającego. </w:t>
      </w:r>
    </w:p>
    <w:p w14:paraId="4F8B4040" w14:textId="77777777" w:rsidR="008A258F" w:rsidRPr="000E73D9" w:rsidRDefault="008A258F" w:rsidP="008A258F">
      <w:pPr>
        <w:pStyle w:val="Akapitzlist"/>
        <w:numPr>
          <w:ilvl w:val="0"/>
          <w:numId w:val="104"/>
        </w:numPr>
        <w:autoSpaceDE w:val="0"/>
        <w:autoSpaceDN w:val="0"/>
        <w:adjustRightInd w:val="0"/>
        <w:spacing w:after="0" w:line="276" w:lineRule="auto"/>
        <w:ind w:left="709" w:hanging="283"/>
        <w:jc w:val="both"/>
        <w:rPr>
          <w:rFonts w:ascii="Times New Roman" w:eastAsia="TimesNewRomanPSMT" w:hAnsi="Times New Roman"/>
          <w:bCs/>
          <w:iCs/>
          <w:sz w:val="24"/>
          <w:szCs w:val="24"/>
        </w:rPr>
      </w:pPr>
      <w:r w:rsidRPr="000E73D9">
        <w:rPr>
          <w:rFonts w:ascii="Times New Roman" w:eastAsia="TimesNewRomanPSMT" w:hAnsi="Times New Roman"/>
          <w:bCs/>
          <w:iCs/>
          <w:sz w:val="24"/>
          <w:szCs w:val="24"/>
        </w:rPr>
        <w:lastRenderedPageBreak/>
        <w:t>konieczności wykonania robót zamiennych lub/oraz dodatkowych – o czas niezbędny do wykonania tych robót, przy czym zakres prac musi zostać zatwierdzony w formie pisemnej przez Zamawiającego.</w:t>
      </w:r>
    </w:p>
    <w:p w14:paraId="2C2CA554" w14:textId="4A958478" w:rsidR="008A258F" w:rsidRPr="000E73D9" w:rsidRDefault="008A258F" w:rsidP="008A258F">
      <w:pPr>
        <w:pStyle w:val="Akapitzlist"/>
        <w:numPr>
          <w:ilvl w:val="0"/>
          <w:numId w:val="104"/>
        </w:numPr>
        <w:autoSpaceDE w:val="0"/>
        <w:autoSpaceDN w:val="0"/>
        <w:adjustRightInd w:val="0"/>
        <w:spacing w:after="0" w:line="276" w:lineRule="auto"/>
        <w:ind w:left="709" w:hanging="283"/>
        <w:jc w:val="both"/>
        <w:rPr>
          <w:rFonts w:ascii="Times New Roman" w:eastAsia="TimesNewRomanPSMT" w:hAnsi="Times New Roman"/>
          <w:iCs/>
          <w:sz w:val="24"/>
          <w:szCs w:val="24"/>
        </w:rPr>
      </w:pPr>
      <w:r w:rsidRPr="000E73D9">
        <w:rPr>
          <w:rFonts w:ascii="Times New Roman" w:eastAsia="TimesNewRomanPSMT" w:hAnsi="Times New Roman"/>
          <w:iCs/>
          <w:sz w:val="24"/>
          <w:szCs w:val="24"/>
        </w:rPr>
        <w:t xml:space="preserve">jeżeli wystąpi konieczność dokonania zmian w dokumentacji technicznej, skutkująca koniecznością dokonania poprawek, zmian lub uzupełnień dokumentacji technicznej a ich konsekwencją będzie zmiana rozwiązań technicznych (technologicznych lub materiałowych) wykonania robót lub ich elementu </w:t>
      </w:r>
      <w:r w:rsidR="00F863F5" w:rsidRPr="000E73D9">
        <w:rPr>
          <w:rFonts w:ascii="Times New Roman" w:eastAsia="TimesNewRomanPSMT" w:hAnsi="Times New Roman"/>
          <w:iCs/>
          <w:sz w:val="24"/>
          <w:szCs w:val="24"/>
        </w:rPr>
        <w:t xml:space="preserve">i </w:t>
      </w:r>
      <w:r w:rsidRPr="000E73D9">
        <w:rPr>
          <w:rFonts w:ascii="Times New Roman" w:eastAsia="TimesNewRomanPSMT" w:hAnsi="Times New Roman"/>
          <w:iCs/>
          <w:sz w:val="24"/>
          <w:szCs w:val="24"/>
        </w:rPr>
        <w:t>jednocześnie dokonywanie zmian w dokumentacji uniemożliwi lub istotnie wstrzyma realizację robót – zmianie może ulec odpowiednio sposób i termin realizacji robót; zmiana umowy w takim przypadku dokonuje się po pisemnym powiadomieniu Zamawiającego przez Wykonawcę o zaistnieniu powyższych okoliczności i potwierdzeniu ich wystąpienia przez Zamawiającego w formie spisanego na tę okoliczność Protokołu Konieczności podpisanego przez Inspektora Nadzoru i przedł</w:t>
      </w:r>
      <w:r w:rsidR="00F863F5" w:rsidRPr="000E73D9">
        <w:rPr>
          <w:rFonts w:ascii="Times New Roman" w:eastAsia="TimesNewRomanPSMT" w:hAnsi="Times New Roman"/>
          <w:iCs/>
          <w:sz w:val="24"/>
          <w:szCs w:val="24"/>
        </w:rPr>
        <w:t xml:space="preserve">ożonego </w:t>
      </w:r>
      <w:r w:rsidRPr="000E73D9">
        <w:rPr>
          <w:rFonts w:ascii="Times New Roman" w:eastAsia="TimesNewRomanPSMT" w:hAnsi="Times New Roman"/>
          <w:iCs/>
          <w:sz w:val="24"/>
          <w:szCs w:val="24"/>
        </w:rPr>
        <w:t>do zatwierdzenia Zamawiającemu;</w:t>
      </w:r>
    </w:p>
    <w:p w14:paraId="47CF4555" w14:textId="6B3AD9A1" w:rsidR="008A258F" w:rsidRPr="000E73D9" w:rsidRDefault="008A258F" w:rsidP="008A258F">
      <w:pPr>
        <w:pStyle w:val="Normalnywcity"/>
        <w:numPr>
          <w:ilvl w:val="0"/>
          <w:numId w:val="104"/>
        </w:numPr>
        <w:spacing w:line="276" w:lineRule="auto"/>
        <w:ind w:left="709" w:hanging="283"/>
        <w:rPr>
          <w:sz w:val="24"/>
          <w:szCs w:val="24"/>
        </w:rPr>
      </w:pPr>
      <w:r w:rsidRPr="000E73D9">
        <w:rPr>
          <w:sz w:val="24"/>
          <w:szCs w:val="24"/>
        </w:rPr>
        <w:t>innych inwestycji, robót budowlanych lub prac prowadzonych przez Zamawiającego lub innych zamawiających, które to inwestycje, roboty lub prace kolidują z wykonaniem Przedmiotu umowy, co uniemożliwia Wykonawcy terminowe wykonanie umowy - dopuszcza się wydłużenie terminu wykonania Przedmiotu umowy o liczbę dni, w których z powodu tych okoliczności brak było możliwości wykonywania Umowy w sposób, który pozwoliłby na terminowe wykonanie Przedmiotu umowy</w:t>
      </w:r>
      <w:r w:rsidR="00292706" w:rsidRPr="000E73D9">
        <w:rPr>
          <w:sz w:val="24"/>
          <w:szCs w:val="24"/>
        </w:rPr>
        <w:t>;</w:t>
      </w:r>
    </w:p>
    <w:p w14:paraId="756F847C" w14:textId="7BA96A63" w:rsidR="00292706" w:rsidRPr="000E73D9" w:rsidRDefault="00292706" w:rsidP="00292706">
      <w:pPr>
        <w:pStyle w:val="Normalnywcity"/>
        <w:numPr>
          <w:ilvl w:val="0"/>
          <w:numId w:val="104"/>
        </w:numPr>
        <w:spacing w:line="276" w:lineRule="auto"/>
        <w:ind w:left="709" w:hanging="283"/>
        <w:rPr>
          <w:sz w:val="24"/>
          <w:szCs w:val="24"/>
        </w:rPr>
      </w:pPr>
      <w:r w:rsidRPr="000E73D9">
        <w:rPr>
          <w:sz w:val="24"/>
          <w:szCs w:val="24"/>
        </w:rPr>
        <w:t>wystąpienia kolizji z instalacjami wewnętrznym lub zewnętrznymi nieujawnionymi w dokumentacji zamówienia, lub innymi robotami prowadzonymi przez innego wykonawcę, przy czym przedłużenie terminu realizacji zamówienia nastąpi o liczbę dni niezbędną Wykonawcy na usunięcie kolizji z instalacjami nieujawnionymi w dokumentacji zamówienia lub o liczbę dni niezbędnych do wykonania robót przez innego wykonawcę – o ile usunięcie kolizji wymagać będzie przedłużenia terminu realizacji;</w:t>
      </w:r>
    </w:p>
    <w:p w14:paraId="5E441892" w14:textId="6B0551D7" w:rsidR="00292706" w:rsidRPr="000E73D9" w:rsidRDefault="00292706" w:rsidP="008A258F">
      <w:pPr>
        <w:pStyle w:val="Normalnywcity"/>
        <w:numPr>
          <w:ilvl w:val="0"/>
          <w:numId w:val="104"/>
        </w:numPr>
        <w:spacing w:line="276" w:lineRule="auto"/>
        <w:ind w:left="709" w:hanging="283"/>
        <w:rPr>
          <w:sz w:val="24"/>
          <w:szCs w:val="24"/>
        </w:rPr>
      </w:pPr>
      <w:r w:rsidRPr="000E73D9">
        <w:rPr>
          <w:sz w:val="24"/>
          <w:szCs w:val="24"/>
        </w:rPr>
        <w:t xml:space="preserve">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w:t>
      </w:r>
      <w:r w:rsidR="00D236C0" w:rsidRPr="000E73D9">
        <w:rPr>
          <w:sz w:val="24"/>
          <w:szCs w:val="24"/>
        </w:rPr>
        <w:t xml:space="preserve">z zastrzeżeniem, że </w:t>
      </w:r>
      <w:r w:rsidRPr="000E73D9">
        <w:rPr>
          <w:sz w:val="24"/>
          <w:szCs w:val="24"/>
        </w:rPr>
        <w:t>wprowadzenie w dokumentacji projektowej zmian nie może skutkować zwiększeniem (zmianą) zakresu świadczenia Wykonawcy zawartego w ofercie;</w:t>
      </w:r>
    </w:p>
    <w:p w14:paraId="03085ABB" w14:textId="202586D2" w:rsidR="00292706" w:rsidRPr="000E73D9" w:rsidRDefault="00292706" w:rsidP="00292706">
      <w:pPr>
        <w:pStyle w:val="Normalnywcity"/>
        <w:numPr>
          <w:ilvl w:val="0"/>
          <w:numId w:val="104"/>
        </w:numPr>
        <w:spacing w:line="276" w:lineRule="auto"/>
        <w:ind w:left="709" w:hanging="283"/>
        <w:rPr>
          <w:sz w:val="24"/>
          <w:szCs w:val="24"/>
        </w:rPr>
      </w:pPr>
      <w:r w:rsidRPr="000E73D9">
        <w:rPr>
          <w:sz w:val="24"/>
          <w:szCs w:val="24"/>
        </w:rPr>
        <w:t>wstrzymania dostaw uniemożliwiających wykonanie zamówienia w pierwotnym terminie z przyczyn niezawinionych przez Wykonawcę</w:t>
      </w:r>
      <w:r w:rsidR="00D236C0" w:rsidRPr="000E73D9">
        <w:rPr>
          <w:sz w:val="24"/>
          <w:szCs w:val="24"/>
        </w:rPr>
        <w:t>;</w:t>
      </w:r>
    </w:p>
    <w:p w14:paraId="16972A34" w14:textId="0DC3F686" w:rsidR="00292706" w:rsidRPr="000E73D9" w:rsidRDefault="00292706" w:rsidP="008A258F">
      <w:pPr>
        <w:pStyle w:val="Normalnywcity"/>
        <w:numPr>
          <w:ilvl w:val="0"/>
          <w:numId w:val="104"/>
        </w:numPr>
        <w:spacing w:line="276" w:lineRule="auto"/>
        <w:ind w:left="709" w:hanging="283"/>
        <w:rPr>
          <w:sz w:val="24"/>
          <w:szCs w:val="24"/>
        </w:rPr>
      </w:pPr>
      <w:r w:rsidRPr="000E73D9">
        <w:rPr>
          <w:sz w:val="24"/>
          <w:szCs w:val="24"/>
        </w:rPr>
        <w:t>konieczności uzyskania pozwolenia na budowę</w:t>
      </w:r>
      <w:r w:rsidR="002A18D3" w:rsidRPr="000E73D9">
        <w:rPr>
          <w:sz w:val="24"/>
          <w:szCs w:val="24"/>
        </w:rPr>
        <w:t>, zgłoszenia wykonania robót</w:t>
      </w:r>
      <w:r w:rsidRPr="000E73D9">
        <w:rPr>
          <w:sz w:val="24"/>
          <w:szCs w:val="24"/>
        </w:rPr>
        <w:t xml:space="preserve"> lub pozwolenia na użytkowanie</w:t>
      </w:r>
      <w:r w:rsidR="00D236C0" w:rsidRPr="000E73D9">
        <w:rPr>
          <w:sz w:val="24"/>
          <w:szCs w:val="24"/>
        </w:rPr>
        <w:t xml:space="preserve"> na roboty uprzednio nie traktowane przez Zamawiającego jako wymagające uzyskania pozwolenia na budowę</w:t>
      </w:r>
      <w:r w:rsidR="002A18D3" w:rsidRPr="000E73D9">
        <w:rPr>
          <w:sz w:val="24"/>
          <w:szCs w:val="24"/>
        </w:rPr>
        <w:t>, zgłoszenia wykonania robót</w:t>
      </w:r>
      <w:r w:rsidR="00D236C0" w:rsidRPr="000E73D9">
        <w:rPr>
          <w:sz w:val="24"/>
          <w:szCs w:val="24"/>
        </w:rPr>
        <w:t xml:space="preserve"> lub pozwolenia na użytkowanie;</w:t>
      </w:r>
    </w:p>
    <w:p w14:paraId="75A3A218" w14:textId="77777777" w:rsidR="008A258F" w:rsidRPr="000E73D9" w:rsidRDefault="008A258F" w:rsidP="008A258F">
      <w:pPr>
        <w:pStyle w:val="Akapitzlist"/>
        <w:numPr>
          <w:ilvl w:val="0"/>
          <w:numId w:val="103"/>
        </w:numPr>
        <w:autoSpaceDE w:val="0"/>
        <w:autoSpaceDN w:val="0"/>
        <w:adjustRightInd w:val="0"/>
        <w:spacing w:after="0" w:line="276" w:lineRule="auto"/>
        <w:ind w:left="567" w:hanging="425"/>
        <w:jc w:val="both"/>
        <w:rPr>
          <w:rFonts w:ascii="Times New Roman" w:hAnsi="Times New Roman"/>
          <w:sz w:val="24"/>
          <w:szCs w:val="24"/>
        </w:rPr>
      </w:pPr>
      <w:r w:rsidRPr="000E73D9">
        <w:rPr>
          <w:rFonts w:ascii="Times New Roman" w:hAnsi="Times New Roman"/>
          <w:sz w:val="24"/>
          <w:szCs w:val="24"/>
        </w:rPr>
        <w:t xml:space="preserve">w </w:t>
      </w:r>
      <w:r w:rsidRPr="000E73D9">
        <w:rPr>
          <w:rFonts w:ascii="Times New Roman" w:eastAsia="TimesNewRomanPSMT" w:hAnsi="Times New Roman"/>
          <w:iCs/>
          <w:sz w:val="24"/>
          <w:szCs w:val="24"/>
        </w:rPr>
        <w:t>zakresie</w:t>
      </w:r>
      <w:r w:rsidRPr="000E73D9">
        <w:rPr>
          <w:rFonts w:ascii="Times New Roman" w:hAnsi="Times New Roman"/>
          <w:sz w:val="24"/>
          <w:szCs w:val="24"/>
        </w:rPr>
        <w:t xml:space="preserve"> sposobu wykonania Przedmiotu umowy poprzez zastosowanie odmiennych rozwiązań technicznych lub technologicznych lub materiałowych, w przypadku zaistnienia którejkolwiek z okoliczności określonych poniżej:</w:t>
      </w:r>
    </w:p>
    <w:p w14:paraId="218E7938" w14:textId="77777777" w:rsidR="008A258F" w:rsidRPr="000E73D9" w:rsidRDefault="008A258F" w:rsidP="008A258F">
      <w:pPr>
        <w:pStyle w:val="Lnum1st"/>
        <w:numPr>
          <w:ilvl w:val="0"/>
          <w:numId w:val="106"/>
        </w:numPr>
        <w:spacing w:line="276" w:lineRule="auto"/>
        <w:ind w:left="709" w:hanging="283"/>
        <w:jc w:val="both"/>
        <w:rPr>
          <w:sz w:val="24"/>
          <w:szCs w:val="24"/>
        </w:rPr>
      </w:pPr>
      <w:r w:rsidRPr="000E73D9">
        <w:rPr>
          <w:sz w:val="24"/>
          <w:szCs w:val="24"/>
        </w:rPr>
        <w:lastRenderedPageBreak/>
        <w:t>w przypadku zmian przepisów prawnych wchodzących w życie po dacie podpisania umowy, które powodują konieczność zmian w dokumentacji projektowej, z zastrzeżeniem, że dopuszcza się zastosowanie odmiennych rozwiązań w zakresie niezbędnym dla dostosowania do  zmian przepisów prawnych,</w:t>
      </w:r>
    </w:p>
    <w:p w14:paraId="71CD0E9D" w14:textId="3CF3F21C" w:rsidR="008A258F" w:rsidRPr="000E73D9" w:rsidRDefault="008A258F" w:rsidP="008A258F">
      <w:pPr>
        <w:pStyle w:val="Lnum1st"/>
        <w:numPr>
          <w:ilvl w:val="0"/>
          <w:numId w:val="106"/>
        </w:numPr>
        <w:spacing w:line="276" w:lineRule="auto"/>
        <w:ind w:left="709" w:hanging="283"/>
        <w:jc w:val="both"/>
        <w:rPr>
          <w:sz w:val="24"/>
          <w:szCs w:val="24"/>
        </w:rPr>
      </w:pPr>
      <w:r w:rsidRPr="000E73D9">
        <w:rPr>
          <w:sz w:val="24"/>
          <w:szCs w:val="24"/>
        </w:rPr>
        <w:t xml:space="preserve">w przypadku dostosowania sposobu wykonania umowy do obowiązujących przepisów prawa lub warunków bezpieczeństwa, w tym bezpieczeństwa epidemiologicznego, z zastrzeżeniem, że dopuszcza się zastosowanie odmiennych rozwiązań w zakresie niezbędnym dla dostosowania do obowiązujących przepisów prawnych, </w:t>
      </w:r>
    </w:p>
    <w:p w14:paraId="62B6A2DB" w14:textId="58678687" w:rsidR="008A258F" w:rsidRPr="000E73D9" w:rsidRDefault="008A258F" w:rsidP="008A258F">
      <w:pPr>
        <w:pStyle w:val="Lnum1st"/>
        <w:numPr>
          <w:ilvl w:val="0"/>
          <w:numId w:val="106"/>
        </w:numPr>
        <w:spacing w:line="276" w:lineRule="auto"/>
        <w:ind w:left="709" w:hanging="283"/>
        <w:jc w:val="both"/>
        <w:rPr>
          <w:sz w:val="24"/>
          <w:szCs w:val="24"/>
        </w:rPr>
      </w:pPr>
      <w:r w:rsidRPr="000E73D9">
        <w:rPr>
          <w:sz w:val="24"/>
          <w:szCs w:val="24"/>
        </w:rPr>
        <w:t xml:space="preserve">wad w dokumentacji </w:t>
      </w:r>
      <w:r w:rsidR="00292706" w:rsidRPr="000E73D9">
        <w:rPr>
          <w:sz w:val="24"/>
          <w:szCs w:val="24"/>
        </w:rPr>
        <w:t>zamówienia lub opisie przedmiotu zamówienia</w:t>
      </w:r>
      <w:r w:rsidRPr="000E73D9">
        <w:rPr>
          <w:sz w:val="24"/>
          <w:szCs w:val="24"/>
        </w:rPr>
        <w:t xml:space="preserve"> uniemożliwiających realizację przedmiotu zamówienia zgodnie ze sztuką budowlaną lub wiedzą techniczną,</w:t>
      </w:r>
    </w:p>
    <w:p w14:paraId="13929549" w14:textId="77777777" w:rsidR="008A258F" w:rsidRPr="000E73D9" w:rsidRDefault="008A258F" w:rsidP="008A258F">
      <w:pPr>
        <w:pStyle w:val="Lnum1st"/>
        <w:numPr>
          <w:ilvl w:val="0"/>
          <w:numId w:val="106"/>
        </w:numPr>
        <w:spacing w:line="276" w:lineRule="auto"/>
        <w:ind w:left="709" w:hanging="283"/>
        <w:jc w:val="both"/>
        <w:rPr>
          <w:sz w:val="24"/>
          <w:szCs w:val="24"/>
        </w:rPr>
      </w:pPr>
      <w:r w:rsidRPr="000E73D9">
        <w:rPr>
          <w:sz w:val="24"/>
          <w:szCs w:val="24"/>
        </w:rPr>
        <w:t>w przypadku prowadzenia innych inwestycji, robót budowlanych lub prac prowadzonych przez Zamawiającego lub innych zamawiających, które to inwestycje, roboty lub prace uniemożliwiają realizację Przedmiotu umowy zgodnie z zawartą Umową, z przyczyn niezależnych od Stron, a wynikających z potrzeby wykonania zamówienia zgodnie  z zasadami sztuki budowlanej lub wiedzy technicznej.</w:t>
      </w:r>
    </w:p>
    <w:p w14:paraId="7975D04E" w14:textId="77777777" w:rsidR="008A258F" w:rsidRPr="000E73D9" w:rsidRDefault="008A258F" w:rsidP="008A258F">
      <w:pPr>
        <w:pStyle w:val="Akapitzlist"/>
        <w:numPr>
          <w:ilvl w:val="0"/>
          <w:numId w:val="103"/>
        </w:numPr>
        <w:autoSpaceDE w:val="0"/>
        <w:autoSpaceDN w:val="0"/>
        <w:adjustRightInd w:val="0"/>
        <w:spacing w:after="0" w:line="276" w:lineRule="auto"/>
        <w:ind w:left="567" w:hanging="425"/>
        <w:jc w:val="both"/>
        <w:rPr>
          <w:rFonts w:ascii="Times New Roman" w:eastAsia="TimesNewRomanPSMT" w:hAnsi="Times New Roman"/>
          <w:iCs/>
          <w:sz w:val="24"/>
          <w:szCs w:val="24"/>
        </w:rPr>
      </w:pPr>
      <w:r w:rsidRPr="000E73D9">
        <w:rPr>
          <w:rFonts w:ascii="Times New Roman" w:eastAsia="TimesNewRomanPSMT" w:hAnsi="Times New Roman"/>
          <w:iCs/>
          <w:sz w:val="24"/>
          <w:szCs w:val="24"/>
        </w:rPr>
        <w:t>w zakresie zmiany zakresu Przedmiotu umowy poprzez jego zmniejszenie lub zwiększenie, w przypadku zaistnienia którejkolwiek z okoliczności określonych poniżej:</w:t>
      </w:r>
    </w:p>
    <w:p w14:paraId="37C548C8" w14:textId="77777777" w:rsidR="008A258F" w:rsidRPr="000E73D9" w:rsidRDefault="008A258F" w:rsidP="008A258F">
      <w:pPr>
        <w:pStyle w:val="Lnum1st"/>
        <w:numPr>
          <w:ilvl w:val="0"/>
          <w:numId w:val="105"/>
        </w:numPr>
        <w:tabs>
          <w:tab w:val="clear" w:pos="0"/>
        </w:tabs>
        <w:spacing w:line="276" w:lineRule="auto"/>
        <w:ind w:left="709" w:hanging="283"/>
        <w:jc w:val="both"/>
        <w:rPr>
          <w:sz w:val="24"/>
          <w:szCs w:val="24"/>
        </w:rPr>
      </w:pPr>
      <w:r w:rsidRPr="000E73D9">
        <w:rPr>
          <w:sz w:val="24"/>
          <w:szCs w:val="24"/>
        </w:rPr>
        <w:t>w przypadku zmian przepisów prawnych wchodzących w życie po dacie zawarcia umowy, które powodują konieczność zmian w dokumentacji projektowej, z zastrzeżeniem, że dopuszcza się zmniejszenie zakresu przedmiotu Umowy w zakresie niezbędnym dla dostosowania do zmian przepisów prawnych,</w:t>
      </w:r>
    </w:p>
    <w:p w14:paraId="2685F1A8" w14:textId="77777777" w:rsidR="008A258F" w:rsidRPr="000E73D9" w:rsidRDefault="008A258F" w:rsidP="008A258F">
      <w:pPr>
        <w:pStyle w:val="Lnum1st"/>
        <w:numPr>
          <w:ilvl w:val="0"/>
          <w:numId w:val="105"/>
        </w:numPr>
        <w:tabs>
          <w:tab w:val="clear" w:pos="0"/>
        </w:tabs>
        <w:spacing w:line="276" w:lineRule="auto"/>
        <w:ind w:left="709" w:hanging="283"/>
        <w:jc w:val="both"/>
        <w:rPr>
          <w:sz w:val="24"/>
          <w:szCs w:val="24"/>
        </w:rPr>
      </w:pPr>
      <w:r w:rsidRPr="000E73D9">
        <w:rPr>
          <w:sz w:val="24"/>
          <w:szCs w:val="24"/>
        </w:rPr>
        <w:t xml:space="preserve">w przypadku dostosowania sposobu wykonania umowy do obowiązujących przepisów prawa lub warunków bezpieczeństwa, w tym bezpieczeństwa epidemiologicznego, z zastrzeżeniem, że dopuszcza się zastosowanie odmiennych rozwiązań w zakresie niezbędnym dla dostosowania do obowiązujących przepisów prawnych, </w:t>
      </w:r>
    </w:p>
    <w:p w14:paraId="7B947B11" w14:textId="77777777" w:rsidR="008A258F" w:rsidRPr="000E73D9" w:rsidRDefault="008A258F" w:rsidP="008A258F">
      <w:pPr>
        <w:pStyle w:val="Lnum1st"/>
        <w:numPr>
          <w:ilvl w:val="0"/>
          <w:numId w:val="105"/>
        </w:numPr>
        <w:tabs>
          <w:tab w:val="clear" w:pos="0"/>
        </w:tabs>
        <w:spacing w:line="276" w:lineRule="auto"/>
        <w:ind w:left="709" w:hanging="283"/>
        <w:jc w:val="both"/>
        <w:rPr>
          <w:sz w:val="24"/>
          <w:szCs w:val="24"/>
        </w:rPr>
      </w:pPr>
      <w:r w:rsidRPr="000E73D9">
        <w:rPr>
          <w:sz w:val="24"/>
          <w:szCs w:val="24"/>
        </w:rPr>
        <w:t>stwierdzenia wad projektowych uniemożliwiających realizację przedmiotu zamówienia zgodnie z zasadami sztuki budowlanej lub wiedzy technicznej  i wystąpienia w związku z tym konieczności wykonania robót dodatkowych,</w:t>
      </w:r>
    </w:p>
    <w:p w14:paraId="0A422E7E" w14:textId="77777777" w:rsidR="008A258F" w:rsidRPr="000E73D9" w:rsidRDefault="008A258F" w:rsidP="008A258F">
      <w:pPr>
        <w:pStyle w:val="Lnum1st"/>
        <w:numPr>
          <w:ilvl w:val="0"/>
          <w:numId w:val="105"/>
        </w:numPr>
        <w:tabs>
          <w:tab w:val="clear" w:pos="0"/>
        </w:tabs>
        <w:spacing w:line="276" w:lineRule="auto"/>
        <w:ind w:left="709" w:hanging="283"/>
        <w:jc w:val="both"/>
        <w:rPr>
          <w:sz w:val="24"/>
          <w:szCs w:val="24"/>
        </w:rPr>
      </w:pPr>
      <w:r w:rsidRPr="000E73D9">
        <w:rPr>
          <w:sz w:val="24"/>
          <w:szCs w:val="24"/>
        </w:rPr>
        <w:t>ujawnienia się robót nieprzewidzianych w projekcie a koniecznych do prawidłowego wykonania robót budowlanych,</w:t>
      </w:r>
    </w:p>
    <w:p w14:paraId="27FE603B" w14:textId="4C6688C9" w:rsidR="008A258F" w:rsidRPr="000E73D9" w:rsidRDefault="008A258F" w:rsidP="008A258F">
      <w:pPr>
        <w:pStyle w:val="Lnum1st"/>
        <w:numPr>
          <w:ilvl w:val="0"/>
          <w:numId w:val="105"/>
        </w:numPr>
        <w:tabs>
          <w:tab w:val="clear" w:pos="0"/>
        </w:tabs>
        <w:spacing w:line="276" w:lineRule="auto"/>
        <w:ind w:left="709" w:hanging="283"/>
        <w:jc w:val="both"/>
        <w:rPr>
          <w:sz w:val="24"/>
          <w:szCs w:val="24"/>
        </w:rPr>
      </w:pPr>
      <w:r w:rsidRPr="000E73D9">
        <w:rPr>
          <w:sz w:val="24"/>
          <w:szCs w:val="24"/>
        </w:rPr>
        <w:t>w przypadku pojawienia się okoliczności na które Strony nie miały wpływu lub której nie mogły przewidzieć, a konieczność zmiany wynika z uzasadnionej potrzeby</w:t>
      </w:r>
      <w:r w:rsidR="005063DC" w:rsidRPr="000E73D9">
        <w:rPr>
          <w:sz w:val="24"/>
          <w:szCs w:val="24"/>
        </w:rPr>
        <w:t xml:space="preserve"> Zamawiającego.</w:t>
      </w:r>
    </w:p>
    <w:p w14:paraId="1A86246C" w14:textId="4AF2155B" w:rsidR="00000FE6" w:rsidRPr="000E73D9" w:rsidRDefault="00000FE6" w:rsidP="00B81B7D">
      <w:pPr>
        <w:pStyle w:val="Akapitzlist"/>
        <w:numPr>
          <w:ilvl w:val="0"/>
          <w:numId w:val="103"/>
        </w:numPr>
        <w:autoSpaceDE w:val="0"/>
        <w:autoSpaceDN w:val="0"/>
        <w:adjustRightInd w:val="0"/>
        <w:spacing w:after="0" w:line="276" w:lineRule="auto"/>
        <w:ind w:left="567" w:hanging="425"/>
        <w:jc w:val="both"/>
        <w:rPr>
          <w:rFonts w:ascii="Times New Roman" w:eastAsia="TimesNewRomanPSMT" w:hAnsi="Times New Roman"/>
          <w:sz w:val="24"/>
          <w:szCs w:val="24"/>
        </w:rPr>
      </w:pPr>
      <w:r w:rsidRPr="000E73D9">
        <w:rPr>
          <w:rFonts w:ascii="Times New Roman" w:eastAsia="TimesNewRomanPSMT" w:hAnsi="Times New Roman"/>
          <w:iCs/>
          <w:sz w:val="24"/>
          <w:szCs w:val="24"/>
        </w:rPr>
        <w:t>zmiany</w:t>
      </w:r>
      <w:r w:rsidRPr="000E73D9">
        <w:rPr>
          <w:rFonts w:ascii="Times New Roman" w:eastAsia="TimesNewRomanPSMT" w:hAnsi="Times New Roman"/>
          <w:sz w:val="24"/>
          <w:szCs w:val="24"/>
        </w:rPr>
        <w:t xml:space="preserve"> wynagrodzenia w zakresie:</w:t>
      </w:r>
    </w:p>
    <w:p w14:paraId="272FFCC8" w14:textId="77777777" w:rsidR="00000FE6" w:rsidRPr="000E73D9" w:rsidRDefault="00000FE6">
      <w:pPr>
        <w:pStyle w:val="Akapitzlist"/>
        <w:numPr>
          <w:ilvl w:val="0"/>
          <w:numId w:val="45"/>
        </w:numPr>
        <w:autoSpaceDE w:val="0"/>
        <w:autoSpaceDN w:val="0"/>
        <w:adjustRightInd w:val="0"/>
        <w:spacing w:after="0" w:line="276" w:lineRule="auto"/>
        <w:ind w:left="1134" w:hanging="425"/>
        <w:jc w:val="both"/>
        <w:rPr>
          <w:rFonts w:ascii="Times New Roman" w:eastAsia="TimesNewRomanPSMT" w:hAnsi="Times New Roman"/>
          <w:sz w:val="24"/>
          <w:szCs w:val="24"/>
        </w:rPr>
      </w:pPr>
      <w:r w:rsidRPr="000E73D9">
        <w:rPr>
          <w:rFonts w:ascii="Times New Roman" w:eastAsia="TimesNewRomanPSMT" w:hAnsi="Times New Roman"/>
          <w:sz w:val="24"/>
          <w:szCs w:val="24"/>
        </w:rPr>
        <w:t>zmiany stawki podatku VAT,</w:t>
      </w:r>
    </w:p>
    <w:p w14:paraId="77014B50" w14:textId="3C3ABBD8" w:rsidR="00000FE6" w:rsidRPr="000E73D9" w:rsidRDefault="00000FE6">
      <w:pPr>
        <w:pStyle w:val="Akapitzlist"/>
        <w:numPr>
          <w:ilvl w:val="0"/>
          <w:numId w:val="45"/>
        </w:numPr>
        <w:autoSpaceDE w:val="0"/>
        <w:autoSpaceDN w:val="0"/>
        <w:adjustRightInd w:val="0"/>
        <w:spacing w:after="0" w:line="276" w:lineRule="auto"/>
        <w:ind w:left="1134" w:hanging="425"/>
        <w:jc w:val="both"/>
        <w:rPr>
          <w:rFonts w:ascii="Times New Roman" w:eastAsia="TimesNewRomanPSMT" w:hAnsi="Times New Roman"/>
          <w:sz w:val="24"/>
          <w:szCs w:val="24"/>
        </w:rPr>
      </w:pPr>
      <w:r w:rsidRPr="000E73D9">
        <w:rPr>
          <w:rFonts w:ascii="Times New Roman" w:eastAsia="TimesNewRomanPSMT" w:hAnsi="Times New Roman"/>
          <w:sz w:val="24"/>
          <w:szCs w:val="24"/>
        </w:rPr>
        <w:t>zmniejszenia wynagrodzenia, zwłaszcza w sytuacji zmniejszenia za</w:t>
      </w:r>
      <w:r w:rsidR="00415CAE" w:rsidRPr="000E73D9">
        <w:rPr>
          <w:rFonts w:ascii="Times New Roman" w:eastAsia="TimesNewRomanPSMT" w:hAnsi="Times New Roman"/>
          <w:sz w:val="24"/>
          <w:szCs w:val="24"/>
        </w:rPr>
        <w:t>kresu realizacji robót</w:t>
      </w:r>
      <w:r w:rsidR="005063DC" w:rsidRPr="000E73D9">
        <w:rPr>
          <w:rFonts w:ascii="Times New Roman" w:eastAsia="TimesNewRomanPSMT" w:hAnsi="Times New Roman"/>
          <w:sz w:val="24"/>
          <w:szCs w:val="24"/>
        </w:rPr>
        <w:t>;</w:t>
      </w:r>
      <w:r w:rsidR="00281C60" w:rsidRPr="000E73D9">
        <w:rPr>
          <w:rFonts w:ascii="Times New Roman" w:eastAsia="TimesNewRomanPSMT" w:hAnsi="Times New Roman"/>
          <w:sz w:val="24"/>
          <w:szCs w:val="24"/>
        </w:rPr>
        <w:t xml:space="preserve"> </w:t>
      </w:r>
      <w:r w:rsidR="005063DC" w:rsidRPr="000E73D9">
        <w:rPr>
          <w:rFonts w:ascii="Times New Roman" w:eastAsia="TimesNewRomanPSMT" w:hAnsi="Times New Roman"/>
          <w:sz w:val="24"/>
          <w:szCs w:val="24"/>
        </w:rPr>
        <w:t>s</w:t>
      </w:r>
      <w:r w:rsidRPr="000E73D9">
        <w:rPr>
          <w:rFonts w:ascii="Times New Roman" w:eastAsia="TimesNewRomanPSMT" w:hAnsi="Times New Roman"/>
          <w:sz w:val="24"/>
          <w:szCs w:val="24"/>
        </w:rPr>
        <w:t>posób obliczenia należytego wynagrodzenia Wykonawcy z tytułu wystąpienia robót zaniechanych będzie następujący:</w:t>
      </w:r>
    </w:p>
    <w:p w14:paraId="07B320EB" w14:textId="77777777" w:rsidR="00000FE6" w:rsidRPr="000E73D9" w:rsidRDefault="00000FE6" w:rsidP="005063DC">
      <w:pPr>
        <w:pStyle w:val="Akapitzlist"/>
        <w:numPr>
          <w:ilvl w:val="0"/>
          <w:numId w:val="130"/>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w przypadku odstąpienia od całego elementu robót określonego w harmonogramie rzeczowo-finansowym, nastąpi odliczenie wartości tego elementu (wynikającej z harmonogramu rzeczowo-finansowego) od ogólnej wartości przedmiotu zamówienia,</w:t>
      </w:r>
    </w:p>
    <w:p w14:paraId="7E029DBA" w14:textId="2743D515" w:rsidR="00415CAE" w:rsidRPr="000E73D9" w:rsidRDefault="00000FE6" w:rsidP="005063DC">
      <w:pPr>
        <w:pStyle w:val="Akapitzlist"/>
        <w:numPr>
          <w:ilvl w:val="0"/>
          <w:numId w:val="130"/>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lastRenderedPageBreak/>
        <w:t>w przypadku odstąpienia od części robót z danego elementu określonego w harmonogramie</w:t>
      </w:r>
      <w:r w:rsidR="005063DC" w:rsidRPr="000E73D9">
        <w:rPr>
          <w:rFonts w:ascii="Times New Roman" w:eastAsia="TimesNewRomanPSMT" w:hAnsi="Times New Roman"/>
          <w:sz w:val="24"/>
          <w:szCs w:val="24"/>
        </w:rPr>
        <w:t xml:space="preserve"> </w:t>
      </w:r>
      <w:r w:rsidRPr="000E73D9">
        <w:rPr>
          <w:rFonts w:ascii="Times New Roman" w:eastAsia="TimesNewRomanPSMT" w:hAnsi="Times New Roman"/>
          <w:sz w:val="24"/>
          <w:szCs w:val="24"/>
        </w:rPr>
        <w:t xml:space="preserve">rzeczowo-finansowym, obliczenie wartości zaniechanych robót nastąpi na podstawie kosztorysów </w:t>
      </w:r>
      <w:r w:rsidR="00415CAE" w:rsidRPr="000E73D9">
        <w:rPr>
          <w:rFonts w:ascii="Times New Roman" w:eastAsia="TimesNewRomanPSMT" w:hAnsi="Times New Roman"/>
          <w:sz w:val="24"/>
          <w:szCs w:val="24"/>
        </w:rPr>
        <w:t>złożonych przez Wykonawcę,</w:t>
      </w:r>
    </w:p>
    <w:p w14:paraId="4569D7EA" w14:textId="79B170DD" w:rsidR="00000FE6" w:rsidRPr="000E73D9" w:rsidRDefault="00000FE6" w:rsidP="005063DC">
      <w:pPr>
        <w:pStyle w:val="Akapitzlist"/>
        <w:numPr>
          <w:ilvl w:val="0"/>
          <w:numId w:val="130"/>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w przypadku, gdy nie będzie możliwe rozliczenie danej roboty w oparciu o zapisy</w:t>
      </w:r>
      <w:r w:rsidR="005063DC" w:rsidRPr="000E73D9">
        <w:rPr>
          <w:rFonts w:ascii="Times New Roman" w:eastAsia="TimesNewRomanPSMT" w:hAnsi="Times New Roman"/>
          <w:sz w:val="24"/>
          <w:szCs w:val="24"/>
        </w:rPr>
        <w:t xml:space="preserve"> wskazane pod lit. a i b</w:t>
      </w:r>
      <w:r w:rsidRPr="000E73D9">
        <w:rPr>
          <w:rFonts w:ascii="Times New Roman" w:eastAsia="TimesNewRomanPSMT" w:hAnsi="Times New Roman"/>
          <w:sz w:val="24"/>
          <w:szCs w:val="24"/>
        </w:rPr>
        <w:t>, brakujące ceny czynników produkcji zostaną przyjęte z zeszytów SEKOCENBUD (jako średnie) za okres ich wbudowania,</w:t>
      </w:r>
    </w:p>
    <w:p w14:paraId="088D02DA" w14:textId="3D9239AA" w:rsidR="00000FE6" w:rsidRPr="000E73D9" w:rsidRDefault="00000FE6" w:rsidP="005063DC">
      <w:pPr>
        <w:pStyle w:val="Akapitzlist"/>
        <w:numPr>
          <w:ilvl w:val="0"/>
          <w:numId w:val="130"/>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podstawą do określenia nakładów rzeczowych będą </w:t>
      </w:r>
      <w:r w:rsidR="00AE3DC8" w:rsidRPr="000E73D9">
        <w:rPr>
          <w:rFonts w:ascii="Times New Roman" w:eastAsia="TimesNewRomanPSMT" w:hAnsi="Times New Roman"/>
          <w:sz w:val="24"/>
          <w:szCs w:val="24"/>
        </w:rPr>
        <w:t xml:space="preserve">odpowiednie pozycje Katalogów Nakładów Rzeczowych (KNR). W przypadku braku odpowiednich pozycji w KNR–ach, zastosowane zostaną Katalogi Norm Nakładów Rzeczowych, </w:t>
      </w:r>
      <w:r w:rsidRPr="000E73D9">
        <w:rPr>
          <w:rFonts w:ascii="Times New Roman" w:eastAsia="TimesNewRomanPSMT" w:hAnsi="Times New Roman"/>
          <w:sz w:val="24"/>
          <w:szCs w:val="24"/>
        </w:rPr>
        <w:t>KNR-y</w:t>
      </w:r>
      <w:r w:rsidR="00AE3DC8" w:rsidRPr="000E73D9">
        <w:rPr>
          <w:rFonts w:ascii="Times New Roman" w:eastAsia="TimesNewRomanPSMT" w:hAnsi="Times New Roman"/>
          <w:sz w:val="24"/>
          <w:szCs w:val="24"/>
        </w:rPr>
        <w:t xml:space="preserve">, </w:t>
      </w:r>
      <w:r w:rsidRPr="000E73D9">
        <w:rPr>
          <w:rFonts w:ascii="Times New Roman" w:eastAsia="TimesNewRomanPSMT" w:hAnsi="Times New Roman"/>
          <w:sz w:val="24"/>
          <w:szCs w:val="24"/>
        </w:rPr>
        <w:t>a następnie wycena</w:t>
      </w:r>
      <w:r w:rsidR="005063DC" w:rsidRPr="000E73D9">
        <w:rPr>
          <w:rFonts w:ascii="Times New Roman" w:eastAsia="TimesNewRomanPSMT" w:hAnsi="Times New Roman"/>
          <w:sz w:val="24"/>
          <w:szCs w:val="24"/>
        </w:rPr>
        <w:t xml:space="preserve"> </w:t>
      </w:r>
      <w:r w:rsidRPr="000E73D9">
        <w:rPr>
          <w:rFonts w:ascii="Times New Roman" w:eastAsia="TimesNewRomanPSMT" w:hAnsi="Times New Roman"/>
          <w:sz w:val="24"/>
          <w:szCs w:val="24"/>
        </w:rPr>
        <w:t>indywidualna Wykonawcy zatwierdzona przez Zamawiającego</w:t>
      </w:r>
      <w:r w:rsidR="00AE3DC8" w:rsidRPr="000E73D9">
        <w:rPr>
          <w:rFonts w:ascii="Times New Roman" w:eastAsia="TimesNewRomanPSMT" w:hAnsi="Times New Roman"/>
          <w:sz w:val="24"/>
          <w:szCs w:val="24"/>
        </w:rPr>
        <w:t xml:space="preserve"> i inspektora nadzoru;</w:t>
      </w:r>
    </w:p>
    <w:p w14:paraId="24B32CAE" w14:textId="378C56BC" w:rsidR="00000FE6" w:rsidRPr="000E73D9" w:rsidRDefault="00000FE6">
      <w:pPr>
        <w:pStyle w:val="Akapitzlist"/>
        <w:numPr>
          <w:ilvl w:val="0"/>
          <w:numId w:val="45"/>
        </w:numPr>
        <w:autoSpaceDE w:val="0"/>
        <w:autoSpaceDN w:val="0"/>
        <w:adjustRightInd w:val="0"/>
        <w:spacing w:after="0" w:line="276" w:lineRule="auto"/>
        <w:ind w:left="1134" w:hanging="425"/>
        <w:jc w:val="both"/>
        <w:rPr>
          <w:rFonts w:ascii="Times New Roman" w:eastAsia="TimesNewRomanPSMT" w:hAnsi="Times New Roman"/>
          <w:sz w:val="24"/>
          <w:szCs w:val="24"/>
        </w:rPr>
      </w:pPr>
      <w:r w:rsidRPr="000E73D9">
        <w:rPr>
          <w:rFonts w:ascii="Times New Roman" w:eastAsia="TimesNewRomanPSMT" w:hAnsi="Times New Roman"/>
          <w:sz w:val="24"/>
          <w:szCs w:val="24"/>
        </w:rPr>
        <w:t>zwiększenia wynagrodzenia Wykonawcy w przypadku wprowadzenia robót dodatkowych</w:t>
      </w:r>
      <w:r w:rsidR="005063DC" w:rsidRPr="000E73D9">
        <w:rPr>
          <w:rFonts w:ascii="Times New Roman" w:eastAsia="TimesNewRomanPSMT" w:hAnsi="Times New Roman"/>
          <w:sz w:val="24"/>
          <w:szCs w:val="24"/>
        </w:rPr>
        <w:t>;</w:t>
      </w:r>
      <w:r w:rsidRPr="000E73D9">
        <w:rPr>
          <w:rFonts w:ascii="Times New Roman" w:eastAsia="TimesNewRomanPSMT" w:hAnsi="Times New Roman"/>
          <w:sz w:val="24"/>
          <w:szCs w:val="24"/>
        </w:rPr>
        <w:t xml:space="preserve"> </w:t>
      </w:r>
      <w:r w:rsidR="005063DC" w:rsidRPr="000E73D9">
        <w:rPr>
          <w:rFonts w:ascii="Times New Roman" w:eastAsia="TimesNewRomanPSMT" w:hAnsi="Times New Roman"/>
          <w:sz w:val="24"/>
          <w:szCs w:val="24"/>
        </w:rPr>
        <w:t>w</w:t>
      </w:r>
      <w:r w:rsidRPr="000E73D9">
        <w:rPr>
          <w:rFonts w:ascii="Times New Roman" w:eastAsia="TimesNewRomanPSMT" w:hAnsi="Times New Roman"/>
          <w:sz w:val="24"/>
          <w:szCs w:val="24"/>
        </w:rPr>
        <w:t>yliczenie wartości robót dodatkowych nastąpi w oparciu o poniższe założenia:</w:t>
      </w:r>
    </w:p>
    <w:p w14:paraId="08C5CDA1" w14:textId="77777777" w:rsidR="00000FE6" w:rsidRPr="000E73D9" w:rsidRDefault="00000FE6" w:rsidP="005063DC">
      <w:pPr>
        <w:pStyle w:val="Akapitzlist"/>
        <w:numPr>
          <w:ilvl w:val="0"/>
          <w:numId w:val="131"/>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 ceny jednostkowe robót będą przyjmowane z kosztorysu złożonego przez Wykonawcę (z uwzględnieniem aktualizacji cennika), </w:t>
      </w:r>
    </w:p>
    <w:p w14:paraId="276E58BB" w14:textId="77777777" w:rsidR="00000FE6" w:rsidRPr="000E73D9" w:rsidRDefault="00000FE6" w:rsidP="005063DC">
      <w:pPr>
        <w:pStyle w:val="Akapitzlist"/>
        <w:numPr>
          <w:ilvl w:val="0"/>
          <w:numId w:val="131"/>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 przypadku, gdy wystąpią roboty, na które nie określono w kosztorysie cen jednostkowych, wartość ich zostanie wyliczona w oparciu o poniższe założenia: </w:t>
      </w:r>
    </w:p>
    <w:p w14:paraId="4F4EBD19" w14:textId="03FBFD88" w:rsidR="00000FE6" w:rsidRPr="000E73D9" w:rsidRDefault="00000FE6" w:rsidP="005063DC">
      <w:pPr>
        <w:pStyle w:val="Akapitzlist"/>
        <w:numPr>
          <w:ilvl w:val="0"/>
          <w:numId w:val="132"/>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ceny czynników produkcji (R, M, S, Ko, Z) zostaną przyjęte z kosztorysów opracowanych przez Wykonawcę metodą kalkulacji szczegółowej;</w:t>
      </w:r>
    </w:p>
    <w:p w14:paraId="1AB946A5" w14:textId="77777777" w:rsidR="00000FE6" w:rsidRPr="000E73D9" w:rsidRDefault="00000FE6" w:rsidP="005063DC">
      <w:pPr>
        <w:pStyle w:val="Akapitzlist"/>
        <w:numPr>
          <w:ilvl w:val="0"/>
          <w:numId w:val="132"/>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w przypadku, gdy nie będzie możliwe rozliczenie danej roboty w oparciu o powyższe zapisy, brakujące ceny czynników produkcji zostaną przyjęte z zeszytów SEKOCENBUD (jako średnie) za okres ich wbudowania;</w:t>
      </w:r>
    </w:p>
    <w:p w14:paraId="50D7E442" w14:textId="483747C4" w:rsidR="00000FE6" w:rsidRPr="000E73D9" w:rsidRDefault="00000FE6" w:rsidP="005063DC">
      <w:pPr>
        <w:pStyle w:val="Akapitzlist"/>
        <w:numPr>
          <w:ilvl w:val="0"/>
          <w:numId w:val="132"/>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podstawą do określenia nakładów rzeczowych będą normy zawarte w wyżej wskazanych kosztorysach, a w przypadku ich braku – odpowiednie pozycje Katalogów Nakładów Rzeczowych (KNR). W przypadku braku odpowiednich pozycji w KNR–ach, zastosowane zostaną Katalogi Norm Nakładów Rzeczowych, a następnie wycena indywidualna Wykonawcy, zatwierdzona przez Zamawiająceg</w:t>
      </w:r>
      <w:r w:rsidR="00E63ECC" w:rsidRPr="000E73D9">
        <w:rPr>
          <w:rFonts w:ascii="Times New Roman" w:eastAsia="TimesNewRomanPSMT" w:hAnsi="Times New Roman"/>
          <w:sz w:val="24"/>
          <w:szCs w:val="24"/>
        </w:rPr>
        <w:t>o i inspektora nadzoru</w:t>
      </w:r>
      <w:r w:rsidRPr="000E73D9">
        <w:rPr>
          <w:rFonts w:ascii="Times New Roman" w:eastAsia="TimesNewRomanPSMT" w:hAnsi="Times New Roman"/>
          <w:sz w:val="24"/>
          <w:szCs w:val="24"/>
        </w:rPr>
        <w:t>.</w:t>
      </w:r>
    </w:p>
    <w:p w14:paraId="6EFA3EF8" w14:textId="4122FB75" w:rsidR="00B81B7D" w:rsidRPr="000E73D9" w:rsidRDefault="00B81B7D" w:rsidP="00B81B7D">
      <w:pPr>
        <w:pStyle w:val="Akapitzlist"/>
        <w:numPr>
          <w:ilvl w:val="0"/>
          <w:numId w:val="45"/>
        </w:numPr>
        <w:autoSpaceDE w:val="0"/>
        <w:autoSpaceDN w:val="0"/>
        <w:adjustRightInd w:val="0"/>
        <w:spacing w:after="0" w:line="276" w:lineRule="auto"/>
        <w:ind w:left="1134" w:hanging="425"/>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sposobu wykonania Przedmiotu umowy, o którym mowa w ust. </w:t>
      </w:r>
      <w:r w:rsidR="00281C60" w:rsidRPr="000E73D9">
        <w:rPr>
          <w:rFonts w:ascii="Times New Roman" w:eastAsia="TimesNewRomanPSMT" w:hAnsi="Times New Roman"/>
          <w:sz w:val="24"/>
          <w:szCs w:val="24"/>
        </w:rPr>
        <w:t>3</w:t>
      </w:r>
      <w:r w:rsidRPr="000E73D9">
        <w:rPr>
          <w:rFonts w:ascii="Times New Roman" w:eastAsia="TimesNewRomanPSMT" w:hAnsi="Times New Roman"/>
          <w:sz w:val="24"/>
          <w:szCs w:val="24"/>
        </w:rPr>
        <w:t xml:space="preserve"> pkt</w:t>
      </w:r>
      <w:r w:rsidR="00AE3DC8" w:rsidRPr="000E73D9">
        <w:rPr>
          <w:rFonts w:ascii="Times New Roman" w:eastAsia="TimesNewRomanPSMT" w:hAnsi="Times New Roman"/>
          <w:sz w:val="24"/>
          <w:szCs w:val="24"/>
        </w:rPr>
        <w:t xml:space="preserve"> 8</w:t>
      </w:r>
      <w:r w:rsidRPr="000E73D9">
        <w:rPr>
          <w:rFonts w:ascii="Times New Roman" w:eastAsia="TimesNewRomanPSMT" w:hAnsi="Times New Roman"/>
          <w:sz w:val="24"/>
          <w:szCs w:val="24"/>
        </w:rPr>
        <w:t xml:space="preserve"> zgodnie z zasadami opisanymi w</w:t>
      </w:r>
      <w:r w:rsidR="00AE3DC8" w:rsidRPr="000E73D9">
        <w:rPr>
          <w:rFonts w:ascii="Times New Roman" w:eastAsia="TimesNewRomanPSMT" w:hAnsi="Times New Roman"/>
          <w:sz w:val="24"/>
          <w:szCs w:val="24"/>
        </w:rPr>
        <w:t xml:space="preserve"> pkt 10</w:t>
      </w:r>
      <w:r w:rsidRPr="000E73D9">
        <w:rPr>
          <w:rFonts w:ascii="Times New Roman" w:eastAsia="TimesNewRomanPSMT" w:hAnsi="Times New Roman"/>
          <w:sz w:val="24"/>
          <w:szCs w:val="24"/>
        </w:rPr>
        <w:t xml:space="preserve"> lit. b lub c</w:t>
      </w:r>
      <w:r w:rsidR="00AE3DC8" w:rsidRPr="000E73D9">
        <w:rPr>
          <w:rFonts w:ascii="Times New Roman" w:eastAsia="TimesNewRomanPSMT" w:hAnsi="Times New Roman"/>
          <w:sz w:val="24"/>
          <w:szCs w:val="24"/>
        </w:rPr>
        <w:t>;</w:t>
      </w:r>
    </w:p>
    <w:p w14:paraId="561B676A" w14:textId="6480DA64" w:rsidR="00B81B7D" w:rsidRPr="000E73D9" w:rsidRDefault="00B81B7D" w:rsidP="00B81B7D">
      <w:pPr>
        <w:pStyle w:val="Akapitzlist"/>
        <w:numPr>
          <w:ilvl w:val="0"/>
          <w:numId w:val="45"/>
        </w:numPr>
        <w:autoSpaceDE w:val="0"/>
        <w:autoSpaceDN w:val="0"/>
        <w:adjustRightInd w:val="0"/>
        <w:spacing w:after="0" w:line="276" w:lineRule="auto"/>
        <w:ind w:left="1134" w:hanging="425"/>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zakresu Przedmiotu umowy, o którym mowa w ust. </w:t>
      </w:r>
      <w:r w:rsidR="00281C60" w:rsidRPr="000E73D9">
        <w:rPr>
          <w:rFonts w:ascii="Times New Roman" w:eastAsia="TimesNewRomanPSMT" w:hAnsi="Times New Roman"/>
          <w:sz w:val="24"/>
          <w:szCs w:val="24"/>
        </w:rPr>
        <w:t>3</w:t>
      </w:r>
      <w:r w:rsidRPr="000E73D9">
        <w:rPr>
          <w:rFonts w:ascii="Times New Roman" w:eastAsia="TimesNewRomanPSMT" w:hAnsi="Times New Roman"/>
          <w:sz w:val="24"/>
          <w:szCs w:val="24"/>
        </w:rPr>
        <w:t xml:space="preserve"> pkt</w:t>
      </w:r>
      <w:r w:rsidR="00AE3DC8" w:rsidRPr="000E73D9">
        <w:rPr>
          <w:rFonts w:ascii="Times New Roman" w:eastAsia="TimesNewRomanPSMT" w:hAnsi="Times New Roman"/>
          <w:sz w:val="24"/>
          <w:szCs w:val="24"/>
        </w:rPr>
        <w:t xml:space="preserve"> 9</w:t>
      </w:r>
      <w:r w:rsidRPr="000E73D9">
        <w:rPr>
          <w:rFonts w:ascii="Times New Roman" w:eastAsia="TimesNewRomanPSMT" w:hAnsi="Times New Roman"/>
          <w:sz w:val="24"/>
          <w:szCs w:val="24"/>
        </w:rPr>
        <w:t xml:space="preserve"> zgodnie z zasadami opisanymi w</w:t>
      </w:r>
      <w:r w:rsidR="00AE3DC8" w:rsidRPr="000E73D9">
        <w:rPr>
          <w:rFonts w:ascii="Times New Roman" w:eastAsia="TimesNewRomanPSMT" w:hAnsi="Times New Roman"/>
          <w:sz w:val="24"/>
          <w:szCs w:val="24"/>
        </w:rPr>
        <w:t xml:space="preserve"> pkt 10</w:t>
      </w:r>
      <w:r w:rsidRPr="000E73D9">
        <w:rPr>
          <w:rFonts w:ascii="Times New Roman" w:eastAsia="TimesNewRomanPSMT" w:hAnsi="Times New Roman"/>
          <w:sz w:val="24"/>
          <w:szCs w:val="24"/>
        </w:rPr>
        <w:t xml:space="preserve"> lit. b lub c.</w:t>
      </w:r>
      <w:r w:rsidR="00AE3DC8" w:rsidRPr="000E73D9">
        <w:rPr>
          <w:rFonts w:ascii="Times New Roman" w:eastAsia="TimesNewRomanPSMT" w:hAnsi="Times New Roman"/>
          <w:strike/>
          <w:sz w:val="24"/>
          <w:szCs w:val="24"/>
        </w:rPr>
        <w:t xml:space="preserve"> </w:t>
      </w:r>
    </w:p>
    <w:p w14:paraId="055C9A49" w14:textId="62CD214C" w:rsidR="00000FE6" w:rsidRPr="000E73D9" w:rsidRDefault="00000FE6" w:rsidP="00B81B7D">
      <w:pPr>
        <w:pStyle w:val="Akapitzlist"/>
        <w:numPr>
          <w:ilvl w:val="0"/>
          <w:numId w:val="103"/>
        </w:numPr>
        <w:autoSpaceDE w:val="0"/>
        <w:autoSpaceDN w:val="0"/>
        <w:adjustRightInd w:val="0"/>
        <w:spacing w:after="0" w:line="276" w:lineRule="auto"/>
        <w:ind w:left="567" w:hanging="425"/>
        <w:jc w:val="both"/>
        <w:rPr>
          <w:rFonts w:ascii="Times New Roman" w:eastAsia="TimesNewRomanPSMT" w:hAnsi="Times New Roman"/>
          <w:sz w:val="24"/>
          <w:szCs w:val="24"/>
        </w:rPr>
      </w:pPr>
      <w:r w:rsidRPr="000E73D9">
        <w:rPr>
          <w:rFonts w:ascii="Times New Roman" w:eastAsia="TimesNewRomanPSMT" w:hAnsi="Times New Roman"/>
          <w:iCs/>
          <w:sz w:val="24"/>
          <w:szCs w:val="24"/>
        </w:rPr>
        <w:t>zmiany</w:t>
      </w:r>
      <w:r w:rsidRPr="000E73D9">
        <w:rPr>
          <w:rFonts w:ascii="Times New Roman" w:eastAsia="TimesNewRomanPSMT" w:hAnsi="Times New Roman"/>
          <w:sz w:val="24"/>
          <w:szCs w:val="24"/>
        </w:rPr>
        <w:t xml:space="preserve"> podwykonawców, zgodnie z zasadami przewidzianymi w ustawie Pzp, z pomocą których Wykonawca wykazał spełnianie warunków udziału w postępowaniu</w:t>
      </w:r>
      <w:r w:rsidR="00AE3DC8" w:rsidRPr="000E73D9">
        <w:rPr>
          <w:rFonts w:ascii="Times New Roman" w:eastAsia="TimesNewRomanPSMT" w:hAnsi="Times New Roman"/>
          <w:sz w:val="24"/>
          <w:szCs w:val="24"/>
        </w:rPr>
        <w:t>;</w:t>
      </w:r>
      <w:r w:rsidRPr="000E73D9">
        <w:rPr>
          <w:rFonts w:ascii="Times New Roman" w:eastAsia="TimesNewRomanPSMT" w:hAnsi="Times New Roman"/>
          <w:sz w:val="24"/>
          <w:szCs w:val="24"/>
        </w:rPr>
        <w:t xml:space="preserve"> </w:t>
      </w:r>
      <w:r w:rsidR="00AE3DC8" w:rsidRPr="000E73D9">
        <w:rPr>
          <w:rFonts w:ascii="Times New Roman" w:eastAsia="TimesNewRomanPSMT" w:hAnsi="Times New Roman"/>
          <w:sz w:val="24"/>
          <w:szCs w:val="24"/>
        </w:rPr>
        <w:t>w</w:t>
      </w:r>
      <w:r w:rsidRPr="000E73D9">
        <w:rPr>
          <w:rFonts w:ascii="Times New Roman" w:eastAsia="TimesNewRomanPSMT" w:hAnsi="Times New Roman"/>
          <w:sz w:val="24"/>
          <w:szCs w:val="24"/>
        </w:rPr>
        <w:t xml:space="preserve"> takim przypadku Wykonawca jest zobowiązany udowodnić Zamawiającemu, że inny proponowany podwykonawca, lub Wykonawca samodzielnie spełnia je w stopniu nie mniejszym, niż wymagany w trakcie postępowania;</w:t>
      </w:r>
    </w:p>
    <w:p w14:paraId="4C97A1FC" w14:textId="1DDFB975" w:rsidR="00000FE6" w:rsidRPr="000E73D9" w:rsidRDefault="00000FE6" w:rsidP="00B81B7D">
      <w:pPr>
        <w:pStyle w:val="Akapitzlist"/>
        <w:numPr>
          <w:ilvl w:val="0"/>
          <w:numId w:val="103"/>
        </w:numPr>
        <w:autoSpaceDE w:val="0"/>
        <w:autoSpaceDN w:val="0"/>
        <w:adjustRightInd w:val="0"/>
        <w:spacing w:after="0" w:line="276" w:lineRule="auto"/>
        <w:ind w:left="567" w:hanging="425"/>
        <w:jc w:val="both"/>
        <w:rPr>
          <w:rFonts w:ascii="Times New Roman" w:eastAsia="TimesNewRomanPSMT" w:hAnsi="Times New Roman"/>
          <w:iCs/>
          <w:sz w:val="24"/>
          <w:szCs w:val="24"/>
        </w:rPr>
      </w:pPr>
      <w:r w:rsidRPr="000E73D9">
        <w:rPr>
          <w:rFonts w:ascii="Times New Roman" w:eastAsia="TimesNewRomanPSMT" w:hAnsi="Times New Roman"/>
          <w:iCs/>
          <w:sz w:val="24"/>
          <w:szCs w:val="24"/>
        </w:rPr>
        <w:t>wystąpienia zmian będących następstwem okoliczności leżących po stronie Zamawiającego w szczególności: wstrzymania robót przez Zamawiającego</w:t>
      </w:r>
      <w:r w:rsidR="00AE3DC8" w:rsidRPr="000E73D9">
        <w:rPr>
          <w:rFonts w:ascii="Times New Roman" w:eastAsia="TimesNewRomanPSMT" w:hAnsi="Times New Roman"/>
          <w:iCs/>
          <w:sz w:val="24"/>
          <w:szCs w:val="24"/>
        </w:rPr>
        <w:t>,</w:t>
      </w:r>
      <w:r w:rsidRPr="000E73D9">
        <w:rPr>
          <w:rFonts w:ascii="Times New Roman" w:eastAsia="TimesNewRomanPSMT" w:hAnsi="Times New Roman"/>
          <w:iCs/>
          <w:sz w:val="24"/>
          <w:szCs w:val="24"/>
        </w:rPr>
        <w:t xml:space="preserve"> konieczności usunięcia błędów lub wprowadzenia zmian w Dokumentacji technicznej;</w:t>
      </w:r>
    </w:p>
    <w:p w14:paraId="702E149D" w14:textId="77777777" w:rsidR="00000FE6" w:rsidRPr="000E73D9" w:rsidRDefault="00000FE6" w:rsidP="00B81B7D">
      <w:pPr>
        <w:pStyle w:val="Akapitzlist"/>
        <w:numPr>
          <w:ilvl w:val="0"/>
          <w:numId w:val="103"/>
        </w:numPr>
        <w:autoSpaceDE w:val="0"/>
        <w:autoSpaceDN w:val="0"/>
        <w:adjustRightInd w:val="0"/>
        <w:spacing w:after="0" w:line="276" w:lineRule="auto"/>
        <w:ind w:left="567" w:hanging="425"/>
        <w:jc w:val="both"/>
        <w:rPr>
          <w:rFonts w:ascii="Times New Roman" w:eastAsia="TimesNewRomanPSMT" w:hAnsi="Times New Roman"/>
          <w:iCs/>
          <w:sz w:val="24"/>
          <w:szCs w:val="24"/>
        </w:rPr>
      </w:pPr>
      <w:r w:rsidRPr="000E73D9">
        <w:rPr>
          <w:rFonts w:ascii="Times New Roman" w:eastAsia="TimesNewRomanPSMT" w:hAnsi="Times New Roman"/>
          <w:iCs/>
          <w:sz w:val="24"/>
          <w:szCs w:val="24"/>
        </w:rPr>
        <w:lastRenderedPageBreak/>
        <w:t>wszelkich zmian, w przypadku gdy nastąpi zmiana powszechnie obowiązujących przepisów prawa w zakresie mającym wpływ na realizację Przedmiotu Umowy;</w:t>
      </w:r>
    </w:p>
    <w:p w14:paraId="32D9C399" w14:textId="76096543" w:rsidR="00000FE6" w:rsidRPr="000E73D9" w:rsidRDefault="00000FE6" w:rsidP="00B81B7D">
      <w:pPr>
        <w:pStyle w:val="Akapitzlist"/>
        <w:numPr>
          <w:ilvl w:val="0"/>
          <w:numId w:val="103"/>
        </w:numPr>
        <w:autoSpaceDE w:val="0"/>
        <w:autoSpaceDN w:val="0"/>
        <w:adjustRightInd w:val="0"/>
        <w:spacing w:after="0" w:line="276" w:lineRule="auto"/>
        <w:ind w:left="567" w:hanging="425"/>
        <w:jc w:val="both"/>
        <w:rPr>
          <w:rFonts w:ascii="Times New Roman" w:eastAsia="TimesNewRomanPSMT" w:hAnsi="Times New Roman"/>
          <w:iCs/>
          <w:sz w:val="24"/>
          <w:szCs w:val="24"/>
        </w:rPr>
      </w:pPr>
      <w:r w:rsidRPr="000E73D9">
        <w:rPr>
          <w:rFonts w:ascii="Times New Roman" w:eastAsia="TimesNewRomanPSMT" w:hAnsi="Times New Roman"/>
          <w:iCs/>
          <w:sz w:val="24"/>
          <w:szCs w:val="24"/>
        </w:rPr>
        <w:t>zmian, których wprowadzenie wynika z zaistnienia siły wyższej rozumianej jako zdarzenie lub ciąg zdarzeń o charakterze obiektywnym, niezależnych od Stron Umowy, których nie można było przewidzieć przy dochowaniu należytej staranności</w:t>
      </w:r>
      <w:r w:rsidR="006B1E89" w:rsidRPr="000E73D9">
        <w:rPr>
          <w:rFonts w:ascii="Times New Roman" w:eastAsia="TimesNewRomanPSMT" w:hAnsi="Times New Roman"/>
          <w:iCs/>
          <w:sz w:val="24"/>
          <w:szCs w:val="24"/>
        </w:rPr>
        <w:t>, przy czym d</w:t>
      </w:r>
      <w:r w:rsidRPr="000E73D9">
        <w:rPr>
          <w:rFonts w:ascii="Times New Roman" w:eastAsia="TimesNewRomanPSMT" w:hAnsi="Times New Roman"/>
          <w:iCs/>
          <w:sz w:val="24"/>
          <w:szCs w:val="24"/>
        </w:rPr>
        <w:t>la określenia, czy dane zdarzenie/zdarzenia stanowią siłę wyższą rozstrzygające jest stanowisko Zamawiającego;</w:t>
      </w:r>
    </w:p>
    <w:p w14:paraId="7158D7CA" w14:textId="5A859216" w:rsidR="00000FE6" w:rsidRPr="000E73D9" w:rsidRDefault="00000FE6" w:rsidP="00F34BBA">
      <w:pPr>
        <w:pStyle w:val="Akapitzlist"/>
        <w:numPr>
          <w:ilvl w:val="0"/>
          <w:numId w:val="103"/>
        </w:numPr>
        <w:autoSpaceDE w:val="0"/>
        <w:autoSpaceDN w:val="0"/>
        <w:adjustRightInd w:val="0"/>
        <w:spacing w:after="0" w:line="276" w:lineRule="auto"/>
        <w:ind w:left="567" w:hanging="425"/>
        <w:jc w:val="both"/>
        <w:rPr>
          <w:rFonts w:ascii="Times New Roman" w:eastAsia="TimesNewRomanPSMT" w:hAnsi="Times New Roman"/>
          <w:b/>
          <w:bCs/>
          <w:sz w:val="24"/>
          <w:szCs w:val="24"/>
        </w:rPr>
      </w:pPr>
      <w:r w:rsidRPr="000E73D9">
        <w:rPr>
          <w:rFonts w:ascii="Times New Roman" w:eastAsia="TimesNewRomanPSMT" w:hAnsi="Times New Roman"/>
          <w:iCs/>
          <w:sz w:val="24"/>
          <w:szCs w:val="24"/>
        </w:rPr>
        <w:t xml:space="preserve">zmiany osób skierowanych do realizacji zamówienia w przypadku, gdy Wykonawca wskaże osoby do kierowania budową/robotami, które będą spełniały w nie mniejszym stopniu warunki </w:t>
      </w:r>
      <w:r w:rsidR="00281C60" w:rsidRPr="000E73D9">
        <w:rPr>
          <w:rFonts w:ascii="Times New Roman" w:eastAsia="TimesNewRomanPSMT" w:hAnsi="Times New Roman"/>
          <w:iCs/>
          <w:sz w:val="24"/>
          <w:szCs w:val="24"/>
        </w:rPr>
        <w:t xml:space="preserve">określone w SWZ, </w:t>
      </w:r>
      <w:r w:rsidRPr="000E73D9">
        <w:rPr>
          <w:rFonts w:ascii="Times New Roman" w:eastAsia="TimesNewRomanPSMT" w:hAnsi="Times New Roman"/>
          <w:iCs/>
          <w:sz w:val="24"/>
          <w:szCs w:val="24"/>
        </w:rPr>
        <w:t xml:space="preserve">na podstawie których oferta Wykonawcy została uznana jako najkorzystniejsza. </w:t>
      </w:r>
    </w:p>
    <w:p w14:paraId="50E0F428" w14:textId="77777777" w:rsidR="005154D3" w:rsidRPr="000E73D9" w:rsidRDefault="005154D3" w:rsidP="005154D3">
      <w:pPr>
        <w:pStyle w:val="Akapitzlist"/>
        <w:autoSpaceDE w:val="0"/>
        <w:autoSpaceDN w:val="0"/>
        <w:adjustRightInd w:val="0"/>
        <w:spacing w:after="0" w:line="276" w:lineRule="auto"/>
        <w:ind w:left="567"/>
        <w:jc w:val="both"/>
        <w:rPr>
          <w:rFonts w:ascii="Times New Roman" w:eastAsia="TimesNewRomanPSMT" w:hAnsi="Times New Roman"/>
          <w:b/>
          <w:bCs/>
          <w:sz w:val="24"/>
          <w:szCs w:val="24"/>
        </w:rPr>
      </w:pPr>
    </w:p>
    <w:p w14:paraId="785B50FF" w14:textId="61E6E730" w:rsidR="00000FE6" w:rsidRPr="000E73D9" w:rsidRDefault="00000FE6" w:rsidP="00000FE6">
      <w:pPr>
        <w:autoSpaceDE w:val="0"/>
        <w:autoSpaceDN w:val="0"/>
        <w:adjustRightInd w:val="0"/>
        <w:spacing w:line="276" w:lineRule="auto"/>
        <w:ind w:left="567" w:hanging="567"/>
        <w:jc w:val="center"/>
        <w:rPr>
          <w:rFonts w:ascii="Times New Roman" w:eastAsia="TimesNewRomanPSMT" w:hAnsi="Times New Roman"/>
          <w:b/>
          <w:bCs/>
          <w:sz w:val="24"/>
          <w:szCs w:val="24"/>
        </w:rPr>
      </w:pPr>
      <w:r w:rsidRPr="000E73D9">
        <w:rPr>
          <w:rFonts w:ascii="Times New Roman" w:eastAsia="TimesNewRomanPSMT" w:hAnsi="Times New Roman"/>
          <w:b/>
          <w:bCs/>
          <w:sz w:val="24"/>
          <w:szCs w:val="24"/>
        </w:rPr>
        <w:t>§ 1</w:t>
      </w:r>
      <w:r w:rsidR="00F34BBA" w:rsidRPr="000E73D9">
        <w:rPr>
          <w:rFonts w:ascii="Times New Roman" w:eastAsia="TimesNewRomanPSMT" w:hAnsi="Times New Roman"/>
          <w:b/>
          <w:bCs/>
          <w:sz w:val="24"/>
          <w:szCs w:val="24"/>
        </w:rPr>
        <w:t>4</w:t>
      </w:r>
      <w:r w:rsidRPr="000E73D9">
        <w:rPr>
          <w:rFonts w:ascii="Times New Roman" w:eastAsia="TimesNewRomanPSMT" w:hAnsi="Times New Roman"/>
          <w:b/>
          <w:bCs/>
          <w:sz w:val="24"/>
          <w:szCs w:val="24"/>
        </w:rPr>
        <w:t xml:space="preserve"> </w:t>
      </w:r>
      <w:r w:rsidR="00912D6A" w:rsidRPr="000E73D9">
        <w:rPr>
          <w:rFonts w:ascii="Times New Roman" w:eastAsia="TimesNewRomanPSMT" w:hAnsi="Times New Roman"/>
          <w:b/>
          <w:bCs/>
          <w:sz w:val="24"/>
          <w:szCs w:val="24"/>
        </w:rPr>
        <w:t xml:space="preserve">Zatrudnienie na umowę o pracę </w:t>
      </w:r>
    </w:p>
    <w:p w14:paraId="0141FC95" w14:textId="4C6A410C" w:rsidR="00912D6A" w:rsidRPr="000E73D9" w:rsidRDefault="00912D6A" w:rsidP="00912D6A">
      <w:pPr>
        <w:pStyle w:val="Akapitzlist"/>
        <w:numPr>
          <w:ilvl w:val="0"/>
          <w:numId w:val="79"/>
        </w:numPr>
        <w:spacing w:before="240" w:after="0" w:line="276" w:lineRule="auto"/>
        <w:ind w:left="426"/>
        <w:jc w:val="both"/>
        <w:rPr>
          <w:rFonts w:ascii="Times New Roman" w:hAnsi="Times New Roman"/>
          <w:bCs/>
          <w:i/>
          <w:iCs/>
          <w:kern w:val="2"/>
          <w:sz w:val="24"/>
          <w:szCs w:val="24"/>
          <w14:ligatures w14:val="standardContextual"/>
        </w:rPr>
      </w:pPr>
      <w:r w:rsidRPr="000E73D9">
        <w:rPr>
          <w:rFonts w:ascii="Times New Roman" w:hAnsi="Times New Roman"/>
          <w:bCs/>
          <w:kern w:val="2"/>
          <w:sz w:val="24"/>
          <w:szCs w:val="24"/>
          <w14:ligatures w14:val="standardContextual"/>
        </w:rPr>
        <w:t>Zamawiający w oparciu o art. 95 ust. 1 ustawy Pzp wymaga, aby przez cały okres realizacji robót Wykonawca/Podwykonawca zatrudniał na umowę o pracę wszystkich pracowników fizycznych bezpośrednio związanych z wykonywaniem robót budowlanych stanowiących przedmiot niniejszego zamówienia</w:t>
      </w:r>
      <w:r w:rsidR="005F36B0" w:rsidRPr="000E73D9">
        <w:rPr>
          <w:rFonts w:ascii="Times New Roman" w:hAnsi="Times New Roman"/>
          <w:bCs/>
          <w:kern w:val="2"/>
          <w:sz w:val="24"/>
          <w:szCs w:val="24"/>
          <w14:ligatures w14:val="standardContextual"/>
        </w:rPr>
        <w:t>,</w:t>
      </w:r>
      <w:r w:rsidRPr="000E73D9">
        <w:rPr>
          <w:rFonts w:ascii="Times New Roman" w:hAnsi="Times New Roman"/>
          <w:bCs/>
          <w:kern w:val="2"/>
          <w:sz w:val="24"/>
          <w:szCs w:val="24"/>
          <w14:ligatures w14:val="standardContextual"/>
        </w:rPr>
        <w:t xml:space="preserve"> tj. </w:t>
      </w:r>
      <w:r w:rsidRPr="000E73D9">
        <w:rPr>
          <w:rFonts w:ascii="Times New Roman" w:hAnsi="Times New Roman"/>
          <w:b/>
          <w:kern w:val="2"/>
          <w:sz w:val="24"/>
          <w:szCs w:val="24"/>
          <w14:ligatures w14:val="standardContextual"/>
        </w:rPr>
        <w:t xml:space="preserve">wykonania robót </w:t>
      </w:r>
      <w:r w:rsidR="00E63ECC" w:rsidRPr="000E73D9">
        <w:rPr>
          <w:rFonts w:ascii="Times New Roman" w:hAnsi="Times New Roman"/>
          <w:b/>
          <w:kern w:val="2"/>
          <w:sz w:val="24"/>
          <w:szCs w:val="24"/>
          <w14:ligatures w14:val="standardContextual"/>
        </w:rPr>
        <w:t xml:space="preserve">bezpośrednio </w:t>
      </w:r>
      <w:r w:rsidRPr="000E73D9">
        <w:rPr>
          <w:rFonts w:ascii="Times New Roman" w:hAnsi="Times New Roman"/>
          <w:b/>
          <w:kern w:val="2"/>
          <w:sz w:val="24"/>
          <w:szCs w:val="24"/>
          <w14:ligatures w14:val="standardContextual"/>
        </w:rPr>
        <w:t xml:space="preserve">związanych z </w:t>
      </w:r>
      <w:r w:rsidR="00E63ECC" w:rsidRPr="000E73D9">
        <w:rPr>
          <w:rFonts w:ascii="Times New Roman" w:hAnsi="Times New Roman"/>
          <w:b/>
          <w:kern w:val="2"/>
          <w:sz w:val="24"/>
          <w:szCs w:val="24"/>
          <w14:ligatures w14:val="standardContextual"/>
        </w:rPr>
        <w:t>termomodernizacją budynku</w:t>
      </w:r>
      <w:r w:rsidRPr="000E73D9">
        <w:rPr>
          <w:rFonts w:ascii="Times New Roman" w:hAnsi="Times New Roman"/>
          <w:b/>
          <w:kern w:val="2"/>
          <w:sz w:val="24"/>
          <w:szCs w:val="24"/>
          <w14:ligatures w14:val="standardContextual"/>
        </w:rPr>
        <w:t>,</w:t>
      </w:r>
      <w:r w:rsidRPr="000E73D9">
        <w:rPr>
          <w:rFonts w:ascii="Times New Roman" w:hAnsi="Times New Roman"/>
          <w:bCs/>
          <w:kern w:val="2"/>
          <w:sz w:val="24"/>
          <w:szCs w:val="24"/>
          <w14:ligatures w14:val="standardContextual"/>
        </w:rPr>
        <w:t xml:space="preserve"> jeżeli wykonanie tych czynności polega na wykonywaniu pracy w sposób określony w art. 22 § 1 ustawy z dnia 26 czerwca 1974 r. – Kodeks pracy  (teks jednolity Dz. U. z 2025 r poz. 277); (</w:t>
      </w:r>
      <w:r w:rsidRPr="000E73D9">
        <w:rPr>
          <w:rFonts w:ascii="Times New Roman" w:hAnsi="Times New Roman"/>
          <w:bCs/>
          <w:i/>
          <w:iCs/>
          <w:kern w:val="2"/>
          <w:sz w:val="24"/>
          <w:szCs w:val="24"/>
          <w14:ligatures w14:val="standardContextual"/>
        </w:rPr>
        <w:t>obowiązek ten nie dotyczy sytuacji, gdy prace te będą wykonywane samodzielnie i osobiście przez osoby fizyczne prowadzące działalność gospodarczą w postaci tzw. samozatrudnienia</w:t>
      </w:r>
      <w:r w:rsidRPr="000E73D9">
        <w:rPr>
          <w:rFonts w:ascii="Times New Roman" w:hAnsi="Times New Roman"/>
          <w:bCs/>
          <w:kern w:val="2"/>
          <w:sz w:val="24"/>
          <w:szCs w:val="24"/>
          <w14:ligatures w14:val="standardContextual"/>
        </w:rPr>
        <w:t xml:space="preserve">). </w:t>
      </w:r>
    </w:p>
    <w:p w14:paraId="5B83934E" w14:textId="234E5230" w:rsidR="00912D6A" w:rsidRPr="000E73D9" w:rsidRDefault="00912D6A" w:rsidP="00912D6A">
      <w:pPr>
        <w:pStyle w:val="Akapitzlist"/>
        <w:numPr>
          <w:ilvl w:val="0"/>
          <w:numId w:val="79"/>
        </w:numPr>
        <w:spacing w:before="240" w:after="0" w:line="276" w:lineRule="auto"/>
        <w:ind w:left="426"/>
        <w:jc w:val="both"/>
        <w:rPr>
          <w:rFonts w:ascii="Times New Roman" w:hAnsi="Times New Roman"/>
          <w:bCs/>
          <w:kern w:val="2"/>
          <w:sz w:val="24"/>
          <w:szCs w:val="24"/>
          <w14:ligatures w14:val="standardContextual"/>
        </w:rPr>
      </w:pPr>
      <w:r w:rsidRPr="000E73D9">
        <w:rPr>
          <w:rFonts w:ascii="Times New Roman" w:hAnsi="Times New Roman"/>
          <w:bCs/>
          <w:kern w:val="2"/>
          <w:sz w:val="24"/>
          <w:szCs w:val="24"/>
          <w14:ligatures w14:val="standardContextual"/>
        </w:rPr>
        <w:t>Najpóźniej w dniu podpisania umowy Wykonawca dostarczy Zamawiającemu oświadczenie o zatrudnieniu na podstawie stosunku pracy osób wykonujących czynności w zakresie realizacji przedmiotowej Umowy wraz z wykazem osób zatrudnionych na podstawie stosunku pracy ze wskazaniem imienia i nazwiska danej osoby oraz daty zawarcia umowy. Zapis dotyczy personelu Wykonawcy/Wykonawców oraz Podwykonawców, o ile są znani na tym etapie postępowania. W trakcie realizacji umowy Wykonawca zobowiązany jest do bieżącej aktualizacji przedmiotowego oświadczenia. Zaktualizowany wykaz Wykonawca ma obowiązek przekazać niezwłocznie, nie później jednak niż w ciągu 7 dni roboczych po zmianie osób ujętych w wykazie. Wykonawca przedstawia Zamawiającemu wykazy dotyczące podwykonawców.</w:t>
      </w:r>
    </w:p>
    <w:p w14:paraId="61B6F37F" w14:textId="1EF3B10D" w:rsidR="00912D6A" w:rsidRPr="000E73D9" w:rsidRDefault="00912D6A" w:rsidP="00912D6A">
      <w:pPr>
        <w:pStyle w:val="Akapitzlist"/>
        <w:numPr>
          <w:ilvl w:val="0"/>
          <w:numId w:val="79"/>
        </w:numPr>
        <w:spacing w:before="240" w:after="0" w:line="276" w:lineRule="auto"/>
        <w:ind w:left="426"/>
        <w:jc w:val="both"/>
        <w:rPr>
          <w:rFonts w:ascii="Times New Roman" w:hAnsi="Times New Roman"/>
          <w:bCs/>
          <w:kern w:val="2"/>
          <w:sz w:val="24"/>
          <w:szCs w:val="24"/>
          <w14:ligatures w14:val="standardContextual"/>
        </w:rPr>
      </w:pPr>
      <w:r w:rsidRPr="000E73D9">
        <w:rPr>
          <w:rFonts w:ascii="Times New Roman" w:hAnsi="Times New Roman"/>
          <w:bCs/>
          <w:kern w:val="2"/>
          <w:sz w:val="24"/>
          <w:szCs w:val="24"/>
          <w14:ligatures w14:val="standardContextual"/>
        </w:rPr>
        <w:t>Każdorazowo na żądanie Zamawiającego, w terminie wskazanym przez Zamawiającego nie krótszym niż 3 dni robocze, Wykonawca zobowiązuje się okazać Zamawiającemu oryginały oraz jednocześnie przedłożyć kopie umów o pracę zawartych przez Wykonawcę oraz podwykonawców</w:t>
      </w:r>
      <w:r w:rsidR="005F36B0" w:rsidRPr="000E73D9">
        <w:rPr>
          <w:rFonts w:ascii="Times New Roman" w:hAnsi="Times New Roman"/>
          <w:bCs/>
          <w:kern w:val="2"/>
          <w:sz w:val="24"/>
          <w:szCs w:val="24"/>
          <w14:ligatures w14:val="standardContextual"/>
        </w:rPr>
        <w:t xml:space="preserve"> </w:t>
      </w:r>
      <w:r w:rsidRPr="000E73D9">
        <w:rPr>
          <w:rFonts w:ascii="Times New Roman" w:hAnsi="Times New Roman"/>
          <w:bCs/>
          <w:kern w:val="2"/>
          <w:sz w:val="24"/>
          <w:szCs w:val="24"/>
          <w14:ligatures w14:val="standardContextual"/>
        </w:rPr>
        <w:t xml:space="preserve">z osobami wykonującymi wskazane przez Zamawiającego czynności w zakresie realizacji zamówienia. Kopia umowy / umów powinna zostać poświadczona za zgodność z oryginałem odpowiednio przez Wykonawcę/ Podwykonawcę, zanonimizowana w sposób zapewniający ochronę danych osobowych pracowników, zgodnie z powszechnie obowiązującymi przepisami prawa z zakresu ochrony danych osobowych, w szczególności art. 4 pkt. 5 RODO (tj. w szczególności bez adresów, nr PESEL pracowników). Informacje takie jak: imię i nazwisko, data zawarcia umowy powinny być możliwe do zidentyfikowania. </w:t>
      </w:r>
    </w:p>
    <w:p w14:paraId="42A84479" w14:textId="77777777" w:rsidR="00912D6A" w:rsidRPr="000E73D9" w:rsidRDefault="00912D6A" w:rsidP="00912D6A">
      <w:pPr>
        <w:pStyle w:val="Akapitzlist"/>
        <w:numPr>
          <w:ilvl w:val="0"/>
          <w:numId w:val="79"/>
        </w:numPr>
        <w:spacing w:before="240" w:after="240" w:line="276" w:lineRule="auto"/>
        <w:ind w:left="426"/>
        <w:jc w:val="both"/>
        <w:rPr>
          <w:rFonts w:ascii="Times New Roman" w:hAnsi="Times New Roman"/>
          <w:bCs/>
          <w:kern w:val="2"/>
          <w:sz w:val="24"/>
          <w:szCs w:val="24"/>
          <w14:ligatures w14:val="standardContextual"/>
        </w:rPr>
      </w:pPr>
      <w:r w:rsidRPr="000E73D9">
        <w:rPr>
          <w:rFonts w:ascii="Times New Roman" w:hAnsi="Times New Roman"/>
          <w:bCs/>
          <w:kern w:val="2"/>
          <w:sz w:val="24"/>
          <w:szCs w:val="24"/>
          <w14:ligatures w14:val="standardContextual"/>
        </w:rPr>
        <w:lastRenderedPageBreak/>
        <w:t xml:space="preserve">W trakcie realizacji zamówienia, Zamawiający na każdym etapie realizacji zadania jest uprawniony do wykonywania czynności kontrolnych wobec Wykonawcy i Podwykonawcy, w zakresie spełnienia wymogu zatrudnienia na podstawie umowy o pracę osób wykonujących czynności wskazanych przez Zamawiającego. </w:t>
      </w:r>
    </w:p>
    <w:p w14:paraId="4C57C107" w14:textId="6AC6271D" w:rsidR="00912D6A" w:rsidRPr="000E73D9" w:rsidRDefault="00912D6A" w:rsidP="00912D6A">
      <w:pPr>
        <w:pStyle w:val="Akapitzlist"/>
        <w:numPr>
          <w:ilvl w:val="0"/>
          <w:numId w:val="79"/>
        </w:numPr>
        <w:spacing w:after="0" w:line="276" w:lineRule="auto"/>
        <w:ind w:left="426"/>
        <w:jc w:val="both"/>
        <w:rPr>
          <w:rFonts w:ascii="Times New Roman" w:hAnsi="Times New Roman"/>
          <w:bCs/>
          <w:kern w:val="2"/>
          <w:sz w:val="24"/>
          <w:szCs w:val="24"/>
          <w14:ligatures w14:val="standardContextual"/>
        </w:rPr>
      </w:pPr>
      <w:r w:rsidRPr="000E73D9">
        <w:rPr>
          <w:rFonts w:ascii="Times New Roman" w:hAnsi="Times New Roman"/>
          <w:bCs/>
          <w:kern w:val="2"/>
          <w:sz w:val="24"/>
          <w:szCs w:val="24"/>
          <w14:ligatures w14:val="standardContextual"/>
        </w:rPr>
        <w:t>Z tytułu niespełnienia przez Wykonawcę lub Podwykonawcę wymogu zatrudnienia na podstawie umowy o pracę osób wykonujących czynności wskazan</w:t>
      </w:r>
      <w:r w:rsidR="005F36B0" w:rsidRPr="000E73D9">
        <w:rPr>
          <w:rFonts w:ascii="Times New Roman" w:hAnsi="Times New Roman"/>
          <w:bCs/>
          <w:kern w:val="2"/>
          <w:sz w:val="24"/>
          <w:szCs w:val="24"/>
          <w14:ligatures w14:val="standardContextual"/>
        </w:rPr>
        <w:t>e</w:t>
      </w:r>
      <w:r w:rsidRPr="000E73D9">
        <w:rPr>
          <w:rFonts w:ascii="Times New Roman" w:hAnsi="Times New Roman"/>
          <w:bCs/>
          <w:kern w:val="2"/>
          <w:sz w:val="24"/>
          <w:szCs w:val="24"/>
          <w14:ligatures w14:val="standardContextual"/>
        </w:rPr>
        <w:t xml:space="preserve"> przez Zamawiającego, Zamawiający przewiduje sankcje w postaci obowiązku zapłaty przez Wykonawcę lub Podwykonawcę kary umownej w przypadku:  </w:t>
      </w:r>
    </w:p>
    <w:p w14:paraId="5D951909" w14:textId="682E1B9C" w:rsidR="00912D6A" w:rsidRPr="000E73D9" w:rsidRDefault="00912D6A" w:rsidP="00912D6A">
      <w:pPr>
        <w:numPr>
          <w:ilvl w:val="0"/>
          <w:numId w:val="78"/>
        </w:numPr>
        <w:spacing w:after="0" w:line="276" w:lineRule="auto"/>
        <w:contextualSpacing/>
        <w:jc w:val="both"/>
        <w:rPr>
          <w:rFonts w:ascii="Times New Roman" w:hAnsi="Times New Roman"/>
          <w:bCs/>
          <w:kern w:val="2"/>
          <w:sz w:val="24"/>
          <w:szCs w:val="24"/>
          <w14:ligatures w14:val="standardContextual"/>
        </w:rPr>
      </w:pPr>
      <w:r w:rsidRPr="000E73D9">
        <w:rPr>
          <w:rFonts w:ascii="Times New Roman" w:hAnsi="Times New Roman"/>
          <w:bCs/>
          <w:kern w:val="2"/>
          <w:sz w:val="24"/>
          <w:szCs w:val="24"/>
          <w14:ligatures w14:val="standardContextual"/>
        </w:rPr>
        <w:t xml:space="preserve">oddelegowania do wykonywania prac wskazanych w ust. 1 Umowy, osób nie zatrudnionych na podstawie umowy o pracę – w wysokości 1000,00 zł brutto (jeden tysiąc złotych), za każdy stwierdzony przypadek </w:t>
      </w:r>
      <w:r w:rsidR="005F36B0" w:rsidRPr="000E73D9">
        <w:rPr>
          <w:rFonts w:ascii="Times New Roman" w:hAnsi="Times New Roman"/>
          <w:bCs/>
          <w:kern w:val="2"/>
          <w:sz w:val="24"/>
          <w:szCs w:val="24"/>
          <w14:ligatures w14:val="standardContextual"/>
        </w:rPr>
        <w:t xml:space="preserve">osobowy </w:t>
      </w:r>
      <w:r w:rsidRPr="000E73D9">
        <w:rPr>
          <w:rFonts w:ascii="Times New Roman" w:hAnsi="Times New Roman"/>
          <w:bCs/>
          <w:kern w:val="2"/>
          <w:sz w:val="24"/>
          <w:szCs w:val="24"/>
          <w14:ligatures w14:val="standardContextual"/>
        </w:rPr>
        <w:t>(kara może być nakładana wielokrotnie wobec tej samej osoby, jeżeli Zamawiający podczas kontroli stwierdzi, że nie jest ona zatrudniona na umowę o pracę);</w:t>
      </w:r>
    </w:p>
    <w:p w14:paraId="3BEE52E6" w14:textId="309A9A91" w:rsidR="00912D6A" w:rsidRPr="000E73D9" w:rsidRDefault="00912D6A" w:rsidP="00912D6A">
      <w:pPr>
        <w:numPr>
          <w:ilvl w:val="0"/>
          <w:numId w:val="78"/>
        </w:numPr>
        <w:spacing w:after="0" w:line="276" w:lineRule="auto"/>
        <w:contextualSpacing/>
        <w:jc w:val="both"/>
        <w:rPr>
          <w:rFonts w:ascii="Times New Roman" w:hAnsi="Times New Roman"/>
          <w:bCs/>
          <w:kern w:val="2"/>
          <w:sz w:val="24"/>
          <w:szCs w:val="24"/>
          <w14:ligatures w14:val="standardContextual"/>
        </w:rPr>
      </w:pPr>
      <w:r w:rsidRPr="000E73D9">
        <w:rPr>
          <w:rFonts w:ascii="Times New Roman" w:hAnsi="Times New Roman"/>
          <w:bCs/>
          <w:kern w:val="2"/>
          <w:sz w:val="24"/>
          <w:szCs w:val="24"/>
          <w14:ligatures w14:val="standardContextual"/>
        </w:rPr>
        <w:t>nieprzedłożenia Zamawiającemu oświadczenia o zatrudnieniu na podstawie stosunku pracy osób wykonujących czynności w zakresie realizacji przedmiotowej Umowy wraz z wykazem osób zatrudnionych na podstawie stosunku pracy – w terminie 14 dni od dnia podpisania Umowy - w wysokości 100 zł brutto (sto złotych) za każdy dzień zwłoki, za każdy stwierdzony przypadek</w:t>
      </w:r>
      <w:r w:rsidR="0010258B" w:rsidRPr="000E73D9">
        <w:rPr>
          <w:rFonts w:ascii="Times New Roman" w:hAnsi="Times New Roman"/>
          <w:bCs/>
          <w:kern w:val="2"/>
          <w:sz w:val="24"/>
          <w:szCs w:val="24"/>
          <w14:ligatures w14:val="standardContextual"/>
        </w:rPr>
        <w:t>;</w:t>
      </w:r>
    </w:p>
    <w:p w14:paraId="40EF1939" w14:textId="77777777" w:rsidR="00912D6A" w:rsidRPr="000E73D9" w:rsidRDefault="00912D6A" w:rsidP="00912D6A">
      <w:pPr>
        <w:numPr>
          <w:ilvl w:val="0"/>
          <w:numId w:val="78"/>
        </w:numPr>
        <w:spacing w:after="0" w:line="276" w:lineRule="auto"/>
        <w:contextualSpacing/>
        <w:jc w:val="both"/>
        <w:rPr>
          <w:rFonts w:ascii="Times New Roman" w:hAnsi="Times New Roman"/>
          <w:bCs/>
          <w:kern w:val="2"/>
          <w:sz w:val="24"/>
          <w:szCs w:val="24"/>
          <w14:ligatures w14:val="standardContextual"/>
        </w:rPr>
      </w:pPr>
      <w:r w:rsidRPr="000E73D9">
        <w:rPr>
          <w:rFonts w:ascii="Times New Roman" w:hAnsi="Times New Roman"/>
          <w:bCs/>
          <w:kern w:val="2"/>
          <w:sz w:val="24"/>
          <w:szCs w:val="24"/>
          <w14:ligatures w14:val="standardContextual"/>
        </w:rPr>
        <w:t>nieprzedłożenia Zamawiającemu w terminie 7 dni od dnia zatrudnienia nowego pracowania zaktualizowanego oświadczenia o zatrudnieniu na podstawie stosunku pracy osób wykonujących czynności w zakresie realizacji przedmiotowej Umowy wraz z wykazem osób zatrudnionych na podstawie stosunku pracy - w wysokości 100,00 zł brutto (sto złotych) za każdy dzień zwłoki, za każdy stwierdzony przypadek;</w:t>
      </w:r>
    </w:p>
    <w:p w14:paraId="2FA7671D" w14:textId="4B334DD5" w:rsidR="00912D6A" w:rsidRPr="000E73D9" w:rsidRDefault="00912D6A" w:rsidP="00912D6A">
      <w:pPr>
        <w:numPr>
          <w:ilvl w:val="0"/>
          <w:numId w:val="78"/>
        </w:numPr>
        <w:spacing w:before="240" w:after="0" w:line="276" w:lineRule="auto"/>
        <w:contextualSpacing/>
        <w:jc w:val="both"/>
        <w:rPr>
          <w:rFonts w:ascii="Times New Roman" w:hAnsi="Times New Roman"/>
          <w:bCs/>
          <w:kern w:val="2"/>
          <w:sz w:val="24"/>
          <w:szCs w:val="24"/>
          <w14:ligatures w14:val="standardContextual"/>
        </w:rPr>
      </w:pPr>
      <w:r w:rsidRPr="000E73D9">
        <w:rPr>
          <w:rFonts w:ascii="Times New Roman" w:hAnsi="Times New Roman"/>
          <w:bCs/>
          <w:kern w:val="2"/>
          <w:sz w:val="24"/>
          <w:szCs w:val="24"/>
          <w14:ligatures w14:val="standardContextual"/>
        </w:rPr>
        <w:t>nieprzedłożenia Zamawiającemu w terminie wskazanym w ust. 3, oryginałów umów o pracę zawartych przez Wykonawcę oraz podwykonawców z osobami wykonującymi wskazane przez Zamawiającego czynności w zakresie realizacji zamówienia – w wysokości 200 zł brutto (dwieście złotych), za każdy dzień zwłoki w przekazaniu dokumentów dot. danego pracownika</w:t>
      </w:r>
      <w:r w:rsidR="0010258B" w:rsidRPr="000E73D9">
        <w:rPr>
          <w:rFonts w:ascii="Times New Roman" w:hAnsi="Times New Roman"/>
          <w:bCs/>
          <w:kern w:val="2"/>
          <w:sz w:val="24"/>
          <w:szCs w:val="24"/>
          <w14:ligatures w14:val="standardContextual"/>
        </w:rPr>
        <w:t>.</w:t>
      </w:r>
    </w:p>
    <w:p w14:paraId="442BA158" w14:textId="77777777" w:rsidR="00912D6A" w:rsidRPr="000E73D9" w:rsidRDefault="00912D6A" w:rsidP="00912D6A">
      <w:pPr>
        <w:pStyle w:val="Akapitzlist"/>
        <w:numPr>
          <w:ilvl w:val="0"/>
          <w:numId w:val="79"/>
        </w:numPr>
        <w:spacing w:line="276" w:lineRule="auto"/>
        <w:ind w:left="426"/>
        <w:jc w:val="both"/>
        <w:rPr>
          <w:rFonts w:ascii="Times New Roman" w:hAnsi="Times New Roman"/>
          <w:bCs/>
          <w:kern w:val="2"/>
          <w:sz w:val="24"/>
          <w:szCs w:val="24"/>
          <w14:ligatures w14:val="standardContextual"/>
        </w:rPr>
      </w:pPr>
      <w:r w:rsidRPr="000E73D9">
        <w:rPr>
          <w:rFonts w:ascii="Times New Roman" w:hAnsi="Times New Roman"/>
          <w:bCs/>
          <w:kern w:val="2"/>
          <w:sz w:val="24"/>
          <w:szCs w:val="24"/>
          <w14:ligatures w14:val="standardContextual"/>
        </w:rPr>
        <w:t>W przypadku uzasadnionych wątpliwości co do przestrzegania prawa pracy przez Wykonawcę lub Podwykonawcę, zamawiający może zwrócić się o przeprowadzenie kontroli przez Państwową Inspekcję Pracy.</w:t>
      </w:r>
    </w:p>
    <w:p w14:paraId="58D996B1" w14:textId="77777777" w:rsidR="00912D6A" w:rsidRPr="000E73D9" w:rsidRDefault="00912D6A" w:rsidP="00912D6A">
      <w:pPr>
        <w:pStyle w:val="Akapitzlist"/>
        <w:numPr>
          <w:ilvl w:val="0"/>
          <w:numId w:val="79"/>
        </w:numPr>
        <w:spacing w:after="240" w:line="276" w:lineRule="auto"/>
        <w:ind w:left="426"/>
        <w:jc w:val="both"/>
        <w:rPr>
          <w:rFonts w:ascii="Times New Roman" w:hAnsi="Times New Roman"/>
          <w:bCs/>
          <w:kern w:val="2"/>
          <w:sz w:val="24"/>
          <w:szCs w:val="24"/>
          <w14:ligatures w14:val="standardContextual"/>
        </w:rPr>
      </w:pPr>
      <w:r w:rsidRPr="000E73D9">
        <w:rPr>
          <w:rFonts w:ascii="Times New Roman" w:hAnsi="Times New Roman"/>
          <w:bCs/>
          <w:kern w:val="2"/>
          <w:sz w:val="24"/>
          <w:szCs w:val="24"/>
          <w14:ligatures w14:val="standardContextual"/>
        </w:rPr>
        <w:t>Wykonawca zobowiązany jest zawrzeć w każdej umowie o podwykonawstwo stosowne zapisy, zobowiązujące Podwykonawców do zatrudnienia osób na umowę o pracę, którzy wykonują wszystkie czynności wskazane w § 5 ust. 1 Umowy, związane z realizacją zamówienia, które polegają na wykonywaniu pracy w sposób określony w art. 22 § 1 ustawy z dnia 26 czerwca 1974 r. Kodeks pracy.</w:t>
      </w:r>
    </w:p>
    <w:p w14:paraId="2E76E975" w14:textId="77777777" w:rsidR="00912D6A" w:rsidRPr="000E73D9" w:rsidRDefault="00912D6A" w:rsidP="00912D6A">
      <w:pPr>
        <w:pStyle w:val="Akapitzlist"/>
        <w:numPr>
          <w:ilvl w:val="0"/>
          <w:numId w:val="79"/>
        </w:numPr>
        <w:spacing w:after="240" w:line="276" w:lineRule="auto"/>
        <w:ind w:left="426"/>
        <w:jc w:val="both"/>
        <w:rPr>
          <w:rFonts w:ascii="Times New Roman" w:hAnsi="Times New Roman"/>
          <w:bCs/>
          <w:kern w:val="2"/>
          <w:sz w:val="24"/>
          <w:szCs w:val="24"/>
          <w14:ligatures w14:val="standardContextual"/>
        </w:rPr>
      </w:pPr>
      <w:r w:rsidRPr="000E73D9">
        <w:rPr>
          <w:rFonts w:ascii="Times New Roman" w:hAnsi="Times New Roman"/>
          <w:sz w:val="24"/>
          <w:szCs w:val="24"/>
        </w:rPr>
        <w:t>Przedstawiciel Zamawiającego uprawniony jest do sprawdzania tożsamości Personelu Wykonawcy uczestniczącego w realizacji prac.</w:t>
      </w:r>
    </w:p>
    <w:p w14:paraId="118107AA" w14:textId="77777777" w:rsidR="00A706C1" w:rsidRPr="000E73D9" w:rsidRDefault="00A706C1" w:rsidP="00A706C1">
      <w:pPr>
        <w:pStyle w:val="Akapitzlist"/>
        <w:spacing w:after="240" w:line="276" w:lineRule="auto"/>
        <w:ind w:left="426"/>
        <w:jc w:val="both"/>
        <w:rPr>
          <w:rFonts w:ascii="Times New Roman" w:hAnsi="Times New Roman"/>
          <w:bCs/>
          <w:kern w:val="2"/>
          <w:sz w:val="24"/>
          <w:szCs w:val="24"/>
          <w14:ligatures w14:val="standardContextual"/>
        </w:rPr>
      </w:pPr>
    </w:p>
    <w:p w14:paraId="6BBF2A19" w14:textId="5AE8E6E6" w:rsidR="00A706C1" w:rsidRPr="000E73D9" w:rsidRDefault="00A706C1" w:rsidP="00A706C1">
      <w:pPr>
        <w:pStyle w:val="Akapitzlist"/>
        <w:autoSpaceDE w:val="0"/>
        <w:autoSpaceDN w:val="0"/>
        <w:adjustRightInd w:val="0"/>
        <w:spacing w:line="276" w:lineRule="auto"/>
        <w:jc w:val="center"/>
        <w:rPr>
          <w:rFonts w:ascii="Times New Roman" w:eastAsia="TimesNewRomanPSMT" w:hAnsi="Times New Roman"/>
          <w:b/>
          <w:bCs/>
          <w:sz w:val="24"/>
          <w:szCs w:val="24"/>
        </w:rPr>
      </w:pPr>
      <w:r w:rsidRPr="000E73D9">
        <w:rPr>
          <w:rFonts w:ascii="Times New Roman" w:eastAsia="TimesNewRomanPSMT" w:hAnsi="Times New Roman"/>
          <w:b/>
          <w:bCs/>
          <w:sz w:val="24"/>
          <w:szCs w:val="24"/>
        </w:rPr>
        <w:t>§ 15 Prawa autorskie</w:t>
      </w:r>
    </w:p>
    <w:p w14:paraId="1FBEED6F" w14:textId="48BD4C83" w:rsidR="00A706C1" w:rsidRPr="000E73D9" w:rsidRDefault="00A706C1" w:rsidP="00E90674">
      <w:pPr>
        <w:pStyle w:val="ww-tekstpodstawowy3"/>
        <w:numPr>
          <w:ilvl w:val="0"/>
          <w:numId w:val="93"/>
        </w:numPr>
        <w:tabs>
          <w:tab w:val="left" w:pos="284"/>
        </w:tabs>
        <w:spacing w:beforeAutospacing="0" w:afterAutospacing="0" w:line="276" w:lineRule="auto"/>
        <w:ind w:left="567" w:hanging="425"/>
        <w:jc w:val="both"/>
        <w:rPr>
          <w:bCs/>
        </w:rPr>
      </w:pPr>
      <w:r w:rsidRPr="000E73D9">
        <w:rPr>
          <w:bCs/>
        </w:rPr>
        <w:t xml:space="preserve">Z chwilą odbioru dokumentacji projektowej przez Zamawiającego </w:t>
      </w:r>
      <w:r w:rsidR="00E90674" w:rsidRPr="000E73D9">
        <w:rPr>
          <w:bCs/>
        </w:rPr>
        <w:t xml:space="preserve">w zakresie </w:t>
      </w:r>
      <w:r w:rsidRPr="000E73D9">
        <w:rPr>
          <w:bCs/>
        </w:rPr>
        <w:t xml:space="preserve">przedmiotu umowy, o którym mowa w § </w:t>
      </w:r>
      <w:r w:rsidR="002148E5" w:rsidRPr="000E73D9">
        <w:rPr>
          <w:bCs/>
        </w:rPr>
        <w:t>2</w:t>
      </w:r>
      <w:r w:rsidRPr="000E73D9">
        <w:rPr>
          <w:bCs/>
        </w:rPr>
        <w:t xml:space="preserve">, Wykonawca przenosi na Zamawiającego, na czas </w:t>
      </w:r>
      <w:r w:rsidRPr="000E73D9">
        <w:rPr>
          <w:bCs/>
        </w:rPr>
        <w:lastRenderedPageBreak/>
        <w:t xml:space="preserve">nieoznaczony majątkowe prawa autorskie do dokumentacji stanowiącej przedmiot umowy, do korzystania na terytorium kraju i za granicą na polach eksploatacji niżej wskazanych: </w:t>
      </w:r>
    </w:p>
    <w:p w14:paraId="7AA76FD8" w14:textId="77777777" w:rsidR="00A706C1" w:rsidRPr="000E73D9" w:rsidRDefault="00A706C1" w:rsidP="00A706C1">
      <w:pPr>
        <w:pStyle w:val="ww-tekstpodstawowy3"/>
        <w:spacing w:beforeAutospacing="0" w:afterAutospacing="0" w:line="276" w:lineRule="auto"/>
        <w:ind w:left="993" w:hanging="426"/>
        <w:jc w:val="both"/>
        <w:rPr>
          <w:bCs/>
        </w:rPr>
      </w:pPr>
      <w:r w:rsidRPr="000E73D9">
        <w:rPr>
          <w:bCs/>
        </w:rPr>
        <w:t xml:space="preserve">1) w zakresie wielokrotnego wykorzystania przedmiotowej dokumentacji do realizacji robót budowlanych nią objętych, </w:t>
      </w:r>
    </w:p>
    <w:p w14:paraId="047ABE57" w14:textId="77777777" w:rsidR="00A706C1" w:rsidRPr="000E73D9" w:rsidRDefault="00A706C1" w:rsidP="00A706C1">
      <w:pPr>
        <w:pStyle w:val="ww-tekstpodstawowy3"/>
        <w:spacing w:beforeAutospacing="0" w:afterAutospacing="0" w:line="276" w:lineRule="auto"/>
        <w:ind w:left="993" w:hanging="426"/>
        <w:jc w:val="both"/>
        <w:rPr>
          <w:bCs/>
        </w:rPr>
      </w:pPr>
      <w:r w:rsidRPr="000E73D9">
        <w:rPr>
          <w:bCs/>
        </w:rPr>
        <w:t xml:space="preserve">2) w zakresie utrwalania i zwielokrotniania dokumentacji każdą możliwą techniką, w szczególności poprzez drukowanie, wykonywanie odbitek, przy użyciu nośników magnetycznych, cyfrowych, technik komputerowych - na dowolnym rodzaju materiału i dowolnym nośniku, w nakładzie w dowolnej wielkości, </w:t>
      </w:r>
    </w:p>
    <w:p w14:paraId="73E4AF4C" w14:textId="77777777" w:rsidR="00A706C1" w:rsidRPr="000E73D9" w:rsidRDefault="00A706C1" w:rsidP="00A706C1">
      <w:pPr>
        <w:pStyle w:val="ww-tekstpodstawowy3"/>
        <w:spacing w:beforeAutospacing="0" w:afterAutospacing="0" w:line="276" w:lineRule="auto"/>
        <w:ind w:left="993" w:hanging="426"/>
        <w:jc w:val="both"/>
        <w:rPr>
          <w:bCs/>
        </w:rPr>
      </w:pPr>
      <w:r w:rsidRPr="000E73D9">
        <w:rPr>
          <w:bCs/>
        </w:rPr>
        <w:t xml:space="preserve">3) w zakresie rozpowszechniania bez ograniczeń utworu poprzez jego publiczne wykonanie, wystawienie, wyświetlenie, odtworzenie oraz nadawanie i reemitowanie, a także publiczne udostępnianie w taki sposób, aby każdy mógł mieć do niego dostęp w miejscu i w czasie przez siebie wybranym, </w:t>
      </w:r>
    </w:p>
    <w:p w14:paraId="2725F072" w14:textId="77777777" w:rsidR="00A706C1" w:rsidRPr="000E73D9" w:rsidRDefault="00A706C1" w:rsidP="00A706C1">
      <w:pPr>
        <w:pStyle w:val="ww-tekstpodstawowy3"/>
        <w:spacing w:beforeAutospacing="0" w:afterAutospacing="0" w:line="276" w:lineRule="auto"/>
        <w:ind w:left="993" w:hanging="426"/>
        <w:jc w:val="both"/>
        <w:rPr>
          <w:bCs/>
        </w:rPr>
      </w:pPr>
      <w:r w:rsidRPr="000E73D9">
        <w:rPr>
          <w:bCs/>
        </w:rPr>
        <w:t xml:space="preserve">4) w zakresie zmiany, przetwarzania i modyfikowania treści dokumentacji w jakikolwiek sposób - samodzielnie lub w drodze zlecenia osobom trzecim, </w:t>
      </w:r>
    </w:p>
    <w:p w14:paraId="75860660" w14:textId="77777777" w:rsidR="00A706C1" w:rsidRPr="000E73D9" w:rsidRDefault="00A706C1" w:rsidP="00A706C1">
      <w:pPr>
        <w:pStyle w:val="ww-tekstpodstawowy3"/>
        <w:spacing w:beforeAutospacing="0" w:afterAutospacing="0" w:line="276" w:lineRule="auto"/>
        <w:ind w:left="993" w:hanging="426"/>
        <w:jc w:val="both"/>
        <w:rPr>
          <w:bCs/>
        </w:rPr>
      </w:pPr>
      <w:r w:rsidRPr="000E73D9">
        <w:rPr>
          <w:bCs/>
        </w:rPr>
        <w:t>5) w zakresie zlecania wykonywania zależnych praw autorskich innym podmiotom w tym udostępnienie dokumentacji osobom trzecim w celu sprawowania przez nie nadzoru nad wykonywaniem prac realizowanych na jej podstawie,</w:t>
      </w:r>
    </w:p>
    <w:p w14:paraId="31AF7D39" w14:textId="77777777" w:rsidR="00A706C1" w:rsidRPr="000E73D9" w:rsidRDefault="00A706C1" w:rsidP="00A706C1">
      <w:pPr>
        <w:pStyle w:val="ww-tekstpodstawowy3"/>
        <w:spacing w:beforeAutospacing="0" w:afterAutospacing="0" w:line="276" w:lineRule="auto"/>
        <w:ind w:left="993" w:hanging="426"/>
        <w:jc w:val="both"/>
        <w:rPr>
          <w:bCs/>
        </w:rPr>
      </w:pPr>
      <w:r w:rsidRPr="000E73D9">
        <w:rPr>
          <w:bCs/>
        </w:rPr>
        <w:t xml:space="preserve">6) na wszystkich innych znanych w chwili zawarcia umowy polach eksploatacji, w zakresie niezbędnym do realizacji zadania objętego przedmiotową dokumentacją. </w:t>
      </w:r>
    </w:p>
    <w:p w14:paraId="3463C05C" w14:textId="54922324" w:rsidR="00A706C1" w:rsidRPr="000E73D9" w:rsidRDefault="00A706C1" w:rsidP="00E90674">
      <w:pPr>
        <w:pStyle w:val="ww-tekstpodstawowy3"/>
        <w:numPr>
          <w:ilvl w:val="0"/>
          <w:numId w:val="93"/>
        </w:numPr>
        <w:tabs>
          <w:tab w:val="left" w:pos="284"/>
        </w:tabs>
        <w:spacing w:beforeAutospacing="0" w:afterAutospacing="0" w:line="276" w:lineRule="auto"/>
        <w:ind w:left="567" w:hanging="425"/>
        <w:jc w:val="both"/>
        <w:rPr>
          <w:bCs/>
        </w:rPr>
      </w:pPr>
      <w:r w:rsidRPr="000E73D9">
        <w:rPr>
          <w:bCs/>
        </w:rPr>
        <w:t>Wraz z przekazaniem autorskich praw majątkowych Wykonawca przenosi na</w:t>
      </w:r>
      <w:r w:rsidR="00E90674" w:rsidRPr="000E73D9">
        <w:rPr>
          <w:bCs/>
        </w:rPr>
        <w:t xml:space="preserve"> </w:t>
      </w:r>
      <w:r w:rsidRPr="000E73D9">
        <w:rPr>
          <w:bCs/>
        </w:rPr>
        <w:t xml:space="preserve">Zamawiającego własność opracowanej dokumentacji. Wykonana dokumentacja w ramach niniejszej umowy stanowić będzie wyłączną własność Zamawiającego. </w:t>
      </w:r>
    </w:p>
    <w:p w14:paraId="71D75C4A" w14:textId="010F759F" w:rsidR="00A706C1" w:rsidRPr="000E73D9" w:rsidRDefault="00A706C1" w:rsidP="00E90674">
      <w:pPr>
        <w:pStyle w:val="ww-tekstpodstawowy3"/>
        <w:numPr>
          <w:ilvl w:val="0"/>
          <w:numId w:val="93"/>
        </w:numPr>
        <w:tabs>
          <w:tab w:val="left" w:pos="284"/>
        </w:tabs>
        <w:spacing w:beforeAutospacing="0" w:afterAutospacing="0" w:line="276" w:lineRule="auto"/>
        <w:ind w:left="567" w:hanging="425"/>
        <w:jc w:val="both"/>
        <w:rPr>
          <w:bCs/>
        </w:rPr>
      </w:pPr>
      <w:r w:rsidRPr="000E73D9">
        <w:rPr>
          <w:bCs/>
        </w:rPr>
        <w:t xml:space="preserve">Przeniesienie praw autorskich nastąpi w ramach wynagrodzenia, o którym mowa w § </w:t>
      </w:r>
      <w:r w:rsidR="00E90674" w:rsidRPr="000E73D9">
        <w:rPr>
          <w:bCs/>
        </w:rPr>
        <w:t>6</w:t>
      </w:r>
      <w:r w:rsidRPr="000E73D9">
        <w:rPr>
          <w:bCs/>
        </w:rPr>
        <w:t xml:space="preserve"> ust.1</w:t>
      </w:r>
      <w:r w:rsidR="00E90674" w:rsidRPr="000E73D9">
        <w:rPr>
          <w:bCs/>
        </w:rPr>
        <w:t xml:space="preserve"> pkt 1 Umowy.</w:t>
      </w:r>
    </w:p>
    <w:p w14:paraId="6DFC7F09" w14:textId="77777777" w:rsidR="00A706C1" w:rsidRPr="000E73D9" w:rsidRDefault="00A706C1" w:rsidP="00E87F52">
      <w:pPr>
        <w:pStyle w:val="ww-tekstpodstawowy3"/>
        <w:numPr>
          <w:ilvl w:val="0"/>
          <w:numId w:val="93"/>
        </w:numPr>
        <w:tabs>
          <w:tab w:val="left" w:pos="284"/>
        </w:tabs>
        <w:spacing w:beforeAutospacing="0" w:afterAutospacing="0" w:line="276" w:lineRule="auto"/>
        <w:ind w:left="567" w:hanging="425"/>
        <w:jc w:val="both"/>
        <w:rPr>
          <w:bCs/>
        </w:rPr>
      </w:pPr>
      <w:r w:rsidRPr="000E73D9">
        <w:rPr>
          <w:bCs/>
        </w:rPr>
        <w:t xml:space="preserve">Wykonawca oświadcza, że jeżeli przy realizacji przedmiotu umowy powierzy wykonanie opracowania jakimkolwiek osobom trzecim, zobowiązany jest niniejszym do przedstawienia Zamawiającemu dowodu nabycia autorskich praw majątkowych do wykonywanych przez te osoby trzecie prac składających się na opracowanie. W razie wniesienia przez te osoby trzecie jakichkolwiek roszczeń pozostających w związku z opracowaniem stanowiącym przedmiot niniejszej umowy, Wykonawca zwolni Zamawiającego z tych roszczeń, a także pokryje Zamawiającemu wszelkie koszty w związku z wniesieniem tych roszczeń. </w:t>
      </w:r>
    </w:p>
    <w:p w14:paraId="368DCACA" w14:textId="77777777" w:rsidR="00000FE6" w:rsidRPr="000E73D9" w:rsidRDefault="00000FE6" w:rsidP="00E87F52">
      <w:pPr>
        <w:autoSpaceDE w:val="0"/>
        <w:autoSpaceDN w:val="0"/>
        <w:adjustRightInd w:val="0"/>
        <w:spacing w:line="276" w:lineRule="auto"/>
        <w:ind w:left="567" w:hanging="567"/>
        <w:jc w:val="both"/>
        <w:rPr>
          <w:rFonts w:ascii="Times New Roman" w:eastAsia="TimesNewRomanPSMT" w:hAnsi="Times New Roman"/>
          <w:b/>
          <w:bCs/>
          <w:sz w:val="24"/>
          <w:szCs w:val="24"/>
        </w:rPr>
      </w:pPr>
    </w:p>
    <w:p w14:paraId="7DF13669" w14:textId="77777777" w:rsidR="0098339E" w:rsidRPr="000E73D9" w:rsidRDefault="0098339E" w:rsidP="00E87F52">
      <w:pPr>
        <w:spacing w:line="276" w:lineRule="auto"/>
        <w:jc w:val="center"/>
        <w:rPr>
          <w:rFonts w:ascii="Times New Roman" w:hAnsi="Times New Roman"/>
          <w:sz w:val="24"/>
          <w:szCs w:val="24"/>
        </w:rPr>
      </w:pPr>
      <w:r w:rsidRPr="000E73D9">
        <w:rPr>
          <w:rFonts w:ascii="Times New Roman" w:hAnsi="Times New Roman"/>
          <w:b/>
          <w:sz w:val="24"/>
          <w:szCs w:val="24"/>
        </w:rPr>
        <w:t>Obowiązek informacyjny wynikający z art. 13 i 14 RODO</w:t>
      </w:r>
    </w:p>
    <w:p w14:paraId="5C826073" w14:textId="77777777" w:rsidR="0098339E" w:rsidRPr="000E73D9" w:rsidRDefault="0098339E" w:rsidP="00E87F52">
      <w:pPr>
        <w:numPr>
          <w:ilvl w:val="0"/>
          <w:numId w:val="73"/>
        </w:numPr>
        <w:spacing w:after="0" w:line="276" w:lineRule="auto"/>
        <w:ind w:left="0"/>
        <w:jc w:val="both"/>
        <w:rPr>
          <w:rFonts w:ascii="Times New Roman" w:hAnsi="Times New Roman"/>
          <w:sz w:val="24"/>
          <w:szCs w:val="24"/>
        </w:rPr>
      </w:pPr>
      <w:r w:rsidRPr="000E73D9">
        <w:rPr>
          <w:rFonts w:ascii="Times New Roman" w:hAnsi="Times New Roman"/>
          <w:sz w:val="24"/>
          <w:szCs w:val="24"/>
        </w:rPr>
        <w:t>Zgodnie z art. 13 ust. 1 i ust. 2 oraz art. 14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(Dz. Urz. UE L 2016 Nr 119, s. 1), informujemy, że:</w:t>
      </w:r>
    </w:p>
    <w:p w14:paraId="10BAF911" w14:textId="77777777" w:rsidR="0098339E" w:rsidRPr="000E73D9" w:rsidRDefault="0098339E" w:rsidP="00E87F52">
      <w:pPr>
        <w:numPr>
          <w:ilvl w:val="0"/>
          <w:numId w:val="73"/>
        </w:numPr>
        <w:spacing w:after="0" w:line="276" w:lineRule="auto"/>
        <w:ind w:left="0"/>
        <w:jc w:val="both"/>
        <w:rPr>
          <w:rFonts w:ascii="Times New Roman" w:hAnsi="Times New Roman"/>
          <w:sz w:val="24"/>
          <w:szCs w:val="24"/>
        </w:rPr>
      </w:pPr>
      <w:r w:rsidRPr="000E73D9">
        <w:rPr>
          <w:rFonts w:ascii="Times New Roman" w:hAnsi="Times New Roman"/>
          <w:sz w:val="24"/>
          <w:szCs w:val="24"/>
        </w:rPr>
        <w:t xml:space="preserve">Administratorem Państwa danych osobowych jest Gmina Ruda Maleniecka z siedzibą </w:t>
      </w:r>
      <w:r w:rsidRPr="000E73D9">
        <w:rPr>
          <w:rFonts w:ascii="Times New Roman" w:hAnsi="Times New Roman"/>
          <w:sz w:val="24"/>
          <w:szCs w:val="24"/>
        </w:rPr>
        <w:br/>
        <w:t xml:space="preserve">w Rudzie Malenieckiej, Ruda Maleniecka 99a, 26-242 Ruda Maleniecka, adres e-mail: </w:t>
      </w:r>
      <w:hyperlink r:id="rId10" w:history="1">
        <w:r w:rsidRPr="000E73D9">
          <w:rPr>
            <w:rStyle w:val="Hipercze"/>
            <w:rFonts w:ascii="Times New Roman" w:eastAsiaTheme="majorEastAsia" w:hAnsi="Times New Roman"/>
            <w:color w:val="auto"/>
            <w:sz w:val="24"/>
            <w:szCs w:val="24"/>
          </w:rPr>
          <w:t>urzad.gminy@rudamaleniecka.pl</w:t>
        </w:r>
      </w:hyperlink>
      <w:r w:rsidRPr="000E73D9">
        <w:rPr>
          <w:rFonts w:ascii="Times New Roman" w:hAnsi="Times New Roman"/>
          <w:sz w:val="24"/>
          <w:szCs w:val="24"/>
        </w:rPr>
        <w:t>.</w:t>
      </w:r>
    </w:p>
    <w:p w14:paraId="6FF1BA1E" w14:textId="77777777" w:rsidR="0098339E" w:rsidRPr="000E73D9" w:rsidRDefault="0098339E" w:rsidP="00E87F52">
      <w:pPr>
        <w:numPr>
          <w:ilvl w:val="0"/>
          <w:numId w:val="73"/>
        </w:numPr>
        <w:spacing w:after="0" w:line="276" w:lineRule="auto"/>
        <w:ind w:left="0"/>
        <w:jc w:val="both"/>
        <w:rPr>
          <w:rFonts w:ascii="Times New Roman" w:hAnsi="Times New Roman"/>
          <w:sz w:val="24"/>
          <w:szCs w:val="24"/>
        </w:rPr>
      </w:pPr>
      <w:r w:rsidRPr="000E73D9">
        <w:rPr>
          <w:rFonts w:ascii="Times New Roman" w:hAnsi="Times New Roman"/>
          <w:sz w:val="24"/>
          <w:szCs w:val="24"/>
        </w:rPr>
        <w:lastRenderedPageBreak/>
        <w:t xml:space="preserve">Administrator wyznaczył Inspektora Ochrony Danych, z którym można się skontaktować pod adresem: Ruda Maleniecka 99a, 26-242 Ruda Maleniecka, adres e-mail: </w:t>
      </w:r>
      <w:hyperlink r:id="rId11" w:history="1">
        <w:r w:rsidRPr="000E73D9">
          <w:rPr>
            <w:rStyle w:val="Hipercze"/>
            <w:rFonts w:ascii="Times New Roman" w:eastAsiaTheme="majorEastAsia" w:hAnsi="Times New Roman"/>
            <w:color w:val="auto"/>
            <w:sz w:val="24"/>
            <w:szCs w:val="24"/>
          </w:rPr>
          <w:t>iod@kwiecienipartnerzy.pl</w:t>
        </w:r>
      </w:hyperlink>
      <w:r w:rsidRPr="000E73D9">
        <w:rPr>
          <w:rFonts w:ascii="Times New Roman" w:hAnsi="Times New Roman"/>
          <w:sz w:val="24"/>
          <w:szCs w:val="24"/>
        </w:rPr>
        <w:t>.</w:t>
      </w:r>
    </w:p>
    <w:p w14:paraId="277E12E7" w14:textId="77777777" w:rsidR="0098339E" w:rsidRPr="000E73D9" w:rsidRDefault="0098339E" w:rsidP="00E87F52">
      <w:pPr>
        <w:numPr>
          <w:ilvl w:val="0"/>
          <w:numId w:val="73"/>
        </w:numPr>
        <w:spacing w:after="0" w:line="276" w:lineRule="auto"/>
        <w:ind w:left="0"/>
        <w:jc w:val="both"/>
        <w:rPr>
          <w:rFonts w:ascii="Times New Roman" w:hAnsi="Times New Roman"/>
          <w:sz w:val="24"/>
          <w:szCs w:val="24"/>
        </w:rPr>
      </w:pPr>
      <w:r w:rsidRPr="000E73D9">
        <w:rPr>
          <w:rFonts w:ascii="Times New Roman" w:hAnsi="Times New Roman"/>
          <w:sz w:val="24"/>
          <w:szCs w:val="24"/>
        </w:rPr>
        <w:t xml:space="preserve">Państwa dane osobowe zostały pozyskane przez Administratora od Strony naszej umowy, która wskazała Państwa do kontaktu w celu obsługi i realizacji zawartej z nami umowy.  </w:t>
      </w:r>
    </w:p>
    <w:p w14:paraId="2AA7E117" w14:textId="77777777" w:rsidR="0098339E" w:rsidRPr="000E73D9" w:rsidRDefault="0098339E" w:rsidP="00E87F52">
      <w:pPr>
        <w:numPr>
          <w:ilvl w:val="0"/>
          <w:numId w:val="73"/>
        </w:numPr>
        <w:spacing w:after="0" w:line="276" w:lineRule="auto"/>
        <w:ind w:left="0"/>
        <w:jc w:val="both"/>
        <w:rPr>
          <w:rFonts w:ascii="Times New Roman" w:hAnsi="Times New Roman"/>
          <w:sz w:val="24"/>
          <w:szCs w:val="24"/>
        </w:rPr>
      </w:pPr>
      <w:r w:rsidRPr="000E73D9">
        <w:rPr>
          <w:rFonts w:ascii="Times New Roman" w:hAnsi="Times New Roman"/>
          <w:sz w:val="24"/>
          <w:szCs w:val="24"/>
        </w:rPr>
        <w:t xml:space="preserve">Administrator przetwarza dane osób, od których bezpośrednio ich nie pozyskał, </w:t>
      </w:r>
      <w:r w:rsidRPr="000E73D9">
        <w:rPr>
          <w:rFonts w:ascii="Times New Roman" w:hAnsi="Times New Roman"/>
          <w:sz w:val="24"/>
          <w:szCs w:val="24"/>
        </w:rPr>
        <w:br/>
        <w:t xml:space="preserve">w następujących zakresach: imię, nazwisko, adres, adres e-mail, numer telefonu </w:t>
      </w:r>
      <w:r w:rsidRPr="000E73D9">
        <w:rPr>
          <w:rFonts w:ascii="Times New Roman" w:hAnsi="Times New Roman"/>
          <w:sz w:val="24"/>
          <w:szCs w:val="24"/>
        </w:rPr>
        <w:br/>
        <w:t xml:space="preserve">kontaktowego, informacje o zajmowanym stanowisku w strukturach. Zakres danych </w:t>
      </w:r>
      <w:r w:rsidRPr="000E73D9">
        <w:rPr>
          <w:rFonts w:ascii="Times New Roman" w:hAnsi="Times New Roman"/>
          <w:sz w:val="24"/>
          <w:szCs w:val="24"/>
        </w:rPr>
        <w:br/>
        <w:t>osobowych, które są przetwarzane, zależy od indywidualnej sytuacji i potrzeby.</w:t>
      </w:r>
    </w:p>
    <w:p w14:paraId="0572F98A" w14:textId="77777777" w:rsidR="0098339E" w:rsidRPr="000E73D9" w:rsidRDefault="0098339E" w:rsidP="00E87F52">
      <w:pPr>
        <w:numPr>
          <w:ilvl w:val="0"/>
          <w:numId w:val="73"/>
        </w:numPr>
        <w:spacing w:after="0" w:line="276" w:lineRule="auto"/>
        <w:ind w:left="0"/>
        <w:jc w:val="both"/>
        <w:rPr>
          <w:rFonts w:ascii="Times New Roman" w:hAnsi="Times New Roman"/>
          <w:sz w:val="24"/>
          <w:szCs w:val="24"/>
        </w:rPr>
      </w:pPr>
      <w:r w:rsidRPr="000E73D9">
        <w:rPr>
          <w:rFonts w:ascii="Times New Roman" w:hAnsi="Times New Roman"/>
          <w:sz w:val="24"/>
          <w:szCs w:val="24"/>
        </w:rPr>
        <w:t xml:space="preserve">Państwa dane osobowe przetwarzane będą w celu wykonania umowy, której Państwo są </w:t>
      </w:r>
      <w:r w:rsidRPr="000E73D9">
        <w:rPr>
          <w:rFonts w:ascii="Times New Roman" w:hAnsi="Times New Roman"/>
          <w:sz w:val="24"/>
          <w:szCs w:val="24"/>
        </w:rPr>
        <w:br/>
        <w:t>stroną lub do podjęcia działań na Państwa żądanie przed zawarciem umowy, zgodnie z art. 6 ust. 1 lit. b) RODO.</w:t>
      </w:r>
    </w:p>
    <w:p w14:paraId="26DBCFDE" w14:textId="77777777" w:rsidR="0098339E" w:rsidRPr="000E73D9" w:rsidRDefault="0098339E" w:rsidP="00E87F52">
      <w:pPr>
        <w:numPr>
          <w:ilvl w:val="0"/>
          <w:numId w:val="73"/>
        </w:numPr>
        <w:spacing w:after="0" w:line="276" w:lineRule="auto"/>
        <w:ind w:left="0"/>
        <w:jc w:val="both"/>
        <w:rPr>
          <w:rFonts w:ascii="Times New Roman" w:hAnsi="Times New Roman"/>
          <w:sz w:val="24"/>
          <w:szCs w:val="24"/>
        </w:rPr>
      </w:pPr>
      <w:r w:rsidRPr="000E73D9">
        <w:rPr>
          <w:rFonts w:ascii="Times New Roman" w:hAnsi="Times New Roman"/>
          <w:sz w:val="24"/>
          <w:szCs w:val="24"/>
        </w:rPr>
        <w:t xml:space="preserve">Dane osobowe osób, od których Administrator ich bezpośrednio nie pozyskał przetwarzane będą przez pracowników Administratora w celu realizacji umowy na podstawie prawnie </w:t>
      </w:r>
      <w:r w:rsidRPr="000E73D9">
        <w:rPr>
          <w:rFonts w:ascii="Times New Roman" w:hAnsi="Times New Roman"/>
          <w:sz w:val="24"/>
          <w:szCs w:val="24"/>
        </w:rPr>
        <w:br/>
        <w:t xml:space="preserve">uzasadnionego interesu Administratora, zgodnie z art. 6 ust. 1 lit. f) RODO. Prawnie </w:t>
      </w:r>
      <w:r w:rsidRPr="000E73D9">
        <w:rPr>
          <w:rFonts w:ascii="Times New Roman" w:hAnsi="Times New Roman"/>
          <w:sz w:val="24"/>
          <w:szCs w:val="24"/>
        </w:rPr>
        <w:br/>
        <w:t>uzasadnionym interesem Administratora jest prowadzenie komunikacji związanej z realizacją przedmiotu umowy, kierowanie ewentualnych reklamacji, skarg i roszczeń.</w:t>
      </w:r>
    </w:p>
    <w:p w14:paraId="59C23BFB" w14:textId="77777777" w:rsidR="0098339E" w:rsidRPr="000E73D9" w:rsidRDefault="0098339E" w:rsidP="00E87F52">
      <w:pPr>
        <w:numPr>
          <w:ilvl w:val="0"/>
          <w:numId w:val="73"/>
        </w:numPr>
        <w:spacing w:after="0" w:line="276" w:lineRule="auto"/>
        <w:ind w:left="0"/>
        <w:jc w:val="both"/>
        <w:rPr>
          <w:rFonts w:ascii="Times New Roman" w:hAnsi="Times New Roman"/>
          <w:sz w:val="24"/>
          <w:szCs w:val="24"/>
        </w:rPr>
      </w:pPr>
      <w:r w:rsidRPr="000E73D9">
        <w:rPr>
          <w:rFonts w:ascii="Times New Roman" w:hAnsi="Times New Roman"/>
          <w:sz w:val="24"/>
          <w:szCs w:val="24"/>
        </w:rPr>
        <w:t xml:space="preserve">Odbiorcami Państwa danych osobowych będą wyłącznie podmioty uprawnione do uzyskania danych osobowych na podstawie przepisów prawa, podmioty wspierające nas w wypełnianiu naszych uprawnień i obowiązków oraz w świadczeniu usług, w tym zapewniające asystę </w:t>
      </w:r>
      <w:r w:rsidRPr="000E73D9">
        <w:rPr>
          <w:rFonts w:ascii="Times New Roman" w:hAnsi="Times New Roman"/>
          <w:sz w:val="24"/>
          <w:szCs w:val="24"/>
        </w:rPr>
        <w:br/>
        <w:t>i wsparcie techniczne dla systemów informatycznych, w których są przetwarzane Państwa dane.</w:t>
      </w:r>
    </w:p>
    <w:p w14:paraId="0B83FF34" w14:textId="77777777" w:rsidR="0098339E" w:rsidRPr="000E73D9" w:rsidRDefault="0098339E" w:rsidP="00E87F52">
      <w:pPr>
        <w:numPr>
          <w:ilvl w:val="0"/>
          <w:numId w:val="73"/>
        </w:numPr>
        <w:spacing w:after="0" w:line="276" w:lineRule="auto"/>
        <w:ind w:left="0"/>
        <w:jc w:val="both"/>
        <w:rPr>
          <w:rFonts w:ascii="Times New Roman" w:hAnsi="Times New Roman"/>
          <w:sz w:val="24"/>
          <w:szCs w:val="24"/>
        </w:rPr>
      </w:pPr>
      <w:r w:rsidRPr="000E73D9">
        <w:rPr>
          <w:rFonts w:ascii="Times New Roman" w:hAnsi="Times New Roman"/>
          <w:sz w:val="24"/>
          <w:szCs w:val="24"/>
        </w:rPr>
        <w:t xml:space="preserve">Państwa dane osobowe przechowywane będą przez okres niezbędny do realizacji celu, dla jakiego zostały zebrane lub w okresie wskazanym przepisami prawa. Po spełnieniu celu, dla którego dane zostały zebrane, dane mogą być przechowywane jedynie w celu realizacji </w:t>
      </w:r>
      <w:r w:rsidRPr="000E73D9">
        <w:rPr>
          <w:rFonts w:ascii="Times New Roman" w:hAnsi="Times New Roman"/>
          <w:sz w:val="24"/>
          <w:szCs w:val="24"/>
        </w:rPr>
        <w:br/>
        <w:t>roszczeń (6 lat) i celach archiwalnych, zgodnie z obowiązującymi przepisami.</w:t>
      </w:r>
    </w:p>
    <w:p w14:paraId="61E21A65" w14:textId="77777777" w:rsidR="0098339E" w:rsidRPr="000E73D9" w:rsidRDefault="0098339E" w:rsidP="00E87F52">
      <w:pPr>
        <w:numPr>
          <w:ilvl w:val="0"/>
          <w:numId w:val="73"/>
        </w:numPr>
        <w:spacing w:after="0" w:line="276" w:lineRule="auto"/>
        <w:ind w:left="0"/>
        <w:jc w:val="both"/>
        <w:rPr>
          <w:rFonts w:ascii="Times New Roman" w:hAnsi="Times New Roman"/>
          <w:sz w:val="24"/>
          <w:szCs w:val="24"/>
        </w:rPr>
      </w:pPr>
      <w:r w:rsidRPr="000E73D9">
        <w:rPr>
          <w:rFonts w:ascii="Times New Roman" w:hAnsi="Times New Roman"/>
          <w:sz w:val="24"/>
          <w:szCs w:val="24"/>
        </w:rPr>
        <w:t xml:space="preserve">Posiadają Państwo prawo do żądania od Administratora dostępu do swoich danych </w:t>
      </w:r>
      <w:r w:rsidRPr="000E73D9">
        <w:rPr>
          <w:rFonts w:ascii="Times New Roman" w:hAnsi="Times New Roman"/>
          <w:sz w:val="24"/>
          <w:szCs w:val="24"/>
        </w:rPr>
        <w:br/>
        <w:t>osobowych, ich sprostowania, usunięcia lub ograniczenia przetwarzania, a także możliwość wniesienia sprzeciwu wobec przetwarzania, jeżeli nie zabraniają tego przepisy prawa.</w:t>
      </w:r>
    </w:p>
    <w:p w14:paraId="3A1B90D9" w14:textId="77777777" w:rsidR="0098339E" w:rsidRPr="000E73D9" w:rsidRDefault="0098339E" w:rsidP="00E87F52">
      <w:pPr>
        <w:numPr>
          <w:ilvl w:val="0"/>
          <w:numId w:val="73"/>
        </w:numPr>
        <w:spacing w:after="0" w:line="276" w:lineRule="auto"/>
        <w:ind w:left="0"/>
        <w:jc w:val="both"/>
        <w:rPr>
          <w:rFonts w:ascii="Times New Roman" w:hAnsi="Times New Roman"/>
          <w:sz w:val="24"/>
          <w:szCs w:val="24"/>
        </w:rPr>
      </w:pPr>
      <w:r w:rsidRPr="000E73D9">
        <w:rPr>
          <w:rFonts w:ascii="Times New Roman" w:hAnsi="Times New Roman"/>
          <w:sz w:val="24"/>
          <w:szCs w:val="24"/>
        </w:rPr>
        <w:t>Mają Państwo prawo wniesienia skargi do organu nadzorczego, którym jest Prezes Urzędu Ochrony Danych Osobowych z siedzibą w Warszawie, przy ul. Stawki 2, 00-193 Warszawa.</w:t>
      </w:r>
    </w:p>
    <w:p w14:paraId="4E90ADD9" w14:textId="77777777" w:rsidR="0098339E" w:rsidRPr="000E73D9" w:rsidRDefault="0098339E" w:rsidP="00E87F52">
      <w:pPr>
        <w:numPr>
          <w:ilvl w:val="0"/>
          <w:numId w:val="73"/>
        </w:numPr>
        <w:spacing w:after="0" w:line="276" w:lineRule="auto"/>
        <w:ind w:left="0"/>
        <w:jc w:val="both"/>
        <w:rPr>
          <w:rFonts w:ascii="Times New Roman" w:hAnsi="Times New Roman"/>
          <w:sz w:val="24"/>
          <w:szCs w:val="24"/>
        </w:rPr>
      </w:pPr>
      <w:r w:rsidRPr="000E73D9">
        <w:rPr>
          <w:rFonts w:ascii="Times New Roman" w:hAnsi="Times New Roman"/>
          <w:sz w:val="24"/>
          <w:szCs w:val="24"/>
        </w:rPr>
        <w:t xml:space="preserve">Państwa dane osobowe nie będą przetwarzane w sposób zautomatyzowany, w tym również </w:t>
      </w:r>
      <w:r w:rsidRPr="000E73D9">
        <w:rPr>
          <w:rFonts w:ascii="Times New Roman" w:hAnsi="Times New Roman"/>
          <w:sz w:val="24"/>
          <w:szCs w:val="24"/>
        </w:rPr>
        <w:br/>
        <w:t>w formie profilowania oraz nie będą przekazywane do krajów trzecich.</w:t>
      </w:r>
    </w:p>
    <w:p w14:paraId="2E7220D4" w14:textId="77777777" w:rsidR="00000FE6" w:rsidRPr="000E73D9" w:rsidRDefault="00000FE6" w:rsidP="00000FE6">
      <w:pPr>
        <w:autoSpaceDE w:val="0"/>
        <w:autoSpaceDN w:val="0"/>
        <w:adjustRightInd w:val="0"/>
        <w:spacing w:line="276" w:lineRule="auto"/>
        <w:ind w:left="567" w:hanging="567"/>
        <w:jc w:val="both"/>
        <w:rPr>
          <w:rFonts w:ascii="Times New Roman" w:eastAsia="TimesNewRomanPSMT" w:hAnsi="Times New Roman"/>
          <w:b/>
          <w:bCs/>
          <w:strike/>
          <w:sz w:val="24"/>
          <w:szCs w:val="24"/>
        </w:rPr>
      </w:pPr>
    </w:p>
    <w:p w14:paraId="6B62303E" w14:textId="77777777" w:rsidR="00000FE6" w:rsidRPr="000E73D9" w:rsidRDefault="00000FE6" w:rsidP="00000FE6">
      <w:pPr>
        <w:autoSpaceDE w:val="0"/>
        <w:autoSpaceDN w:val="0"/>
        <w:adjustRightInd w:val="0"/>
        <w:spacing w:line="276" w:lineRule="auto"/>
        <w:ind w:left="567" w:hanging="567"/>
        <w:jc w:val="center"/>
        <w:rPr>
          <w:rFonts w:ascii="Times New Roman" w:eastAsia="TimesNewRomanPSMT" w:hAnsi="Times New Roman"/>
          <w:b/>
          <w:bCs/>
          <w:sz w:val="24"/>
          <w:szCs w:val="24"/>
        </w:rPr>
      </w:pPr>
      <w:r w:rsidRPr="000E73D9">
        <w:rPr>
          <w:rFonts w:ascii="Times New Roman" w:eastAsia="TimesNewRomanPSMT" w:hAnsi="Times New Roman"/>
          <w:b/>
          <w:bCs/>
          <w:sz w:val="24"/>
          <w:szCs w:val="24"/>
        </w:rPr>
        <w:t>§ 1</w:t>
      </w:r>
      <w:r w:rsidR="00F34BBA" w:rsidRPr="000E73D9">
        <w:rPr>
          <w:rFonts w:ascii="Times New Roman" w:eastAsia="TimesNewRomanPSMT" w:hAnsi="Times New Roman"/>
          <w:b/>
          <w:bCs/>
          <w:sz w:val="24"/>
          <w:szCs w:val="24"/>
        </w:rPr>
        <w:t xml:space="preserve">6 </w:t>
      </w:r>
      <w:r w:rsidRPr="000E73D9">
        <w:rPr>
          <w:rFonts w:ascii="Times New Roman" w:eastAsia="TimesNewRomanPSMT" w:hAnsi="Times New Roman"/>
          <w:b/>
          <w:bCs/>
          <w:sz w:val="24"/>
          <w:szCs w:val="24"/>
        </w:rPr>
        <w:t>Postanowienia końcowe</w:t>
      </w:r>
    </w:p>
    <w:p w14:paraId="1228FA5E" w14:textId="77777777" w:rsidR="0063436B" w:rsidRPr="000E73D9" w:rsidRDefault="0063436B" w:rsidP="0063436B">
      <w:pPr>
        <w:pStyle w:val="Akapitzlist"/>
        <w:numPr>
          <w:ilvl w:val="0"/>
          <w:numId w:val="41"/>
        </w:numPr>
        <w:autoSpaceDE w:val="0"/>
        <w:autoSpaceDN w:val="0"/>
        <w:adjustRightInd w:val="0"/>
        <w:spacing w:after="0" w:line="276" w:lineRule="auto"/>
        <w:ind w:left="567" w:hanging="567"/>
        <w:jc w:val="both"/>
        <w:rPr>
          <w:rFonts w:ascii="Times New Roman" w:eastAsia="TimesNewRomanPSMT" w:hAnsi="Times New Roman"/>
          <w:sz w:val="24"/>
          <w:szCs w:val="24"/>
        </w:rPr>
      </w:pPr>
      <w:r w:rsidRPr="000E73D9">
        <w:rPr>
          <w:rFonts w:ascii="Times New Roman" w:eastAsia="TimesNewRomanPSMT" w:hAnsi="Times New Roman"/>
          <w:sz w:val="24"/>
          <w:szCs w:val="24"/>
        </w:rPr>
        <w:t>W sprawach nieuregulowanych niniejszą umową znajdują zastosowanie przepisy Kodeksu cywilnego, ustawy z dnia 11 września 2019 r. Prawo zamówień publicznych (tekst jednolity Dz. U. z 2024 r. poz. 1320 ze zmianami) oraz inne obowiązujące przepisy prawa.</w:t>
      </w:r>
    </w:p>
    <w:p w14:paraId="4919A4EA" w14:textId="46C8DCEF" w:rsidR="0063436B" w:rsidRPr="000E73D9" w:rsidRDefault="0063436B" w:rsidP="0063436B">
      <w:pPr>
        <w:pStyle w:val="Akapitzlist"/>
        <w:numPr>
          <w:ilvl w:val="0"/>
          <w:numId w:val="41"/>
        </w:numPr>
        <w:autoSpaceDE w:val="0"/>
        <w:autoSpaceDN w:val="0"/>
        <w:adjustRightInd w:val="0"/>
        <w:spacing w:after="0" w:line="276" w:lineRule="auto"/>
        <w:ind w:left="567" w:hanging="567"/>
        <w:jc w:val="both"/>
        <w:rPr>
          <w:rFonts w:ascii="Times New Roman" w:eastAsia="TimesNewRomanPSMT" w:hAnsi="Times New Roman"/>
          <w:sz w:val="24"/>
          <w:szCs w:val="24"/>
        </w:rPr>
      </w:pPr>
      <w:bookmarkStart w:id="3" w:name="_Hlk97212469"/>
      <w:r w:rsidRPr="000E73D9">
        <w:rPr>
          <w:rFonts w:ascii="Times New Roman" w:eastAsia="TimesNewRomanPSMT" w:hAnsi="Times New Roman"/>
          <w:sz w:val="24"/>
          <w:szCs w:val="24"/>
        </w:rPr>
        <w:t xml:space="preserve">Strony deklarują, iż w razie powstania jakiegokolwiek sporu wynikającego z interpretacji lub w związku z wykonywaniem Umowy, podejmą w dobrej wierze negocjacje w celu porozumienia w zakresie rozstrzygnięcia takiego sporu. Jeżeli negocjacje nie doprowadzą do rozwiązania sporu </w:t>
      </w:r>
      <w:r w:rsidR="002148E5" w:rsidRPr="000E73D9">
        <w:rPr>
          <w:rFonts w:ascii="Times New Roman" w:eastAsia="TimesNewRomanPSMT" w:hAnsi="Times New Roman"/>
          <w:sz w:val="24"/>
          <w:szCs w:val="24"/>
        </w:rPr>
        <w:t xml:space="preserve">w sprawie majątkowej </w:t>
      </w:r>
      <w:r w:rsidRPr="000E73D9">
        <w:rPr>
          <w:rFonts w:ascii="Times New Roman" w:eastAsia="TimesNewRomanPSMT" w:hAnsi="Times New Roman"/>
          <w:sz w:val="24"/>
          <w:szCs w:val="24"/>
        </w:rPr>
        <w:t xml:space="preserve">w terminie 30 dni kalendarzowych od </w:t>
      </w:r>
      <w:r w:rsidRPr="000E73D9">
        <w:rPr>
          <w:rFonts w:ascii="Times New Roman" w:eastAsia="TimesNewRomanPSMT" w:hAnsi="Times New Roman"/>
          <w:sz w:val="24"/>
          <w:szCs w:val="24"/>
        </w:rPr>
        <w:lastRenderedPageBreak/>
        <w:t>pisemnego wezwania do wszczęcia negocjacji, spór</w:t>
      </w:r>
      <w:bookmarkStart w:id="4" w:name="_Hlk97212463"/>
      <w:bookmarkEnd w:id="3"/>
      <w:r w:rsidRPr="000E73D9">
        <w:rPr>
          <w:rFonts w:ascii="Times New Roman" w:eastAsia="TimesNewRomanPSMT" w:hAnsi="Times New Roman"/>
          <w:sz w:val="24"/>
          <w:szCs w:val="24"/>
        </w:rPr>
        <w:t>, poddadzą  mediacjom lub innemu polubownemu rozwiązaniu sporu przed Sądem Polubownym przy Prokuratorii Generalnej Rzeczypospolitej Polskiej, wybranym mediatorem albo osobom prowadzącą inne polubowne rozwiązanie sporu</w:t>
      </w:r>
      <w:bookmarkEnd w:id="4"/>
      <w:r w:rsidRPr="000E73D9">
        <w:rPr>
          <w:rFonts w:ascii="Times New Roman" w:eastAsia="TimesNewRomanPSMT" w:hAnsi="Times New Roman"/>
          <w:sz w:val="24"/>
          <w:szCs w:val="24"/>
        </w:rPr>
        <w:t>.</w:t>
      </w:r>
    </w:p>
    <w:p w14:paraId="77D88AC2" w14:textId="110DC90E" w:rsidR="0063436B" w:rsidRPr="000E73D9" w:rsidRDefault="0063436B" w:rsidP="0063436B">
      <w:pPr>
        <w:pStyle w:val="Akapitzlist"/>
        <w:numPr>
          <w:ilvl w:val="0"/>
          <w:numId w:val="41"/>
        </w:numPr>
        <w:autoSpaceDE w:val="0"/>
        <w:autoSpaceDN w:val="0"/>
        <w:adjustRightInd w:val="0"/>
        <w:spacing w:after="0" w:line="276" w:lineRule="auto"/>
        <w:ind w:left="567" w:hanging="567"/>
        <w:jc w:val="both"/>
        <w:rPr>
          <w:rFonts w:ascii="Times New Roman" w:eastAsia="TimesNewRomanPSMT" w:hAnsi="Times New Roman"/>
          <w:sz w:val="24"/>
          <w:szCs w:val="24"/>
        </w:rPr>
      </w:pPr>
      <w:r w:rsidRPr="000E73D9">
        <w:rPr>
          <w:rFonts w:ascii="Times New Roman" w:eastAsia="TimesNewRomanPSMT" w:hAnsi="Times New Roman"/>
          <w:sz w:val="24"/>
          <w:szCs w:val="24"/>
        </w:rPr>
        <w:t>Cesja wierzytelności Wykonawcy tytułem wynagrodzenia z niniejszej umowy na rzecz podmiotów trzecich jest możliwa wyłącznie za uprzednią pisemną zgodą Zamawiającego pod rygorem nieważności, po zabezpieczeniu wszystkich zasadnych roszczeń Zamawiającego, podwykonawców i dalszych podwykonawców, jeśli takie wystąpią</w:t>
      </w:r>
      <w:r w:rsidR="002148E5" w:rsidRPr="000E73D9">
        <w:rPr>
          <w:rFonts w:ascii="Times New Roman" w:eastAsia="TimesNewRomanPSMT" w:hAnsi="Times New Roman"/>
          <w:sz w:val="24"/>
          <w:szCs w:val="24"/>
        </w:rPr>
        <w:t>.</w:t>
      </w:r>
    </w:p>
    <w:p w14:paraId="3F965636" w14:textId="77777777" w:rsidR="00000FE6" w:rsidRPr="000E73D9" w:rsidRDefault="00000FE6">
      <w:pPr>
        <w:pStyle w:val="Akapitzlist"/>
        <w:numPr>
          <w:ilvl w:val="0"/>
          <w:numId w:val="41"/>
        </w:numPr>
        <w:autoSpaceDE w:val="0"/>
        <w:autoSpaceDN w:val="0"/>
        <w:adjustRightInd w:val="0"/>
        <w:spacing w:after="0" w:line="276" w:lineRule="auto"/>
        <w:ind w:left="567" w:hanging="567"/>
        <w:jc w:val="both"/>
        <w:rPr>
          <w:rFonts w:ascii="Times New Roman" w:eastAsia="TimesNewRomanPSMT" w:hAnsi="Times New Roman"/>
          <w:sz w:val="24"/>
          <w:szCs w:val="24"/>
        </w:rPr>
      </w:pPr>
      <w:r w:rsidRPr="000E73D9">
        <w:rPr>
          <w:rFonts w:ascii="Times New Roman" w:eastAsia="TimesNewRomanPSMT" w:hAnsi="Times New Roman"/>
          <w:sz w:val="24"/>
          <w:szCs w:val="24"/>
        </w:rPr>
        <w:t>Strony mają obowiązek wzajemnego informowania o wszelkich zmianach swojego statusu prawnego, a także o wszczęciu lub złożeniu wniosku w przedmiocie postępowania upadłościowego, układowego i likwidacyjnego, a także o zmianach adresu.</w:t>
      </w:r>
    </w:p>
    <w:p w14:paraId="0576196E" w14:textId="77777777" w:rsidR="00000FE6" w:rsidRPr="000E73D9" w:rsidRDefault="00000FE6">
      <w:pPr>
        <w:pStyle w:val="Akapitzlist"/>
        <w:numPr>
          <w:ilvl w:val="0"/>
          <w:numId w:val="41"/>
        </w:numPr>
        <w:autoSpaceDE w:val="0"/>
        <w:autoSpaceDN w:val="0"/>
        <w:adjustRightInd w:val="0"/>
        <w:spacing w:after="0" w:line="276" w:lineRule="auto"/>
        <w:ind w:left="567" w:hanging="567"/>
        <w:jc w:val="both"/>
        <w:rPr>
          <w:rFonts w:ascii="Times New Roman" w:eastAsia="TimesNewRomanPSMT" w:hAnsi="Times New Roman"/>
          <w:sz w:val="24"/>
          <w:szCs w:val="24"/>
        </w:rPr>
      </w:pPr>
      <w:r w:rsidRPr="000E73D9">
        <w:rPr>
          <w:rFonts w:ascii="Times New Roman" w:eastAsia="TimesNewRomanPSMT" w:hAnsi="Times New Roman"/>
          <w:sz w:val="24"/>
          <w:szCs w:val="24"/>
        </w:rPr>
        <w:t>W przypadku niepoinformowania drugiej Strony o zmianie adresu, pisma wysłane na adres podany w komparycji niniejszej Umowy uważa się za dostarczone do adresata.</w:t>
      </w:r>
    </w:p>
    <w:p w14:paraId="6D1694E1" w14:textId="35FD3A18" w:rsidR="00000FE6" w:rsidRPr="000E73D9" w:rsidRDefault="00000FE6">
      <w:pPr>
        <w:pStyle w:val="Akapitzlist"/>
        <w:numPr>
          <w:ilvl w:val="0"/>
          <w:numId w:val="41"/>
        </w:numPr>
        <w:autoSpaceDE w:val="0"/>
        <w:autoSpaceDN w:val="0"/>
        <w:adjustRightInd w:val="0"/>
        <w:spacing w:after="0" w:line="276" w:lineRule="auto"/>
        <w:ind w:left="567" w:hanging="567"/>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Umowę niniejszą sporządzono w </w:t>
      </w:r>
      <w:r w:rsidR="0063436B" w:rsidRPr="000E73D9">
        <w:rPr>
          <w:rFonts w:ascii="Times New Roman" w:eastAsia="TimesNewRomanPSMT" w:hAnsi="Times New Roman"/>
          <w:sz w:val="24"/>
          <w:szCs w:val="24"/>
        </w:rPr>
        <w:t>dwóch</w:t>
      </w:r>
      <w:r w:rsidRPr="000E73D9">
        <w:rPr>
          <w:rFonts w:ascii="Times New Roman" w:eastAsia="TimesNewRomanPSMT" w:hAnsi="Times New Roman"/>
          <w:sz w:val="24"/>
          <w:szCs w:val="24"/>
        </w:rPr>
        <w:t xml:space="preserve"> jednobrzmiących egzemplarzach, z czego jeden otrzymuje Wykonawca, </w:t>
      </w:r>
      <w:r w:rsidR="0063436B" w:rsidRPr="000E73D9">
        <w:rPr>
          <w:rFonts w:ascii="Times New Roman" w:eastAsia="TimesNewRomanPSMT" w:hAnsi="Times New Roman"/>
          <w:sz w:val="24"/>
          <w:szCs w:val="24"/>
        </w:rPr>
        <w:t>i jeden</w:t>
      </w:r>
      <w:r w:rsidRPr="000E73D9">
        <w:rPr>
          <w:rFonts w:ascii="Times New Roman" w:eastAsia="TimesNewRomanPSMT" w:hAnsi="Times New Roman"/>
          <w:sz w:val="24"/>
          <w:szCs w:val="24"/>
        </w:rPr>
        <w:t xml:space="preserve"> Zamawiający.</w:t>
      </w:r>
      <w:r w:rsidRPr="000E73D9">
        <w:rPr>
          <w:rFonts w:ascii="Times New Roman" w:eastAsia="TimesNewRomanPSMT" w:hAnsi="Times New Roman"/>
          <w:sz w:val="24"/>
          <w:szCs w:val="24"/>
        </w:rPr>
        <w:tab/>
      </w:r>
    </w:p>
    <w:p w14:paraId="165A7546" w14:textId="77777777" w:rsidR="00000FE6" w:rsidRPr="000E73D9" w:rsidRDefault="00000FE6" w:rsidP="00000FE6">
      <w:pPr>
        <w:pStyle w:val="Akapitzlist"/>
        <w:autoSpaceDE w:val="0"/>
        <w:autoSpaceDN w:val="0"/>
        <w:adjustRightInd w:val="0"/>
        <w:spacing w:line="276" w:lineRule="auto"/>
        <w:ind w:left="567" w:hanging="567"/>
        <w:jc w:val="both"/>
        <w:rPr>
          <w:rFonts w:ascii="Times New Roman" w:eastAsia="TimesNewRomanPSMT" w:hAnsi="Times New Roman"/>
          <w:sz w:val="24"/>
          <w:szCs w:val="24"/>
        </w:rPr>
      </w:pPr>
    </w:p>
    <w:p w14:paraId="2751C9E2" w14:textId="77777777" w:rsidR="00000FE6" w:rsidRPr="000E73D9" w:rsidRDefault="00000FE6" w:rsidP="00000FE6">
      <w:pPr>
        <w:pStyle w:val="Akapitzlist"/>
        <w:autoSpaceDE w:val="0"/>
        <w:autoSpaceDN w:val="0"/>
        <w:adjustRightInd w:val="0"/>
        <w:spacing w:line="276" w:lineRule="auto"/>
        <w:ind w:left="567" w:hanging="567"/>
        <w:jc w:val="both"/>
        <w:rPr>
          <w:rFonts w:ascii="Times New Roman" w:eastAsia="TimesNewRomanPSMT" w:hAnsi="Times New Roman"/>
          <w:sz w:val="24"/>
          <w:szCs w:val="24"/>
        </w:rPr>
      </w:pPr>
    </w:p>
    <w:p w14:paraId="07BAB993" w14:textId="77777777" w:rsidR="00000FE6" w:rsidRPr="000E73D9" w:rsidRDefault="00000FE6" w:rsidP="00000FE6">
      <w:pPr>
        <w:autoSpaceDE w:val="0"/>
        <w:autoSpaceDN w:val="0"/>
        <w:adjustRightInd w:val="0"/>
        <w:spacing w:line="276" w:lineRule="auto"/>
        <w:ind w:left="567" w:hanging="567"/>
        <w:jc w:val="both"/>
        <w:rPr>
          <w:rFonts w:ascii="Times New Roman" w:eastAsia="TimesNewRomanPSMT" w:hAnsi="Times New Roman"/>
          <w:sz w:val="24"/>
          <w:szCs w:val="24"/>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0E73D9" w:rsidRPr="000E73D9" w14:paraId="7C4EA6A2" w14:textId="77777777" w:rsidTr="006E6AF0">
        <w:trPr>
          <w:jc w:val="center"/>
        </w:trPr>
        <w:tc>
          <w:tcPr>
            <w:tcW w:w="5362" w:type="dxa"/>
          </w:tcPr>
          <w:p w14:paraId="216DE10B" w14:textId="77777777" w:rsidR="00000FE6" w:rsidRPr="000E73D9" w:rsidRDefault="00000FE6" w:rsidP="006E6AF0">
            <w:pPr>
              <w:pStyle w:val="Akapitzlist"/>
              <w:autoSpaceDE w:val="0"/>
              <w:autoSpaceDN w:val="0"/>
              <w:adjustRightInd w:val="0"/>
              <w:spacing w:line="276" w:lineRule="auto"/>
              <w:ind w:left="0"/>
              <w:jc w:val="center"/>
              <w:rPr>
                <w:rFonts w:ascii="Times New Roman" w:eastAsia="TimesNewRomanPSMT" w:hAnsi="Times New Roman"/>
                <w:sz w:val="24"/>
                <w:szCs w:val="24"/>
              </w:rPr>
            </w:pPr>
            <w:r w:rsidRPr="000E73D9">
              <w:rPr>
                <w:rFonts w:ascii="Times New Roman" w:eastAsia="TimesNewRomanPSMT" w:hAnsi="Times New Roman"/>
                <w:sz w:val="24"/>
                <w:szCs w:val="24"/>
              </w:rPr>
              <w:t>ZAMAWIAJĄCY</w:t>
            </w:r>
          </w:p>
          <w:p w14:paraId="0F5F3605" w14:textId="77777777" w:rsidR="00000FE6" w:rsidRPr="000E73D9" w:rsidRDefault="00000FE6" w:rsidP="006E6AF0">
            <w:pPr>
              <w:pStyle w:val="Akapitzlist"/>
              <w:autoSpaceDE w:val="0"/>
              <w:autoSpaceDN w:val="0"/>
              <w:adjustRightInd w:val="0"/>
              <w:spacing w:line="276" w:lineRule="auto"/>
              <w:ind w:left="0"/>
              <w:jc w:val="center"/>
              <w:rPr>
                <w:rFonts w:ascii="Times New Roman" w:eastAsia="TimesNewRomanPSMT" w:hAnsi="Times New Roman"/>
                <w:sz w:val="24"/>
                <w:szCs w:val="24"/>
              </w:rPr>
            </w:pPr>
          </w:p>
          <w:p w14:paraId="52A81B2F" w14:textId="77777777" w:rsidR="00000FE6" w:rsidRPr="000E73D9" w:rsidRDefault="00000FE6" w:rsidP="006E6AF0">
            <w:pPr>
              <w:pStyle w:val="Akapitzlist"/>
              <w:autoSpaceDE w:val="0"/>
              <w:autoSpaceDN w:val="0"/>
              <w:adjustRightInd w:val="0"/>
              <w:spacing w:line="276" w:lineRule="auto"/>
              <w:ind w:left="0"/>
              <w:jc w:val="center"/>
              <w:rPr>
                <w:rFonts w:ascii="Times New Roman" w:eastAsia="TimesNewRomanPSMT" w:hAnsi="Times New Roman"/>
                <w:sz w:val="24"/>
                <w:szCs w:val="24"/>
              </w:rPr>
            </w:pPr>
          </w:p>
          <w:p w14:paraId="1627AADA" w14:textId="77777777" w:rsidR="00000FE6" w:rsidRPr="000E73D9" w:rsidRDefault="00000FE6" w:rsidP="006E6AF0">
            <w:pPr>
              <w:pStyle w:val="Akapitzlist"/>
              <w:autoSpaceDE w:val="0"/>
              <w:autoSpaceDN w:val="0"/>
              <w:adjustRightInd w:val="0"/>
              <w:spacing w:line="276" w:lineRule="auto"/>
              <w:ind w:left="0"/>
              <w:jc w:val="center"/>
              <w:rPr>
                <w:rFonts w:ascii="Times New Roman" w:eastAsia="TimesNewRomanPSMT" w:hAnsi="Times New Roman"/>
                <w:sz w:val="24"/>
                <w:szCs w:val="24"/>
              </w:rPr>
            </w:pPr>
          </w:p>
        </w:tc>
        <w:tc>
          <w:tcPr>
            <w:tcW w:w="5362" w:type="dxa"/>
          </w:tcPr>
          <w:p w14:paraId="0AD21955" w14:textId="77777777" w:rsidR="00000FE6" w:rsidRPr="000E73D9" w:rsidRDefault="00000FE6" w:rsidP="006E6AF0">
            <w:pPr>
              <w:autoSpaceDE w:val="0"/>
              <w:autoSpaceDN w:val="0"/>
              <w:adjustRightInd w:val="0"/>
              <w:spacing w:line="276" w:lineRule="auto"/>
              <w:jc w:val="center"/>
              <w:rPr>
                <w:rFonts w:ascii="Times New Roman" w:eastAsia="TimesNewRomanPSMT" w:hAnsi="Times New Roman"/>
                <w:sz w:val="24"/>
                <w:szCs w:val="24"/>
              </w:rPr>
            </w:pPr>
            <w:r w:rsidRPr="000E73D9">
              <w:rPr>
                <w:rFonts w:ascii="Times New Roman" w:eastAsia="TimesNewRomanPSMT" w:hAnsi="Times New Roman"/>
                <w:sz w:val="24"/>
                <w:szCs w:val="24"/>
              </w:rPr>
              <w:t>WYKONAWCA</w:t>
            </w:r>
          </w:p>
          <w:p w14:paraId="392284D5" w14:textId="77777777" w:rsidR="00000FE6" w:rsidRPr="000E73D9" w:rsidRDefault="00000FE6" w:rsidP="006E6AF0">
            <w:pPr>
              <w:pStyle w:val="Akapitzlist"/>
              <w:autoSpaceDE w:val="0"/>
              <w:autoSpaceDN w:val="0"/>
              <w:adjustRightInd w:val="0"/>
              <w:spacing w:line="276" w:lineRule="auto"/>
              <w:ind w:left="0"/>
              <w:jc w:val="center"/>
              <w:rPr>
                <w:rFonts w:ascii="Times New Roman" w:eastAsia="TimesNewRomanPSMT" w:hAnsi="Times New Roman"/>
                <w:sz w:val="24"/>
                <w:szCs w:val="24"/>
              </w:rPr>
            </w:pPr>
          </w:p>
        </w:tc>
      </w:tr>
      <w:tr w:rsidR="00000FE6" w:rsidRPr="000E73D9" w14:paraId="5BAAA739" w14:textId="77777777" w:rsidTr="006E6AF0">
        <w:trPr>
          <w:jc w:val="center"/>
        </w:trPr>
        <w:tc>
          <w:tcPr>
            <w:tcW w:w="5362" w:type="dxa"/>
          </w:tcPr>
          <w:p w14:paraId="705B8B16" w14:textId="77777777" w:rsidR="00000FE6" w:rsidRPr="000E73D9" w:rsidRDefault="00000FE6" w:rsidP="006E6AF0">
            <w:pPr>
              <w:pStyle w:val="Akapitzlist"/>
              <w:autoSpaceDE w:val="0"/>
              <w:autoSpaceDN w:val="0"/>
              <w:adjustRightInd w:val="0"/>
              <w:spacing w:line="276" w:lineRule="auto"/>
              <w:ind w:left="0"/>
              <w:jc w:val="center"/>
              <w:rPr>
                <w:rFonts w:ascii="Times New Roman" w:eastAsia="TimesNewRomanPSMT" w:hAnsi="Times New Roman"/>
                <w:sz w:val="24"/>
                <w:szCs w:val="24"/>
              </w:rPr>
            </w:pPr>
            <w:r w:rsidRPr="000E73D9">
              <w:rPr>
                <w:rFonts w:ascii="Times New Roman" w:eastAsia="TimesNewRomanPSMT" w:hAnsi="Times New Roman"/>
                <w:sz w:val="24"/>
                <w:szCs w:val="24"/>
              </w:rPr>
              <w:t>………………………………</w:t>
            </w:r>
          </w:p>
        </w:tc>
        <w:tc>
          <w:tcPr>
            <w:tcW w:w="5362" w:type="dxa"/>
          </w:tcPr>
          <w:p w14:paraId="02F3BD1D" w14:textId="77777777" w:rsidR="00000FE6" w:rsidRPr="000E73D9" w:rsidRDefault="00000FE6" w:rsidP="006E6AF0">
            <w:pPr>
              <w:pStyle w:val="Akapitzlist"/>
              <w:autoSpaceDE w:val="0"/>
              <w:autoSpaceDN w:val="0"/>
              <w:adjustRightInd w:val="0"/>
              <w:spacing w:line="276" w:lineRule="auto"/>
              <w:ind w:left="0"/>
              <w:jc w:val="center"/>
              <w:rPr>
                <w:rFonts w:ascii="Times New Roman" w:eastAsia="TimesNewRomanPSMT" w:hAnsi="Times New Roman"/>
                <w:sz w:val="24"/>
                <w:szCs w:val="24"/>
              </w:rPr>
            </w:pPr>
            <w:r w:rsidRPr="000E73D9">
              <w:rPr>
                <w:rFonts w:ascii="Times New Roman" w:eastAsia="TimesNewRomanPSMT" w:hAnsi="Times New Roman"/>
                <w:sz w:val="24"/>
                <w:szCs w:val="24"/>
              </w:rPr>
              <w:t>………………………………</w:t>
            </w:r>
          </w:p>
        </w:tc>
      </w:tr>
    </w:tbl>
    <w:p w14:paraId="3CDE1D8F" w14:textId="77777777" w:rsidR="00000FE6" w:rsidRPr="000E73D9" w:rsidRDefault="00000FE6" w:rsidP="00000FE6">
      <w:pPr>
        <w:tabs>
          <w:tab w:val="left" w:pos="2805"/>
        </w:tabs>
        <w:jc w:val="center"/>
        <w:rPr>
          <w:rFonts w:ascii="Times New Roman" w:eastAsia="TimesNewRomanPSMT" w:hAnsi="Times New Roman"/>
          <w:sz w:val="24"/>
          <w:szCs w:val="24"/>
        </w:rPr>
      </w:pPr>
    </w:p>
    <w:p w14:paraId="3020DE5A" w14:textId="77777777" w:rsidR="00214E7D" w:rsidRPr="000E73D9" w:rsidRDefault="00214E7D" w:rsidP="00896EB4">
      <w:pPr>
        <w:pStyle w:val="Tytu"/>
        <w:spacing w:line="276" w:lineRule="auto"/>
        <w:ind w:left="426" w:hanging="426"/>
        <w:contextualSpacing/>
        <w:rPr>
          <w:rFonts w:ascii="Times New Roman" w:hAnsi="Times New Roman"/>
          <w:sz w:val="24"/>
          <w:szCs w:val="24"/>
        </w:rPr>
      </w:pPr>
    </w:p>
    <w:p w14:paraId="709A8D18" w14:textId="74FA3308" w:rsidR="00F36C3E" w:rsidRPr="000E73D9" w:rsidRDefault="00F36C3E" w:rsidP="00F36C3E">
      <w:pPr>
        <w:spacing w:line="276" w:lineRule="auto"/>
        <w:ind w:left="426" w:hanging="426"/>
        <w:jc w:val="right"/>
        <w:rPr>
          <w:rFonts w:ascii="Times New Roman" w:hAnsi="Times New Roman"/>
          <w:bCs/>
          <w:sz w:val="24"/>
          <w:szCs w:val="24"/>
        </w:rPr>
      </w:pPr>
      <w:r w:rsidRPr="000E73D9">
        <w:rPr>
          <w:rFonts w:ascii="Times New Roman" w:hAnsi="Times New Roman"/>
          <w:bCs/>
          <w:sz w:val="24"/>
          <w:szCs w:val="24"/>
        </w:rPr>
        <w:t>Załącznik do umowy:</w:t>
      </w:r>
    </w:p>
    <w:p w14:paraId="023B72FC" w14:textId="7A88E3DD" w:rsidR="00F36C3E" w:rsidRPr="000E73D9" w:rsidRDefault="00F36C3E" w:rsidP="00F36C3E">
      <w:pPr>
        <w:spacing w:line="276" w:lineRule="auto"/>
        <w:ind w:left="426" w:hanging="426"/>
        <w:jc w:val="center"/>
        <w:rPr>
          <w:rFonts w:ascii="Times New Roman" w:hAnsi="Times New Roman"/>
          <w:sz w:val="24"/>
          <w:szCs w:val="24"/>
        </w:rPr>
      </w:pPr>
      <w:r w:rsidRPr="000E73D9">
        <w:rPr>
          <w:rFonts w:ascii="Times New Roman" w:hAnsi="Times New Roman"/>
          <w:b/>
          <w:sz w:val="24"/>
          <w:szCs w:val="24"/>
        </w:rPr>
        <w:t>KARTA GWARANCYJNA</w:t>
      </w:r>
    </w:p>
    <w:p w14:paraId="3DB6DC61" w14:textId="77777777" w:rsidR="00F36C3E" w:rsidRPr="000E73D9" w:rsidRDefault="00F36C3E" w:rsidP="00F36C3E">
      <w:pPr>
        <w:spacing w:line="276" w:lineRule="auto"/>
        <w:ind w:left="426" w:hanging="426"/>
        <w:jc w:val="center"/>
        <w:rPr>
          <w:rFonts w:ascii="Times New Roman" w:hAnsi="Times New Roman"/>
          <w:sz w:val="24"/>
          <w:szCs w:val="24"/>
        </w:rPr>
      </w:pPr>
      <w:r w:rsidRPr="000E73D9">
        <w:rPr>
          <w:rFonts w:ascii="Times New Roman" w:hAnsi="Times New Roman"/>
          <w:sz w:val="24"/>
          <w:szCs w:val="24"/>
        </w:rPr>
        <w:t>wykonanych robót w okresie gwarancji</w:t>
      </w:r>
    </w:p>
    <w:p w14:paraId="2B313CE0" w14:textId="24923143" w:rsidR="00F36C3E" w:rsidRPr="000E73D9" w:rsidRDefault="00F36C3E" w:rsidP="00F36C3E">
      <w:pPr>
        <w:spacing w:line="276" w:lineRule="auto"/>
        <w:ind w:left="426" w:hanging="426"/>
        <w:jc w:val="center"/>
        <w:rPr>
          <w:rFonts w:ascii="Times New Roman" w:hAnsi="Times New Roman"/>
          <w:b/>
          <w:bCs/>
          <w:sz w:val="24"/>
          <w:szCs w:val="24"/>
        </w:rPr>
      </w:pPr>
      <w:r w:rsidRPr="00864970">
        <w:rPr>
          <w:rFonts w:ascii="Times New Roman" w:hAnsi="Times New Roman"/>
          <w:b/>
          <w:bCs/>
          <w:sz w:val="24"/>
          <w:szCs w:val="24"/>
        </w:rPr>
        <w:t>w ramach zadania „</w:t>
      </w:r>
      <w:r w:rsidR="005A7A61" w:rsidRPr="00864970">
        <w:rPr>
          <w:rFonts w:ascii="Times New Roman" w:hAnsi="Times New Roman"/>
          <w:b/>
          <w:bCs/>
          <w:sz w:val="24"/>
          <w:szCs w:val="24"/>
        </w:rPr>
        <w:t xml:space="preserve">Termomodernizacja </w:t>
      </w:r>
      <w:r w:rsidR="00864970" w:rsidRPr="00864970">
        <w:rPr>
          <w:rFonts w:ascii="Times New Roman" w:hAnsi="Times New Roman"/>
          <w:b/>
          <w:bCs/>
          <w:sz w:val="24"/>
          <w:szCs w:val="24"/>
        </w:rPr>
        <w:t>budynku OSP</w:t>
      </w:r>
      <w:r w:rsidR="005A7A61" w:rsidRPr="00864970">
        <w:rPr>
          <w:rFonts w:ascii="Times New Roman" w:hAnsi="Times New Roman"/>
          <w:b/>
          <w:bCs/>
          <w:sz w:val="24"/>
          <w:szCs w:val="24"/>
        </w:rPr>
        <w:t xml:space="preserve"> w </w:t>
      </w:r>
      <w:r w:rsidR="00864970" w:rsidRPr="00864970">
        <w:rPr>
          <w:rFonts w:ascii="Times New Roman" w:hAnsi="Times New Roman"/>
          <w:b/>
          <w:bCs/>
          <w:sz w:val="24"/>
          <w:szCs w:val="24"/>
        </w:rPr>
        <w:t>Lipie</w:t>
      </w:r>
      <w:r w:rsidRPr="00864970">
        <w:rPr>
          <w:rFonts w:ascii="Times New Roman" w:hAnsi="Times New Roman"/>
          <w:b/>
          <w:bCs/>
          <w:sz w:val="24"/>
          <w:szCs w:val="24"/>
        </w:rPr>
        <w:t>”</w:t>
      </w:r>
    </w:p>
    <w:p w14:paraId="1AF91A5F" w14:textId="77777777" w:rsidR="00F36C3E" w:rsidRPr="000E73D9" w:rsidRDefault="00F36C3E" w:rsidP="00F36C3E">
      <w:pPr>
        <w:autoSpaceDE w:val="0"/>
        <w:autoSpaceDN w:val="0"/>
        <w:adjustRightInd w:val="0"/>
        <w:spacing w:line="276" w:lineRule="auto"/>
        <w:ind w:left="426" w:hanging="426"/>
        <w:jc w:val="center"/>
        <w:rPr>
          <w:rFonts w:ascii="Times New Roman" w:hAnsi="Times New Roman"/>
          <w:b/>
          <w:bCs/>
          <w:sz w:val="24"/>
          <w:szCs w:val="24"/>
          <w:lang w:eastAsia="x-none"/>
        </w:rPr>
      </w:pPr>
    </w:p>
    <w:p w14:paraId="61755C71" w14:textId="77777777" w:rsidR="00F36C3E" w:rsidRPr="000E73D9" w:rsidRDefault="00F36C3E" w:rsidP="00544B3C">
      <w:pPr>
        <w:spacing w:after="0" w:line="276" w:lineRule="auto"/>
        <w:ind w:left="426" w:hanging="426"/>
        <w:jc w:val="center"/>
        <w:rPr>
          <w:rFonts w:ascii="Times New Roman" w:hAnsi="Times New Roman"/>
          <w:b/>
          <w:sz w:val="24"/>
          <w:szCs w:val="24"/>
        </w:rPr>
      </w:pPr>
      <w:r w:rsidRPr="000E73D9">
        <w:rPr>
          <w:rFonts w:ascii="Times New Roman" w:hAnsi="Times New Roman"/>
          <w:b/>
          <w:sz w:val="24"/>
          <w:szCs w:val="24"/>
        </w:rPr>
        <w:t>§ 1</w:t>
      </w:r>
    </w:p>
    <w:p w14:paraId="6E684226" w14:textId="77777777" w:rsidR="00F36C3E" w:rsidRPr="000E73D9" w:rsidRDefault="00F36C3E" w:rsidP="00544B3C">
      <w:pPr>
        <w:spacing w:after="0" w:line="276" w:lineRule="auto"/>
        <w:ind w:left="426" w:hanging="426"/>
        <w:jc w:val="center"/>
        <w:rPr>
          <w:rFonts w:ascii="Times New Roman" w:hAnsi="Times New Roman"/>
          <w:b/>
          <w:sz w:val="24"/>
          <w:szCs w:val="24"/>
        </w:rPr>
      </w:pPr>
      <w:r w:rsidRPr="000E73D9">
        <w:rPr>
          <w:rFonts w:ascii="Times New Roman" w:hAnsi="Times New Roman"/>
          <w:b/>
          <w:sz w:val="24"/>
          <w:szCs w:val="24"/>
        </w:rPr>
        <w:t>Przedmiot i termin gwarancji</w:t>
      </w:r>
    </w:p>
    <w:p w14:paraId="71D48735" w14:textId="77777777" w:rsidR="00544B3C" w:rsidRPr="000E73D9" w:rsidRDefault="00544B3C" w:rsidP="00544B3C">
      <w:pPr>
        <w:spacing w:after="0" w:line="276" w:lineRule="auto"/>
        <w:ind w:left="426" w:hanging="426"/>
        <w:jc w:val="center"/>
        <w:rPr>
          <w:rFonts w:ascii="Times New Roman" w:hAnsi="Times New Roman"/>
          <w:sz w:val="24"/>
          <w:szCs w:val="24"/>
        </w:rPr>
      </w:pPr>
    </w:p>
    <w:p w14:paraId="30BEA99C" w14:textId="77777777" w:rsidR="00F36C3E" w:rsidRPr="000E73D9" w:rsidRDefault="00F36C3E" w:rsidP="00F36C3E">
      <w:pPr>
        <w:pStyle w:val="Akapitzlist"/>
        <w:numPr>
          <w:ilvl w:val="0"/>
          <w:numId w:val="66"/>
        </w:numPr>
        <w:spacing w:after="0" w:line="276" w:lineRule="auto"/>
        <w:ind w:left="426" w:hanging="426"/>
        <w:jc w:val="both"/>
        <w:rPr>
          <w:rFonts w:ascii="Times New Roman" w:hAnsi="Times New Roman"/>
          <w:sz w:val="24"/>
          <w:szCs w:val="24"/>
        </w:rPr>
      </w:pPr>
      <w:r w:rsidRPr="000E73D9">
        <w:rPr>
          <w:rFonts w:ascii="Times New Roman" w:hAnsi="Times New Roman"/>
          <w:sz w:val="24"/>
          <w:szCs w:val="24"/>
        </w:rPr>
        <w:t>Gwarant odpowiada wobec Zamawiającego z tytułu niniejszej Karty Gwarancyjnej za cały Przedmiot Umowy, w tym także za części realizowane przez podwykonawców.</w:t>
      </w:r>
    </w:p>
    <w:p w14:paraId="1D7D9E9D" w14:textId="77777777" w:rsidR="00F36C3E" w:rsidRPr="000E73D9" w:rsidRDefault="00F36C3E" w:rsidP="00F36C3E">
      <w:pPr>
        <w:pStyle w:val="Akapitzlist"/>
        <w:numPr>
          <w:ilvl w:val="0"/>
          <w:numId w:val="66"/>
        </w:numPr>
        <w:spacing w:after="0" w:line="276" w:lineRule="auto"/>
        <w:ind w:left="426" w:hanging="426"/>
        <w:jc w:val="both"/>
        <w:rPr>
          <w:rFonts w:ascii="Times New Roman" w:hAnsi="Times New Roman"/>
          <w:sz w:val="24"/>
          <w:szCs w:val="24"/>
        </w:rPr>
      </w:pPr>
      <w:r w:rsidRPr="000E73D9">
        <w:rPr>
          <w:rFonts w:ascii="Times New Roman" w:hAnsi="Times New Roman"/>
          <w:sz w:val="24"/>
          <w:szCs w:val="24"/>
        </w:rPr>
        <w:t>W okresie gwarancji Wykonawca obowiązany jest do nieodpłatnego usuwania wad ujawnionych po odbiorze końcowym.</w:t>
      </w:r>
    </w:p>
    <w:p w14:paraId="773AB7D0" w14:textId="77777777" w:rsidR="00F36C3E" w:rsidRPr="000E73D9" w:rsidRDefault="00F36C3E" w:rsidP="00F36C3E">
      <w:pPr>
        <w:pStyle w:val="Akapitzlist"/>
        <w:numPr>
          <w:ilvl w:val="0"/>
          <w:numId w:val="66"/>
        </w:numPr>
        <w:spacing w:after="0" w:line="276" w:lineRule="auto"/>
        <w:ind w:left="426" w:hanging="426"/>
        <w:jc w:val="both"/>
        <w:rPr>
          <w:rFonts w:ascii="Times New Roman" w:hAnsi="Times New Roman"/>
          <w:sz w:val="24"/>
          <w:szCs w:val="24"/>
        </w:rPr>
      </w:pPr>
      <w:r w:rsidRPr="000E73D9">
        <w:rPr>
          <w:rFonts w:ascii="Times New Roman" w:hAnsi="Times New Roman"/>
          <w:sz w:val="24"/>
          <w:szCs w:val="24"/>
        </w:rPr>
        <w:t>Gwarant jest odpowiedzialny wobec Zamawiającego za realizację wszystkich zobowiązań powstałych w wyniku wykonanej umowy.</w:t>
      </w:r>
    </w:p>
    <w:p w14:paraId="22AA8B0B" w14:textId="77777777" w:rsidR="00F36C3E" w:rsidRPr="000E73D9" w:rsidRDefault="00F36C3E" w:rsidP="00F36C3E">
      <w:pPr>
        <w:pStyle w:val="Akapitzlist"/>
        <w:numPr>
          <w:ilvl w:val="0"/>
          <w:numId w:val="66"/>
        </w:numPr>
        <w:spacing w:after="0" w:line="276" w:lineRule="auto"/>
        <w:ind w:left="426" w:hanging="426"/>
        <w:jc w:val="both"/>
        <w:rPr>
          <w:rFonts w:ascii="Times New Roman" w:hAnsi="Times New Roman"/>
          <w:sz w:val="24"/>
          <w:szCs w:val="24"/>
        </w:rPr>
      </w:pPr>
      <w:r w:rsidRPr="000E73D9">
        <w:rPr>
          <w:rFonts w:ascii="Times New Roman" w:hAnsi="Times New Roman"/>
          <w:sz w:val="24"/>
          <w:szCs w:val="24"/>
        </w:rPr>
        <w:lastRenderedPageBreak/>
        <w:t>Ilekroć w niniejszej Karcie Gwarancyjnej jest mowa o wadzie należy przez to rozumieć wadę fizyczną, o której mowa w art. 556 § 1 k.c.</w:t>
      </w:r>
    </w:p>
    <w:p w14:paraId="03A4EECE" w14:textId="3C31ADD9" w:rsidR="00F36C3E" w:rsidRPr="000E73D9" w:rsidRDefault="00F36C3E" w:rsidP="00F36C3E">
      <w:pPr>
        <w:pStyle w:val="Akapitzlist"/>
        <w:numPr>
          <w:ilvl w:val="0"/>
          <w:numId w:val="66"/>
        </w:numPr>
        <w:spacing w:after="0" w:line="276" w:lineRule="auto"/>
        <w:ind w:left="426" w:hanging="426"/>
        <w:jc w:val="both"/>
        <w:rPr>
          <w:rFonts w:ascii="Times New Roman" w:hAnsi="Times New Roman"/>
          <w:sz w:val="24"/>
          <w:szCs w:val="24"/>
        </w:rPr>
      </w:pPr>
      <w:r w:rsidRPr="000E73D9">
        <w:rPr>
          <w:rFonts w:ascii="Times New Roman" w:hAnsi="Times New Roman"/>
          <w:sz w:val="24"/>
          <w:szCs w:val="24"/>
        </w:rPr>
        <w:t xml:space="preserve">Gwarant oświadcza, że objęte niniejszą kartą gwarancyjną roboty wraz z urządzeniami zostały wykonane zgodnie z umową, Specyfikacją Warunków Zamówienia, STWiORB, dokumentacją projektową, zasadami wiedzy technicznej, zgodnie z przepisami techniczno- budowlanymi. </w:t>
      </w:r>
    </w:p>
    <w:p w14:paraId="696A0516" w14:textId="77777777" w:rsidR="00F36C3E" w:rsidRPr="000E73D9" w:rsidRDefault="00F36C3E" w:rsidP="00F36C3E">
      <w:pPr>
        <w:pStyle w:val="Akapitzlist"/>
        <w:numPr>
          <w:ilvl w:val="0"/>
          <w:numId w:val="66"/>
        </w:numPr>
        <w:spacing w:after="0" w:line="276" w:lineRule="auto"/>
        <w:ind w:left="426" w:hanging="426"/>
        <w:jc w:val="both"/>
        <w:rPr>
          <w:rFonts w:ascii="Times New Roman" w:hAnsi="Times New Roman"/>
          <w:sz w:val="24"/>
          <w:szCs w:val="24"/>
        </w:rPr>
      </w:pPr>
      <w:r w:rsidRPr="000E73D9">
        <w:rPr>
          <w:rFonts w:ascii="Times New Roman" w:hAnsi="Times New Roman"/>
          <w:sz w:val="24"/>
          <w:szCs w:val="24"/>
        </w:rPr>
        <w:t xml:space="preserve">Gwarant udziela gwarancji na właściwe działanie i niezakłóconą eksploatację obiektu. </w:t>
      </w:r>
    </w:p>
    <w:p w14:paraId="16BFA6CF" w14:textId="7B5A8241" w:rsidR="002B3043" w:rsidRPr="000E73D9" w:rsidRDefault="00F36C3E" w:rsidP="00F36C3E">
      <w:pPr>
        <w:pStyle w:val="Akapitzlist"/>
        <w:numPr>
          <w:ilvl w:val="0"/>
          <w:numId w:val="66"/>
        </w:numPr>
        <w:spacing w:after="0" w:line="276" w:lineRule="auto"/>
        <w:ind w:left="426" w:hanging="426"/>
        <w:jc w:val="both"/>
        <w:rPr>
          <w:rFonts w:ascii="Times New Roman" w:hAnsi="Times New Roman"/>
          <w:b/>
          <w:bCs/>
          <w:sz w:val="24"/>
          <w:szCs w:val="24"/>
        </w:rPr>
      </w:pPr>
      <w:r w:rsidRPr="000E73D9">
        <w:rPr>
          <w:rFonts w:ascii="Times New Roman" w:hAnsi="Times New Roman"/>
          <w:b/>
          <w:bCs/>
          <w:sz w:val="24"/>
          <w:szCs w:val="24"/>
        </w:rPr>
        <w:t>Okres gwarancji wynosi</w:t>
      </w:r>
      <w:r w:rsidR="002F1B2F" w:rsidRPr="000E73D9">
        <w:rPr>
          <w:rFonts w:ascii="Times New Roman" w:hAnsi="Times New Roman"/>
          <w:b/>
          <w:bCs/>
          <w:sz w:val="24"/>
          <w:szCs w:val="24"/>
        </w:rPr>
        <w:t xml:space="preserve"> </w:t>
      </w:r>
      <w:r w:rsidRPr="000E73D9">
        <w:rPr>
          <w:rFonts w:ascii="Times New Roman" w:hAnsi="Times New Roman"/>
          <w:b/>
          <w:bCs/>
          <w:sz w:val="24"/>
          <w:szCs w:val="24"/>
        </w:rPr>
        <w:t xml:space="preserve">…… </w:t>
      </w:r>
      <w:r w:rsidR="0037500C" w:rsidRPr="000E73D9">
        <w:rPr>
          <w:rFonts w:ascii="Times New Roman" w:hAnsi="Times New Roman"/>
          <w:b/>
          <w:bCs/>
          <w:sz w:val="24"/>
          <w:szCs w:val="24"/>
        </w:rPr>
        <w:t>miesiące</w:t>
      </w:r>
      <w:r w:rsidR="002B3043" w:rsidRPr="000E73D9">
        <w:rPr>
          <w:rFonts w:ascii="Times New Roman" w:hAnsi="Times New Roman"/>
          <w:b/>
          <w:bCs/>
          <w:sz w:val="24"/>
          <w:szCs w:val="24"/>
        </w:rPr>
        <w:t xml:space="preserve"> na</w:t>
      </w:r>
      <w:r w:rsidRPr="000E73D9">
        <w:rPr>
          <w:rFonts w:ascii="Times New Roman" w:hAnsi="Times New Roman"/>
          <w:b/>
          <w:bCs/>
          <w:sz w:val="24"/>
          <w:szCs w:val="24"/>
        </w:rPr>
        <w:t xml:space="preserve"> wykonane roboty budowlane w tym na </w:t>
      </w:r>
      <w:r w:rsidR="007136A3" w:rsidRPr="000E73D9">
        <w:rPr>
          <w:rFonts w:ascii="Times New Roman" w:hAnsi="Times New Roman"/>
          <w:b/>
          <w:bCs/>
          <w:sz w:val="24"/>
          <w:szCs w:val="24"/>
        </w:rPr>
        <w:t xml:space="preserve">dostarczone i zamontowane urządzenia oraz wszelkie inne prace wykonane w ramach </w:t>
      </w:r>
      <w:r w:rsidR="002F1B2F" w:rsidRPr="000E73D9">
        <w:rPr>
          <w:rFonts w:ascii="Times New Roman" w:hAnsi="Times New Roman"/>
          <w:b/>
          <w:bCs/>
          <w:sz w:val="24"/>
          <w:szCs w:val="24"/>
        </w:rPr>
        <w:t>p</w:t>
      </w:r>
      <w:r w:rsidR="007136A3" w:rsidRPr="000E73D9">
        <w:rPr>
          <w:rFonts w:ascii="Times New Roman" w:hAnsi="Times New Roman"/>
          <w:b/>
          <w:bCs/>
          <w:sz w:val="24"/>
          <w:szCs w:val="24"/>
        </w:rPr>
        <w:t>rzedmiotu umowy o którym mowa w § 2 Umowy</w:t>
      </w:r>
      <w:r w:rsidR="002B3043" w:rsidRPr="000E73D9">
        <w:rPr>
          <w:rFonts w:ascii="Times New Roman" w:hAnsi="Times New Roman"/>
          <w:b/>
          <w:bCs/>
          <w:sz w:val="24"/>
          <w:szCs w:val="24"/>
        </w:rPr>
        <w:t>, z zastrzeżeniem ust. 8 i ust. 9.</w:t>
      </w:r>
    </w:p>
    <w:p w14:paraId="17C5168E" w14:textId="15B1577B" w:rsidR="002B3043" w:rsidRPr="000E73D9" w:rsidRDefault="002B3043" w:rsidP="002B3043">
      <w:pPr>
        <w:pStyle w:val="Akapitzlist"/>
        <w:numPr>
          <w:ilvl w:val="0"/>
          <w:numId w:val="66"/>
        </w:numPr>
        <w:spacing w:after="0" w:line="276" w:lineRule="auto"/>
        <w:ind w:left="426" w:hanging="426"/>
        <w:jc w:val="both"/>
        <w:rPr>
          <w:rFonts w:ascii="Times New Roman" w:hAnsi="Times New Roman"/>
          <w:b/>
          <w:bCs/>
          <w:sz w:val="24"/>
          <w:szCs w:val="24"/>
        </w:rPr>
      </w:pPr>
      <w:r w:rsidRPr="000E73D9">
        <w:rPr>
          <w:rFonts w:ascii="Times New Roman" w:hAnsi="Times New Roman"/>
          <w:b/>
          <w:bCs/>
          <w:sz w:val="24"/>
          <w:szCs w:val="24"/>
        </w:rPr>
        <w:t xml:space="preserve">Okres gwarancji na falownik wynosi …………… - nie mniej niż 10 lat.  </w:t>
      </w:r>
    </w:p>
    <w:p w14:paraId="2E747C93" w14:textId="41AE43AE" w:rsidR="002B3043" w:rsidRPr="000E73D9" w:rsidRDefault="002B3043" w:rsidP="002F1B2F">
      <w:pPr>
        <w:pStyle w:val="Akapitzlist"/>
        <w:numPr>
          <w:ilvl w:val="0"/>
          <w:numId w:val="66"/>
        </w:numPr>
        <w:spacing w:after="0" w:line="276" w:lineRule="auto"/>
        <w:ind w:left="426" w:hanging="426"/>
        <w:jc w:val="both"/>
        <w:rPr>
          <w:rFonts w:ascii="Times New Roman" w:hAnsi="Times New Roman"/>
          <w:b/>
          <w:bCs/>
          <w:sz w:val="24"/>
          <w:szCs w:val="24"/>
        </w:rPr>
      </w:pPr>
      <w:r w:rsidRPr="000E73D9">
        <w:rPr>
          <w:rFonts w:ascii="Times New Roman" w:hAnsi="Times New Roman"/>
          <w:b/>
          <w:bCs/>
          <w:sz w:val="24"/>
          <w:szCs w:val="24"/>
        </w:rPr>
        <w:t xml:space="preserve">Okres gwarancji na panele fotowoltaiczne wynosi ……… </w:t>
      </w:r>
      <w:r w:rsidR="002F1B2F" w:rsidRPr="000E73D9">
        <w:rPr>
          <w:rFonts w:ascii="Times New Roman" w:hAnsi="Times New Roman"/>
          <w:b/>
          <w:bCs/>
          <w:sz w:val="24"/>
          <w:szCs w:val="24"/>
        </w:rPr>
        <w:t>(</w:t>
      </w:r>
      <w:r w:rsidRPr="000E73D9">
        <w:rPr>
          <w:rFonts w:ascii="Times New Roman" w:hAnsi="Times New Roman"/>
          <w:b/>
          <w:bCs/>
          <w:sz w:val="24"/>
          <w:szCs w:val="24"/>
        </w:rPr>
        <w:t>nie mniej niż 12 lat</w:t>
      </w:r>
      <w:r w:rsidR="002F1B2F" w:rsidRPr="000E73D9">
        <w:rPr>
          <w:rFonts w:ascii="Times New Roman" w:hAnsi="Times New Roman"/>
          <w:b/>
          <w:bCs/>
          <w:sz w:val="24"/>
          <w:szCs w:val="24"/>
        </w:rPr>
        <w:t xml:space="preserve">), przy czym okres gwarancji na wydajność liniową wynosi ………… (nie mniej niż </w:t>
      </w:r>
      <w:r w:rsidRPr="000E73D9">
        <w:rPr>
          <w:rFonts w:ascii="Times New Roman" w:hAnsi="Times New Roman"/>
          <w:b/>
          <w:bCs/>
          <w:sz w:val="24"/>
          <w:szCs w:val="24"/>
        </w:rPr>
        <w:t>25 lat</w:t>
      </w:r>
      <w:r w:rsidR="002F1B2F" w:rsidRPr="000E73D9">
        <w:rPr>
          <w:rFonts w:ascii="Times New Roman" w:hAnsi="Times New Roman"/>
          <w:b/>
          <w:bCs/>
          <w:sz w:val="24"/>
          <w:szCs w:val="24"/>
        </w:rPr>
        <w:t>).</w:t>
      </w:r>
    </w:p>
    <w:p w14:paraId="20145A64" w14:textId="77777777" w:rsidR="00F36C3E" w:rsidRPr="000E73D9" w:rsidRDefault="00F36C3E" w:rsidP="00F36C3E">
      <w:pPr>
        <w:pStyle w:val="Akapitzlist"/>
        <w:numPr>
          <w:ilvl w:val="0"/>
          <w:numId w:val="66"/>
        </w:numPr>
        <w:spacing w:after="0" w:line="276" w:lineRule="auto"/>
        <w:ind w:left="426" w:hanging="426"/>
        <w:jc w:val="both"/>
        <w:rPr>
          <w:rFonts w:ascii="Times New Roman" w:hAnsi="Times New Roman"/>
          <w:sz w:val="24"/>
          <w:szCs w:val="24"/>
        </w:rPr>
      </w:pPr>
      <w:r w:rsidRPr="000E73D9">
        <w:rPr>
          <w:rFonts w:ascii="Times New Roman" w:hAnsi="Times New Roman"/>
          <w:sz w:val="24"/>
          <w:szCs w:val="24"/>
        </w:rPr>
        <w:t xml:space="preserve">Gwarant w okresie gwarancji zapewni w ramach całkowitego wynagrodzenia umownego brutto usuwanie wszelkich wad, usterek lub awarii. Awarią są wszelkie uszkodzenia lub nieprawidłowości w działaniu, które uniemożliwiają lub utrudniają pracę Przedmiotu Umowy lub korzystanie z Przedmiotu Umowy. </w:t>
      </w:r>
    </w:p>
    <w:p w14:paraId="6E391B24" w14:textId="77777777" w:rsidR="00F36C3E" w:rsidRPr="000E73D9" w:rsidRDefault="00F36C3E" w:rsidP="00F36C3E">
      <w:pPr>
        <w:pStyle w:val="Akapitzlist"/>
        <w:numPr>
          <w:ilvl w:val="0"/>
          <w:numId w:val="66"/>
        </w:numPr>
        <w:spacing w:after="0" w:line="276" w:lineRule="auto"/>
        <w:ind w:left="426" w:hanging="426"/>
        <w:jc w:val="both"/>
        <w:rPr>
          <w:rFonts w:ascii="Times New Roman" w:hAnsi="Times New Roman"/>
          <w:sz w:val="24"/>
          <w:szCs w:val="24"/>
        </w:rPr>
      </w:pPr>
      <w:r w:rsidRPr="000E73D9">
        <w:rPr>
          <w:rFonts w:ascii="Times New Roman" w:hAnsi="Times New Roman"/>
          <w:sz w:val="24"/>
          <w:szCs w:val="24"/>
        </w:rPr>
        <w:t xml:space="preserve">Warunki gwarancji nie mogą uzależniać jej utrzymania od obowiązku wykonywania odpłatnych przeglądów technicznych, konserwacyjnych ani żadnych innych czynności serwisowych wykonywanych przez Wykonawcę, albo przez inny podmiot działający na jego zlecenia (np. przez przedstawiciela producenta).  </w:t>
      </w:r>
    </w:p>
    <w:p w14:paraId="0302917F" w14:textId="6023DD27" w:rsidR="00F36C3E" w:rsidRPr="000E73D9" w:rsidRDefault="00F36C3E" w:rsidP="00245C4E">
      <w:pPr>
        <w:pStyle w:val="Akapitzlist"/>
        <w:numPr>
          <w:ilvl w:val="0"/>
          <w:numId w:val="66"/>
        </w:numPr>
        <w:spacing w:after="0" w:line="276" w:lineRule="auto"/>
        <w:ind w:left="426" w:hanging="426"/>
        <w:jc w:val="both"/>
        <w:rPr>
          <w:rFonts w:ascii="Times New Roman" w:hAnsi="Times New Roman"/>
          <w:sz w:val="24"/>
          <w:szCs w:val="24"/>
        </w:rPr>
      </w:pPr>
      <w:r w:rsidRPr="000E73D9">
        <w:rPr>
          <w:rFonts w:ascii="Times New Roman" w:hAnsi="Times New Roman"/>
          <w:sz w:val="24"/>
          <w:szCs w:val="24"/>
        </w:rPr>
        <w:t>W przypadku, gdy producent urządzenia przewiduje konieczność wykonywania przeglądów technicznych, konserwacyjnych czy innych czynności serwisowych przez przedstawiciela producenta lub Wykonawcę, Wykonawca zobowiązuje się do ich wykonywania na własnych koszt przez okres trwania udzielonej gwarancji, o której mowa w niniejszym paragrafie.</w:t>
      </w:r>
    </w:p>
    <w:p w14:paraId="14946026" w14:textId="73321911" w:rsidR="00F36C3E" w:rsidRPr="000E73D9" w:rsidRDefault="00F36C3E" w:rsidP="00F36C3E">
      <w:pPr>
        <w:pStyle w:val="Akapitzlist"/>
        <w:numPr>
          <w:ilvl w:val="0"/>
          <w:numId w:val="66"/>
        </w:numPr>
        <w:spacing w:after="0" w:line="276" w:lineRule="auto"/>
        <w:ind w:left="426" w:hanging="426"/>
        <w:jc w:val="both"/>
        <w:rPr>
          <w:rFonts w:ascii="Times New Roman" w:hAnsi="Times New Roman"/>
          <w:sz w:val="24"/>
          <w:szCs w:val="24"/>
        </w:rPr>
      </w:pPr>
      <w:r w:rsidRPr="000E73D9">
        <w:rPr>
          <w:rFonts w:ascii="Times New Roman" w:hAnsi="Times New Roman"/>
          <w:sz w:val="24"/>
          <w:szCs w:val="24"/>
        </w:rPr>
        <w:t xml:space="preserve">Za urządzenie wolne od wad uznaje się urządzenie które spełnia </w:t>
      </w:r>
      <w:r w:rsidR="007136A3" w:rsidRPr="000E73D9">
        <w:rPr>
          <w:rFonts w:ascii="Times New Roman" w:hAnsi="Times New Roman"/>
          <w:sz w:val="24"/>
          <w:szCs w:val="24"/>
        </w:rPr>
        <w:t>łącznie</w:t>
      </w:r>
      <w:r w:rsidRPr="000E73D9">
        <w:rPr>
          <w:rFonts w:ascii="Times New Roman" w:hAnsi="Times New Roman"/>
          <w:sz w:val="24"/>
          <w:szCs w:val="24"/>
        </w:rPr>
        <w:t xml:space="preserve"> następujące warunki: </w:t>
      </w:r>
    </w:p>
    <w:p w14:paraId="1B394F53" w14:textId="77777777" w:rsidR="00F36C3E" w:rsidRPr="000E73D9" w:rsidRDefault="00F36C3E" w:rsidP="00F36C3E">
      <w:pPr>
        <w:pStyle w:val="Akapitzlist"/>
        <w:numPr>
          <w:ilvl w:val="0"/>
          <w:numId w:val="72"/>
        </w:numPr>
        <w:spacing w:after="0" w:line="276" w:lineRule="auto"/>
        <w:jc w:val="both"/>
        <w:rPr>
          <w:rFonts w:ascii="Times New Roman" w:hAnsi="Times New Roman"/>
          <w:sz w:val="24"/>
          <w:szCs w:val="24"/>
        </w:rPr>
      </w:pPr>
      <w:r w:rsidRPr="000E73D9">
        <w:rPr>
          <w:rFonts w:ascii="Times New Roman" w:hAnsi="Times New Roman"/>
          <w:sz w:val="24"/>
          <w:szCs w:val="24"/>
        </w:rPr>
        <w:t>jest oryginalne, pełnosprawne, odpowiednio oznakowane, np. symbolem CE,</w:t>
      </w:r>
    </w:p>
    <w:p w14:paraId="00A4F281" w14:textId="77777777" w:rsidR="00F36C3E" w:rsidRPr="000E73D9" w:rsidRDefault="00F36C3E" w:rsidP="00F36C3E">
      <w:pPr>
        <w:pStyle w:val="Akapitzlist"/>
        <w:numPr>
          <w:ilvl w:val="0"/>
          <w:numId w:val="72"/>
        </w:numPr>
        <w:spacing w:after="0" w:line="276" w:lineRule="auto"/>
        <w:jc w:val="both"/>
        <w:rPr>
          <w:rFonts w:ascii="Times New Roman" w:hAnsi="Times New Roman"/>
          <w:sz w:val="24"/>
          <w:szCs w:val="24"/>
        </w:rPr>
      </w:pPr>
      <w:r w:rsidRPr="000E73D9">
        <w:rPr>
          <w:rFonts w:ascii="Times New Roman" w:hAnsi="Times New Roman"/>
          <w:sz w:val="24"/>
          <w:szCs w:val="24"/>
        </w:rPr>
        <w:t>posiada instrukcję obsługi w języku polskim, DTR, atesty i certyfikaty z opisanymi parametrami technicznymi produktu,</w:t>
      </w:r>
    </w:p>
    <w:p w14:paraId="52F8000D" w14:textId="77777777" w:rsidR="00F36C3E" w:rsidRPr="000E73D9" w:rsidRDefault="00F36C3E" w:rsidP="00F36C3E">
      <w:pPr>
        <w:pStyle w:val="Akapitzlist"/>
        <w:numPr>
          <w:ilvl w:val="0"/>
          <w:numId w:val="72"/>
        </w:numPr>
        <w:spacing w:after="0" w:line="276" w:lineRule="auto"/>
        <w:jc w:val="both"/>
        <w:rPr>
          <w:rFonts w:ascii="Times New Roman" w:hAnsi="Times New Roman"/>
          <w:sz w:val="24"/>
          <w:szCs w:val="24"/>
        </w:rPr>
      </w:pPr>
      <w:r w:rsidRPr="000E73D9">
        <w:rPr>
          <w:rFonts w:ascii="Times New Roman" w:hAnsi="Times New Roman"/>
          <w:sz w:val="24"/>
          <w:szCs w:val="24"/>
        </w:rPr>
        <w:t>posiada instrukcję montażu i obsługi w języku polskim, gwarancję producenta w języku polskim,</w:t>
      </w:r>
    </w:p>
    <w:p w14:paraId="0F26CD9D" w14:textId="77777777" w:rsidR="00F36C3E" w:rsidRPr="000E73D9" w:rsidRDefault="00F36C3E" w:rsidP="00F36C3E">
      <w:pPr>
        <w:pStyle w:val="Akapitzlist"/>
        <w:numPr>
          <w:ilvl w:val="0"/>
          <w:numId w:val="72"/>
        </w:numPr>
        <w:spacing w:after="0" w:line="276" w:lineRule="auto"/>
        <w:jc w:val="both"/>
        <w:rPr>
          <w:rFonts w:ascii="Times New Roman" w:hAnsi="Times New Roman"/>
          <w:sz w:val="24"/>
          <w:szCs w:val="24"/>
        </w:rPr>
      </w:pPr>
      <w:r w:rsidRPr="000E73D9">
        <w:rPr>
          <w:rFonts w:ascii="Times New Roman" w:hAnsi="Times New Roman"/>
          <w:sz w:val="24"/>
          <w:szCs w:val="24"/>
        </w:rPr>
        <w:t>posiada kartę gwarancyjną przekazaną przez Wykonawcę w dokumentacji powykonawczej; przy czym karta gwarancyjna musi zawierać dane gwaranta oraz serwisu, w tym w szczególności nazwę, adres oraz dane kontaktowe podmiotu, do którego należy zgłaszać reklamacje. Wykonawca ponosi odpowiedzialność za zapewnienie udzielenia gwarancji producenta oraz odpowiedzialny jest za przekazania prawidłowo wypełnionej karty gwarancyjnej dla urządzenia.</w:t>
      </w:r>
    </w:p>
    <w:p w14:paraId="5EAACBA3" w14:textId="77777777" w:rsidR="00F36C3E" w:rsidRPr="000E73D9" w:rsidRDefault="00F36C3E" w:rsidP="00F36C3E">
      <w:pPr>
        <w:pStyle w:val="Akapitzlist"/>
        <w:numPr>
          <w:ilvl w:val="0"/>
          <w:numId w:val="72"/>
        </w:numPr>
        <w:spacing w:after="0" w:line="276" w:lineRule="auto"/>
        <w:jc w:val="both"/>
        <w:rPr>
          <w:rFonts w:ascii="Times New Roman" w:hAnsi="Times New Roman"/>
          <w:sz w:val="24"/>
          <w:szCs w:val="24"/>
        </w:rPr>
      </w:pPr>
      <w:r w:rsidRPr="000E73D9">
        <w:rPr>
          <w:rFonts w:ascii="Times New Roman" w:hAnsi="Times New Roman"/>
          <w:sz w:val="24"/>
          <w:szCs w:val="24"/>
        </w:rPr>
        <w:t>spełnia wymogi określone w dokumentacji projektowej.</w:t>
      </w:r>
    </w:p>
    <w:p w14:paraId="5953109E" w14:textId="77777777" w:rsidR="00F36C3E" w:rsidRPr="000E73D9" w:rsidRDefault="00F36C3E" w:rsidP="00F36C3E">
      <w:pPr>
        <w:pStyle w:val="Akapitzlist"/>
        <w:numPr>
          <w:ilvl w:val="0"/>
          <w:numId w:val="66"/>
        </w:numPr>
        <w:spacing w:after="0" w:line="276" w:lineRule="auto"/>
        <w:ind w:left="426" w:hanging="426"/>
        <w:jc w:val="both"/>
        <w:rPr>
          <w:rFonts w:ascii="Times New Roman" w:hAnsi="Times New Roman"/>
          <w:sz w:val="24"/>
          <w:szCs w:val="24"/>
        </w:rPr>
      </w:pPr>
      <w:r w:rsidRPr="000E73D9">
        <w:rPr>
          <w:rFonts w:ascii="Times New Roman" w:hAnsi="Times New Roman"/>
          <w:sz w:val="24"/>
          <w:szCs w:val="24"/>
        </w:rPr>
        <w:t>Złożenie oświadczenia o odbiorze Przedmiotu Umowy bez uwag w dniu odbioru częściowego lub końcowego nie wyłącza ani nie ogranicza odpowiedzialności Gwaranta z tytułu gwarancji lub rękojmi.</w:t>
      </w:r>
    </w:p>
    <w:p w14:paraId="011E023F" w14:textId="77777777" w:rsidR="00544B3C" w:rsidRPr="000E73D9" w:rsidRDefault="00544B3C" w:rsidP="00544B3C">
      <w:pPr>
        <w:pStyle w:val="Akapitzlist"/>
        <w:spacing w:after="0" w:line="276" w:lineRule="auto"/>
        <w:ind w:left="426"/>
        <w:jc w:val="both"/>
        <w:rPr>
          <w:rFonts w:ascii="Times New Roman" w:hAnsi="Times New Roman"/>
          <w:sz w:val="24"/>
          <w:szCs w:val="24"/>
        </w:rPr>
      </w:pPr>
    </w:p>
    <w:p w14:paraId="62B16685" w14:textId="77777777" w:rsidR="00F36C3E" w:rsidRPr="000E73D9" w:rsidRDefault="00F36C3E" w:rsidP="00544B3C">
      <w:pPr>
        <w:spacing w:after="0" w:line="276" w:lineRule="auto"/>
        <w:ind w:left="426" w:hanging="426"/>
        <w:jc w:val="center"/>
        <w:rPr>
          <w:rFonts w:ascii="Times New Roman" w:hAnsi="Times New Roman"/>
          <w:b/>
          <w:sz w:val="24"/>
          <w:szCs w:val="24"/>
        </w:rPr>
      </w:pPr>
      <w:r w:rsidRPr="000E73D9">
        <w:rPr>
          <w:rFonts w:ascii="Times New Roman" w:hAnsi="Times New Roman"/>
          <w:b/>
          <w:sz w:val="24"/>
          <w:szCs w:val="24"/>
        </w:rPr>
        <w:lastRenderedPageBreak/>
        <w:t>§ 2</w:t>
      </w:r>
    </w:p>
    <w:p w14:paraId="4AB6F673" w14:textId="77777777" w:rsidR="00F36C3E" w:rsidRPr="000E73D9" w:rsidRDefault="00F36C3E" w:rsidP="00544B3C">
      <w:pPr>
        <w:spacing w:after="0" w:line="276" w:lineRule="auto"/>
        <w:ind w:left="426" w:hanging="426"/>
        <w:jc w:val="center"/>
        <w:rPr>
          <w:rFonts w:ascii="Times New Roman" w:hAnsi="Times New Roman"/>
          <w:b/>
          <w:sz w:val="24"/>
          <w:szCs w:val="24"/>
        </w:rPr>
      </w:pPr>
      <w:r w:rsidRPr="000E73D9">
        <w:rPr>
          <w:rFonts w:ascii="Times New Roman" w:hAnsi="Times New Roman"/>
          <w:b/>
          <w:sz w:val="24"/>
          <w:szCs w:val="24"/>
        </w:rPr>
        <w:t>Obowiązki i uprawnienia stron</w:t>
      </w:r>
    </w:p>
    <w:p w14:paraId="7CDB21E8" w14:textId="77777777" w:rsidR="00544B3C" w:rsidRPr="000E73D9" w:rsidRDefault="00544B3C" w:rsidP="00544B3C">
      <w:pPr>
        <w:spacing w:after="0" w:line="276" w:lineRule="auto"/>
        <w:ind w:left="426" w:hanging="426"/>
        <w:jc w:val="center"/>
        <w:rPr>
          <w:rFonts w:ascii="Times New Roman" w:hAnsi="Times New Roman"/>
          <w:sz w:val="24"/>
          <w:szCs w:val="24"/>
        </w:rPr>
      </w:pPr>
    </w:p>
    <w:p w14:paraId="68197676" w14:textId="77777777" w:rsidR="00F36C3E" w:rsidRPr="000E73D9" w:rsidRDefault="00F36C3E" w:rsidP="00752E20">
      <w:pPr>
        <w:spacing w:after="0" w:line="276" w:lineRule="auto"/>
        <w:ind w:left="426" w:hanging="426"/>
        <w:jc w:val="both"/>
        <w:rPr>
          <w:rFonts w:ascii="Times New Roman" w:hAnsi="Times New Roman"/>
          <w:sz w:val="24"/>
          <w:szCs w:val="24"/>
        </w:rPr>
      </w:pPr>
      <w:r w:rsidRPr="000E73D9">
        <w:rPr>
          <w:rFonts w:ascii="Times New Roman" w:hAnsi="Times New Roman"/>
          <w:sz w:val="24"/>
          <w:szCs w:val="24"/>
        </w:rPr>
        <w:t>1. W przypadku wystąpienia jakiejkolwiek wady w Przedmiocie Umowy Zamawiający jest uprawniony do:</w:t>
      </w:r>
    </w:p>
    <w:p w14:paraId="33E28128" w14:textId="77777777" w:rsidR="00F36C3E" w:rsidRPr="000E73D9" w:rsidRDefault="00F36C3E" w:rsidP="00752E20">
      <w:pPr>
        <w:pStyle w:val="Akapitzlist"/>
        <w:numPr>
          <w:ilvl w:val="0"/>
          <w:numId w:val="67"/>
        </w:numPr>
        <w:spacing w:after="0" w:line="276" w:lineRule="auto"/>
        <w:jc w:val="both"/>
        <w:rPr>
          <w:rFonts w:ascii="Times New Roman" w:hAnsi="Times New Roman"/>
          <w:sz w:val="24"/>
          <w:szCs w:val="24"/>
        </w:rPr>
      </w:pPr>
      <w:r w:rsidRPr="000E73D9">
        <w:rPr>
          <w:rFonts w:ascii="Times New Roman" w:hAnsi="Times New Roman"/>
          <w:sz w:val="24"/>
          <w:szCs w:val="24"/>
        </w:rPr>
        <w:t>żądania usunięcia wady Przedmiotu Umowy, a w przypadku gdy dana rzecz wchodząca w zakres Przedmiotu Umowy była już dwukrotnie naprawiana – do żądania wymiany tej rzeczy na nową, wolną od wad;</w:t>
      </w:r>
    </w:p>
    <w:p w14:paraId="1381B1C7" w14:textId="77777777" w:rsidR="00F36C3E" w:rsidRPr="000E73D9" w:rsidRDefault="00F36C3E" w:rsidP="00F36C3E">
      <w:pPr>
        <w:pStyle w:val="Akapitzlist"/>
        <w:numPr>
          <w:ilvl w:val="0"/>
          <w:numId w:val="67"/>
        </w:numPr>
        <w:spacing w:after="0" w:line="276" w:lineRule="auto"/>
        <w:jc w:val="both"/>
        <w:rPr>
          <w:rFonts w:ascii="Times New Roman" w:hAnsi="Times New Roman"/>
          <w:sz w:val="24"/>
          <w:szCs w:val="24"/>
        </w:rPr>
      </w:pPr>
      <w:r w:rsidRPr="000E73D9">
        <w:rPr>
          <w:rFonts w:ascii="Times New Roman" w:hAnsi="Times New Roman"/>
          <w:sz w:val="24"/>
          <w:szCs w:val="24"/>
        </w:rPr>
        <w:t>wskazania trybu usunięcia wady/wymiany rzeczy na wolną od wad;</w:t>
      </w:r>
    </w:p>
    <w:p w14:paraId="718DD563" w14:textId="77777777" w:rsidR="00F36C3E" w:rsidRPr="000E73D9" w:rsidRDefault="00F36C3E" w:rsidP="00F36C3E">
      <w:pPr>
        <w:pStyle w:val="Akapitzlist"/>
        <w:numPr>
          <w:ilvl w:val="0"/>
          <w:numId w:val="67"/>
        </w:numPr>
        <w:spacing w:after="0" w:line="276" w:lineRule="auto"/>
        <w:jc w:val="both"/>
        <w:rPr>
          <w:rFonts w:ascii="Times New Roman" w:hAnsi="Times New Roman"/>
          <w:sz w:val="24"/>
          <w:szCs w:val="24"/>
        </w:rPr>
      </w:pPr>
      <w:r w:rsidRPr="000E73D9">
        <w:rPr>
          <w:rFonts w:ascii="Times New Roman" w:hAnsi="Times New Roman"/>
          <w:sz w:val="24"/>
          <w:szCs w:val="24"/>
        </w:rPr>
        <w:t>żądania od Gwaranta kary umownej za nieterminowe usunięcie wad na zasadach określonych umową;</w:t>
      </w:r>
    </w:p>
    <w:p w14:paraId="69403CB6" w14:textId="31B5762C" w:rsidR="00F36C3E" w:rsidRPr="000E73D9" w:rsidRDefault="00F36C3E" w:rsidP="00F36C3E">
      <w:pPr>
        <w:pStyle w:val="Akapitzlist"/>
        <w:numPr>
          <w:ilvl w:val="0"/>
          <w:numId w:val="67"/>
        </w:numPr>
        <w:spacing w:after="0" w:line="276" w:lineRule="auto"/>
        <w:jc w:val="both"/>
        <w:rPr>
          <w:rFonts w:ascii="Times New Roman" w:hAnsi="Times New Roman"/>
          <w:sz w:val="24"/>
          <w:szCs w:val="24"/>
        </w:rPr>
      </w:pPr>
      <w:r w:rsidRPr="000E73D9">
        <w:rPr>
          <w:rFonts w:ascii="Times New Roman" w:hAnsi="Times New Roman"/>
          <w:sz w:val="24"/>
          <w:szCs w:val="24"/>
        </w:rPr>
        <w:t xml:space="preserve">żądania od Gwaranta odszkodowania za nieterminowe usunięcia wad lub wymiany rzeczy na wolną od wad w wysokości przewyższającej kwotę kary umownej, o której mowa w § </w:t>
      </w:r>
      <w:r w:rsidR="00F55082" w:rsidRPr="000E73D9">
        <w:rPr>
          <w:rFonts w:ascii="Times New Roman" w:hAnsi="Times New Roman"/>
          <w:sz w:val="24"/>
          <w:szCs w:val="24"/>
        </w:rPr>
        <w:t>12</w:t>
      </w:r>
      <w:r w:rsidRPr="000E73D9">
        <w:rPr>
          <w:rFonts w:ascii="Times New Roman" w:hAnsi="Times New Roman"/>
          <w:sz w:val="24"/>
          <w:szCs w:val="24"/>
        </w:rPr>
        <w:t xml:space="preserve"> ust.</w:t>
      </w:r>
      <w:r w:rsidR="00F55082" w:rsidRPr="000E73D9">
        <w:rPr>
          <w:rFonts w:ascii="Times New Roman" w:hAnsi="Times New Roman"/>
          <w:sz w:val="24"/>
          <w:szCs w:val="24"/>
        </w:rPr>
        <w:t xml:space="preserve"> </w:t>
      </w:r>
      <w:r w:rsidRPr="000E73D9">
        <w:rPr>
          <w:rFonts w:ascii="Times New Roman" w:hAnsi="Times New Roman"/>
          <w:sz w:val="24"/>
          <w:szCs w:val="24"/>
        </w:rPr>
        <w:t>1  pkt</w:t>
      </w:r>
      <w:r w:rsidR="00F55082" w:rsidRPr="000E73D9">
        <w:rPr>
          <w:rFonts w:ascii="Times New Roman" w:hAnsi="Times New Roman"/>
          <w:sz w:val="24"/>
          <w:szCs w:val="24"/>
        </w:rPr>
        <w:t xml:space="preserve"> 6</w:t>
      </w:r>
      <w:r w:rsidRPr="000E73D9">
        <w:rPr>
          <w:rFonts w:ascii="Times New Roman" w:hAnsi="Times New Roman"/>
          <w:sz w:val="24"/>
          <w:szCs w:val="24"/>
        </w:rPr>
        <w:t xml:space="preserve"> Umowy.</w:t>
      </w:r>
    </w:p>
    <w:p w14:paraId="6065F4CC" w14:textId="62D2E0EF" w:rsidR="00F36C3E" w:rsidRPr="000E73D9" w:rsidRDefault="00F36C3E" w:rsidP="00752E20">
      <w:pPr>
        <w:spacing w:after="0" w:line="276" w:lineRule="auto"/>
        <w:ind w:left="426" w:hanging="426"/>
        <w:jc w:val="both"/>
        <w:rPr>
          <w:rFonts w:ascii="Times New Roman" w:hAnsi="Times New Roman"/>
          <w:sz w:val="24"/>
          <w:szCs w:val="24"/>
        </w:rPr>
      </w:pPr>
      <w:r w:rsidRPr="000E73D9">
        <w:rPr>
          <w:rFonts w:ascii="Times New Roman" w:hAnsi="Times New Roman"/>
          <w:sz w:val="24"/>
          <w:szCs w:val="24"/>
        </w:rPr>
        <w:t xml:space="preserve">2. W przypadku wystąpienia jakiejkolwiek wady w Przedmiocie </w:t>
      </w:r>
      <w:r w:rsidR="00752E20" w:rsidRPr="000E73D9">
        <w:rPr>
          <w:rFonts w:ascii="Times New Roman" w:hAnsi="Times New Roman"/>
          <w:sz w:val="24"/>
          <w:szCs w:val="24"/>
        </w:rPr>
        <w:t xml:space="preserve">Umowy </w:t>
      </w:r>
      <w:r w:rsidRPr="000E73D9">
        <w:rPr>
          <w:rFonts w:ascii="Times New Roman" w:hAnsi="Times New Roman"/>
          <w:sz w:val="24"/>
          <w:szCs w:val="24"/>
        </w:rPr>
        <w:t>Gwarant jest zobowiązany do terminowego spełnienia żądania Zamawiającego dotyczącego usunięcia wady, przy czym usunięcie wady może nastąpić również poprzez wymianę rzeczy wchodzącej w zakres Przedmiotu umowy na wolną od wad;</w:t>
      </w:r>
    </w:p>
    <w:p w14:paraId="426D186A" w14:textId="77777777" w:rsidR="00F36C3E" w:rsidRPr="000E73D9" w:rsidRDefault="00F36C3E" w:rsidP="00752E20">
      <w:pPr>
        <w:spacing w:after="0" w:line="276" w:lineRule="auto"/>
        <w:ind w:left="426" w:hanging="426"/>
        <w:jc w:val="both"/>
        <w:rPr>
          <w:rFonts w:ascii="Times New Roman" w:hAnsi="Times New Roman"/>
          <w:sz w:val="24"/>
          <w:szCs w:val="24"/>
        </w:rPr>
      </w:pPr>
      <w:r w:rsidRPr="000E73D9">
        <w:rPr>
          <w:rFonts w:ascii="Times New Roman" w:hAnsi="Times New Roman"/>
          <w:sz w:val="24"/>
          <w:szCs w:val="24"/>
        </w:rPr>
        <w:t>3. Nie podlegają z tytułu gwarancji wady powstałe na skutek:</w:t>
      </w:r>
    </w:p>
    <w:p w14:paraId="6E4E8055" w14:textId="77777777" w:rsidR="00F36C3E" w:rsidRPr="000E73D9" w:rsidRDefault="00F36C3E" w:rsidP="00F36C3E">
      <w:pPr>
        <w:pStyle w:val="Akapitzlist"/>
        <w:numPr>
          <w:ilvl w:val="0"/>
          <w:numId w:val="68"/>
        </w:numPr>
        <w:spacing w:after="0" w:line="276" w:lineRule="auto"/>
        <w:jc w:val="both"/>
        <w:rPr>
          <w:rFonts w:ascii="Times New Roman" w:hAnsi="Times New Roman"/>
          <w:sz w:val="24"/>
          <w:szCs w:val="24"/>
        </w:rPr>
      </w:pPr>
      <w:r w:rsidRPr="000E73D9">
        <w:rPr>
          <w:rFonts w:ascii="Times New Roman" w:hAnsi="Times New Roman"/>
          <w:sz w:val="24"/>
          <w:szCs w:val="24"/>
        </w:rPr>
        <w:t>siły wyższej, pod pojęciem, których strony utrzymują: stan wojny, klęski żywiołowej, strajk generalny,</w:t>
      </w:r>
    </w:p>
    <w:p w14:paraId="549E3750" w14:textId="77777777" w:rsidR="00F36C3E" w:rsidRPr="000E73D9" w:rsidRDefault="00F36C3E" w:rsidP="00F36C3E">
      <w:pPr>
        <w:pStyle w:val="Akapitzlist"/>
        <w:numPr>
          <w:ilvl w:val="0"/>
          <w:numId w:val="68"/>
        </w:numPr>
        <w:spacing w:after="0" w:line="276" w:lineRule="auto"/>
        <w:jc w:val="both"/>
        <w:rPr>
          <w:rFonts w:ascii="Times New Roman" w:hAnsi="Times New Roman"/>
          <w:sz w:val="24"/>
          <w:szCs w:val="24"/>
        </w:rPr>
      </w:pPr>
      <w:r w:rsidRPr="000E73D9">
        <w:rPr>
          <w:rFonts w:ascii="Times New Roman" w:hAnsi="Times New Roman"/>
          <w:sz w:val="24"/>
          <w:szCs w:val="24"/>
        </w:rPr>
        <w:t xml:space="preserve">normalnego zużycia budowli lub jego części </w:t>
      </w:r>
    </w:p>
    <w:p w14:paraId="54BCCA68" w14:textId="77777777" w:rsidR="00F36C3E" w:rsidRPr="000E73D9" w:rsidRDefault="00F36C3E" w:rsidP="00F36C3E">
      <w:pPr>
        <w:pStyle w:val="Akapitzlist"/>
        <w:numPr>
          <w:ilvl w:val="0"/>
          <w:numId w:val="68"/>
        </w:numPr>
        <w:spacing w:after="0" w:line="276" w:lineRule="auto"/>
        <w:jc w:val="both"/>
        <w:rPr>
          <w:rFonts w:ascii="Times New Roman" w:hAnsi="Times New Roman"/>
          <w:sz w:val="24"/>
          <w:szCs w:val="24"/>
        </w:rPr>
      </w:pPr>
      <w:r w:rsidRPr="000E73D9">
        <w:rPr>
          <w:rFonts w:ascii="Times New Roman" w:hAnsi="Times New Roman"/>
          <w:sz w:val="24"/>
          <w:szCs w:val="24"/>
        </w:rPr>
        <w:t>szkód wynikłych z winy Użytkownika.</w:t>
      </w:r>
    </w:p>
    <w:p w14:paraId="69ADE985" w14:textId="75AD5DC6" w:rsidR="00F36C3E" w:rsidRPr="000E73D9" w:rsidRDefault="00F36C3E" w:rsidP="00752E20">
      <w:pPr>
        <w:spacing w:after="0" w:line="276" w:lineRule="auto"/>
        <w:ind w:left="426" w:hanging="426"/>
        <w:jc w:val="both"/>
        <w:rPr>
          <w:rFonts w:ascii="Times New Roman" w:hAnsi="Times New Roman"/>
          <w:sz w:val="24"/>
          <w:szCs w:val="24"/>
        </w:rPr>
      </w:pPr>
      <w:r w:rsidRPr="000E73D9">
        <w:rPr>
          <w:rFonts w:ascii="Times New Roman" w:hAnsi="Times New Roman"/>
          <w:sz w:val="24"/>
          <w:szCs w:val="24"/>
        </w:rPr>
        <w:t>4. W celu umożliwienia kwalifikacji zgłoszonych wad, przyczyn ich powstania i sposobu usunięcia</w:t>
      </w:r>
      <w:r w:rsidR="00752E20" w:rsidRPr="000E73D9">
        <w:rPr>
          <w:rFonts w:ascii="Times New Roman" w:hAnsi="Times New Roman"/>
          <w:sz w:val="24"/>
          <w:szCs w:val="24"/>
        </w:rPr>
        <w:t>,</w:t>
      </w:r>
      <w:r w:rsidRPr="000E73D9">
        <w:rPr>
          <w:rFonts w:ascii="Times New Roman" w:hAnsi="Times New Roman"/>
          <w:sz w:val="24"/>
          <w:szCs w:val="24"/>
        </w:rPr>
        <w:t xml:space="preserve"> Zamawiający zobowiązuje się do przechowania otrzymanej w dniu odbioru dokumentacji powykonawczej i protokołu końcowego odbioru robót.</w:t>
      </w:r>
    </w:p>
    <w:p w14:paraId="0D6F78D7" w14:textId="4E2EB4F4" w:rsidR="00F36C3E" w:rsidRPr="000E73D9" w:rsidRDefault="00F36C3E" w:rsidP="00752E20">
      <w:pPr>
        <w:spacing w:after="0" w:line="276" w:lineRule="auto"/>
        <w:ind w:left="426" w:hanging="426"/>
        <w:jc w:val="both"/>
        <w:rPr>
          <w:rFonts w:ascii="Times New Roman" w:hAnsi="Times New Roman"/>
          <w:b/>
          <w:sz w:val="24"/>
          <w:szCs w:val="24"/>
        </w:rPr>
      </w:pPr>
      <w:r w:rsidRPr="000E73D9">
        <w:rPr>
          <w:rFonts w:ascii="Times New Roman" w:hAnsi="Times New Roman"/>
          <w:sz w:val="24"/>
          <w:szCs w:val="24"/>
        </w:rPr>
        <w:t>5. Wykonawca jest odpowiedzialny za wszelkie szkody i straty, które spowodował w czasie prac nad usuwaniem wad.</w:t>
      </w:r>
    </w:p>
    <w:p w14:paraId="087B7C64" w14:textId="77777777" w:rsidR="00F36C3E" w:rsidRPr="000E73D9" w:rsidRDefault="00F36C3E" w:rsidP="00544B3C">
      <w:pPr>
        <w:spacing w:after="0" w:line="276" w:lineRule="auto"/>
        <w:ind w:left="426" w:hanging="426"/>
        <w:jc w:val="center"/>
        <w:rPr>
          <w:rFonts w:ascii="Times New Roman" w:hAnsi="Times New Roman"/>
          <w:b/>
          <w:sz w:val="24"/>
          <w:szCs w:val="24"/>
        </w:rPr>
      </w:pPr>
      <w:r w:rsidRPr="000E73D9">
        <w:rPr>
          <w:rFonts w:ascii="Times New Roman" w:hAnsi="Times New Roman"/>
          <w:b/>
          <w:sz w:val="24"/>
          <w:szCs w:val="24"/>
        </w:rPr>
        <w:t>§ 3</w:t>
      </w:r>
    </w:p>
    <w:p w14:paraId="045FC938" w14:textId="77777777" w:rsidR="00F36C3E" w:rsidRPr="000E73D9" w:rsidRDefault="00F36C3E" w:rsidP="00544B3C">
      <w:pPr>
        <w:spacing w:after="0" w:line="276" w:lineRule="auto"/>
        <w:ind w:left="426" w:hanging="426"/>
        <w:jc w:val="center"/>
        <w:rPr>
          <w:rFonts w:ascii="Times New Roman" w:hAnsi="Times New Roman"/>
          <w:b/>
          <w:sz w:val="24"/>
          <w:szCs w:val="24"/>
        </w:rPr>
      </w:pPr>
      <w:r w:rsidRPr="000E73D9">
        <w:rPr>
          <w:rFonts w:ascii="Times New Roman" w:hAnsi="Times New Roman"/>
          <w:b/>
          <w:sz w:val="24"/>
          <w:szCs w:val="24"/>
        </w:rPr>
        <w:t>Przeglądy gwarancyjne</w:t>
      </w:r>
    </w:p>
    <w:p w14:paraId="1E8840FA" w14:textId="77777777" w:rsidR="00544B3C" w:rsidRPr="000E73D9" w:rsidRDefault="00544B3C" w:rsidP="00544B3C">
      <w:pPr>
        <w:spacing w:after="0" w:line="276" w:lineRule="auto"/>
        <w:ind w:left="426" w:hanging="426"/>
        <w:jc w:val="center"/>
        <w:rPr>
          <w:rFonts w:ascii="Times New Roman" w:hAnsi="Times New Roman"/>
          <w:sz w:val="24"/>
          <w:szCs w:val="24"/>
        </w:rPr>
      </w:pPr>
    </w:p>
    <w:p w14:paraId="69B7285B" w14:textId="77777777" w:rsidR="00F36C3E" w:rsidRPr="000E73D9" w:rsidRDefault="00F36C3E" w:rsidP="00F36C3E">
      <w:pPr>
        <w:pStyle w:val="Akapitzlist"/>
        <w:numPr>
          <w:ilvl w:val="1"/>
          <w:numId w:val="65"/>
        </w:numPr>
        <w:spacing w:after="0" w:line="276" w:lineRule="auto"/>
        <w:ind w:left="284" w:hanging="284"/>
        <w:jc w:val="both"/>
        <w:rPr>
          <w:rFonts w:ascii="Times New Roman" w:hAnsi="Times New Roman"/>
          <w:sz w:val="24"/>
          <w:szCs w:val="24"/>
        </w:rPr>
      </w:pPr>
      <w:r w:rsidRPr="000E73D9">
        <w:rPr>
          <w:rFonts w:ascii="Times New Roman" w:hAnsi="Times New Roman"/>
          <w:sz w:val="24"/>
          <w:szCs w:val="24"/>
        </w:rPr>
        <w:t xml:space="preserve">Komisyjne przeglądy gwarancyjne odbywać się będą w połowie okresu gwarancji i miesiąc przed końcem okresu gwarancyjnego. </w:t>
      </w:r>
    </w:p>
    <w:p w14:paraId="3294220C" w14:textId="77777777" w:rsidR="00F36C3E" w:rsidRPr="000E73D9" w:rsidRDefault="00F36C3E" w:rsidP="00F36C3E">
      <w:pPr>
        <w:pStyle w:val="Akapitzlist"/>
        <w:numPr>
          <w:ilvl w:val="1"/>
          <w:numId w:val="65"/>
        </w:numPr>
        <w:spacing w:after="0" w:line="276" w:lineRule="auto"/>
        <w:ind w:left="284" w:hanging="284"/>
        <w:jc w:val="both"/>
        <w:rPr>
          <w:rFonts w:ascii="Times New Roman" w:hAnsi="Times New Roman"/>
          <w:sz w:val="24"/>
          <w:szCs w:val="24"/>
        </w:rPr>
      </w:pPr>
      <w:r w:rsidRPr="000E73D9">
        <w:rPr>
          <w:rFonts w:ascii="Times New Roman" w:hAnsi="Times New Roman"/>
          <w:sz w:val="24"/>
          <w:szCs w:val="24"/>
        </w:rPr>
        <w:t>Datę, godzinę oraz miejsce dokonania przeglądu gwarancyjnego wyznacza Zamawiający, zawiadamiając o tym Gwaranta na piśmie, z co najmniej 14-dniowym wyprzedzeniem.</w:t>
      </w:r>
    </w:p>
    <w:p w14:paraId="77EAEAEA" w14:textId="77777777" w:rsidR="00F36C3E" w:rsidRPr="000E73D9" w:rsidRDefault="00F36C3E" w:rsidP="00F36C3E">
      <w:pPr>
        <w:pStyle w:val="Akapitzlist"/>
        <w:numPr>
          <w:ilvl w:val="1"/>
          <w:numId w:val="65"/>
        </w:numPr>
        <w:spacing w:after="0" w:line="276" w:lineRule="auto"/>
        <w:ind w:left="284" w:hanging="284"/>
        <w:jc w:val="both"/>
        <w:rPr>
          <w:rFonts w:ascii="Times New Roman" w:hAnsi="Times New Roman"/>
          <w:sz w:val="24"/>
          <w:szCs w:val="24"/>
        </w:rPr>
      </w:pPr>
      <w:r w:rsidRPr="000E73D9">
        <w:rPr>
          <w:rFonts w:ascii="Times New Roman" w:hAnsi="Times New Roman"/>
          <w:sz w:val="24"/>
          <w:szCs w:val="24"/>
        </w:rPr>
        <w:t>W skład komisji przeglądowej wchodzą osoby wyznaczone przez Zamawiającego oraz co najmniej jedna osoba wyznaczona przez Gwaranta.</w:t>
      </w:r>
    </w:p>
    <w:p w14:paraId="0A431AEE" w14:textId="77777777" w:rsidR="00F36C3E" w:rsidRPr="000E73D9" w:rsidRDefault="00F36C3E" w:rsidP="00F36C3E">
      <w:pPr>
        <w:pStyle w:val="Akapitzlist"/>
        <w:numPr>
          <w:ilvl w:val="1"/>
          <w:numId w:val="65"/>
        </w:numPr>
        <w:spacing w:after="0" w:line="276" w:lineRule="auto"/>
        <w:ind w:left="284" w:hanging="284"/>
        <w:jc w:val="both"/>
        <w:rPr>
          <w:rFonts w:ascii="Times New Roman" w:hAnsi="Times New Roman"/>
          <w:sz w:val="24"/>
          <w:szCs w:val="24"/>
        </w:rPr>
      </w:pPr>
      <w:r w:rsidRPr="000E73D9">
        <w:rPr>
          <w:rFonts w:ascii="Times New Roman" w:hAnsi="Times New Roman"/>
          <w:sz w:val="24"/>
          <w:szCs w:val="24"/>
        </w:rPr>
        <w:t>Niestawiennictwo przedstawicieli Gwaranta nie wpływa na ważność ani skuteczność ustaleń dokonanych przez komisję przeglądową.</w:t>
      </w:r>
    </w:p>
    <w:p w14:paraId="4B6CE31E" w14:textId="77777777" w:rsidR="00F36C3E" w:rsidRPr="000E73D9" w:rsidRDefault="00F36C3E" w:rsidP="00F36C3E">
      <w:pPr>
        <w:pStyle w:val="Akapitzlist"/>
        <w:numPr>
          <w:ilvl w:val="1"/>
          <w:numId w:val="65"/>
        </w:numPr>
        <w:spacing w:after="0" w:line="276" w:lineRule="auto"/>
        <w:ind w:left="284" w:hanging="284"/>
        <w:jc w:val="both"/>
        <w:rPr>
          <w:rFonts w:ascii="Times New Roman" w:hAnsi="Times New Roman"/>
          <w:sz w:val="24"/>
          <w:szCs w:val="24"/>
        </w:rPr>
      </w:pPr>
      <w:r w:rsidRPr="000E73D9">
        <w:rPr>
          <w:rFonts w:ascii="Times New Roman" w:hAnsi="Times New Roman"/>
          <w:sz w:val="24"/>
          <w:szCs w:val="24"/>
        </w:rPr>
        <w:t>Z każdego przeglądu gwarancyjnego Gwarant sporządza szczegółowy Protokół Przeglądu Gwarancyjnego, w co najmniej trzech egzemplarzach, dwa dla Zamawiającego i jeden dla Gwaranta. W przypadku nieobecności przedstawiciela Gwaranta, Zamawiający sporządza protokół i niezwłocznie przesyła Gwarantowi egzemplarz Protokołu Przeglądu.</w:t>
      </w:r>
    </w:p>
    <w:p w14:paraId="40E0FF32" w14:textId="7CB8E95B" w:rsidR="00F36C3E" w:rsidRPr="000E73D9" w:rsidRDefault="00F36C3E" w:rsidP="006421DB">
      <w:pPr>
        <w:pStyle w:val="Akapitzlist"/>
        <w:numPr>
          <w:ilvl w:val="1"/>
          <w:numId w:val="65"/>
        </w:numPr>
        <w:spacing w:after="0" w:line="276" w:lineRule="auto"/>
        <w:ind w:left="284" w:hanging="284"/>
        <w:jc w:val="both"/>
        <w:rPr>
          <w:rFonts w:ascii="Times New Roman" w:hAnsi="Times New Roman"/>
          <w:sz w:val="24"/>
          <w:szCs w:val="24"/>
        </w:rPr>
      </w:pPr>
      <w:r w:rsidRPr="000E73D9">
        <w:rPr>
          <w:rFonts w:ascii="Times New Roman" w:hAnsi="Times New Roman"/>
          <w:sz w:val="24"/>
          <w:szCs w:val="24"/>
        </w:rPr>
        <w:lastRenderedPageBreak/>
        <w:t>W okresie gwarancyjnym i trwania rękojmi Wykonawca zobowiązuje się do usunięcia powstałych wad (usterek) jak również bieżących napraw i konserwacji w terminie ustalonym przez Zamawiającego.</w:t>
      </w:r>
    </w:p>
    <w:p w14:paraId="4EF5EEB8" w14:textId="77777777" w:rsidR="00544B3C" w:rsidRPr="000E73D9" w:rsidRDefault="00544B3C" w:rsidP="00544B3C">
      <w:pPr>
        <w:pStyle w:val="Akapitzlist"/>
        <w:spacing w:after="0" w:line="276" w:lineRule="auto"/>
        <w:ind w:left="284"/>
        <w:jc w:val="both"/>
        <w:rPr>
          <w:rFonts w:ascii="Times New Roman" w:hAnsi="Times New Roman"/>
          <w:sz w:val="24"/>
          <w:szCs w:val="24"/>
        </w:rPr>
      </w:pPr>
    </w:p>
    <w:p w14:paraId="12AB001A" w14:textId="77777777" w:rsidR="00F36C3E" w:rsidRPr="000E73D9" w:rsidRDefault="00F36C3E" w:rsidP="00544B3C">
      <w:pPr>
        <w:spacing w:after="0" w:line="276" w:lineRule="auto"/>
        <w:ind w:left="426" w:hanging="426"/>
        <w:jc w:val="center"/>
        <w:rPr>
          <w:rFonts w:ascii="Times New Roman" w:hAnsi="Times New Roman"/>
          <w:b/>
          <w:sz w:val="24"/>
          <w:szCs w:val="24"/>
        </w:rPr>
      </w:pPr>
      <w:r w:rsidRPr="000E73D9">
        <w:rPr>
          <w:rFonts w:ascii="Times New Roman" w:hAnsi="Times New Roman"/>
          <w:b/>
          <w:sz w:val="24"/>
          <w:szCs w:val="24"/>
        </w:rPr>
        <w:t>§ 4</w:t>
      </w:r>
    </w:p>
    <w:p w14:paraId="4ED67E39" w14:textId="5167DB22" w:rsidR="00F36C3E" w:rsidRPr="000E73D9" w:rsidRDefault="00F36C3E" w:rsidP="00544B3C">
      <w:pPr>
        <w:spacing w:after="0" w:line="276" w:lineRule="auto"/>
        <w:ind w:left="426" w:hanging="426"/>
        <w:jc w:val="center"/>
        <w:rPr>
          <w:rFonts w:ascii="Times New Roman" w:hAnsi="Times New Roman"/>
          <w:b/>
          <w:sz w:val="24"/>
          <w:szCs w:val="24"/>
        </w:rPr>
      </w:pPr>
      <w:r w:rsidRPr="000E73D9">
        <w:rPr>
          <w:rFonts w:ascii="Times New Roman" w:hAnsi="Times New Roman"/>
          <w:b/>
          <w:sz w:val="24"/>
          <w:szCs w:val="24"/>
        </w:rPr>
        <w:t>Wezwanie do usunięcia wady i tryby usuwania wad</w:t>
      </w:r>
    </w:p>
    <w:p w14:paraId="15B53869" w14:textId="36CB5376" w:rsidR="00F36C3E" w:rsidRPr="000E73D9" w:rsidRDefault="00F36C3E" w:rsidP="00F36C3E">
      <w:pPr>
        <w:numPr>
          <w:ilvl w:val="0"/>
          <w:numId w:val="69"/>
        </w:numPr>
        <w:suppressAutoHyphens/>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 xml:space="preserve">W przypadku ujawnienia wady w czasie innym niż podczas przeglądu gwarancyjnego, Zamawiający niezwłocznie, lecz nie później niż w ciągu </w:t>
      </w:r>
      <w:r w:rsidR="00852787" w:rsidRPr="000E73D9">
        <w:rPr>
          <w:rFonts w:ascii="Times New Roman" w:eastAsia="Times New Roman" w:hAnsi="Times New Roman"/>
          <w:sz w:val="24"/>
          <w:szCs w:val="24"/>
          <w:lang w:eastAsia="pl-PL"/>
        </w:rPr>
        <w:t>14</w:t>
      </w:r>
      <w:r w:rsidRPr="000E73D9">
        <w:rPr>
          <w:rFonts w:ascii="Times New Roman" w:eastAsia="Times New Roman" w:hAnsi="Times New Roman"/>
          <w:sz w:val="24"/>
          <w:szCs w:val="24"/>
          <w:lang w:eastAsia="pl-PL"/>
        </w:rPr>
        <w:t xml:space="preserve"> dni od daty ujawnienia wady, zawiadomi na piśmie Gwaranta o stwierdzonych wadach i usterkach.</w:t>
      </w:r>
    </w:p>
    <w:p w14:paraId="0CD8FEBD" w14:textId="30DC3C12" w:rsidR="00852787" w:rsidRPr="000E73D9" w:rsidRDefault="00852787" w:rsidP="00F36C3E">
      <w:pPr>
        <w:numPr>
          <w:ilvl w:val="0"/>
          <w:numId w:val="69"/>
        </w:numPr>
        <w:suppressAutoHyphens/>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Istnienie wady stwierdza się protokolarnie po przeprowadzaniu oględzin. O terminie oględzin Zamawiający poinformuje Wykonawcę na trzy dni robocze wcześniej na adres mailowy podany w § 5 ust. 2 Gwarancji. Zamawiający jest uprawniony do jednostronnego przygotowania protokołu, jeżeli pomimo dwukrotnego zawiadomienia Wykonawcy, Wykonawca nie stawił się do oględzin.</w:t>
      </w:r>
    </w:p>
    <w:p w14:paraId="6441D69B" w14:textId="327EB4A2" w:rsidR="00F36C3E" w:rsidRPr="000E73D9" w:rsidRDefault="00F36C3E" w:rsidP="00F36C3E">
      <w:pPr>
        <w:numPr>
          <w:ilvl w:val="0"/>
          <w:numId w:val="69"/>
        </w:numPr>
        <w:suppressAutoHyphens/>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 xml:space="preserve">W przypadku stwierdzenia istnienia wady obciążającej Gwaranta, Zamawiający wyznacza Gwarantowi odpowiedni termin na jej usunięcie. </w:t>
      </w:r>
      <w:r w:rsidR="005154D3" w:rsidRPr="000E73D9">
        <w:rPr>
          <w:rFonts w:ascii="Times New Roman" w:eastAsia="Times New Roman" w:hAnsi="Times New Roman"/>
          <w:sz w:val="24"/>
          <w:szCs w:val="24"/>
          <w:lang w:eastAsia="pl-PL"/>
        </w:rPr>
        <w:t>Sposób usunięcia</w:t>
      </w:r>
      <w:r w:rsidRPr="000E73D9">
        <w:rPr>
          <w:rFonts w:ascii="Times New Roman" w:eastAsia="Times New Roman" w:hAnsi="Times New Roman"/>
          <w:sz w:val="24"/>
          <w:szCs w:val="24"/>
          <w:lang w:eastAsia="pl-PL"/>
        </w:rPr>
        <w:t xml:space="preserve"> wady stwierdza się proto</w:t>
      </w:r>
      <w:r w:rsidR="005154D3" w:rsidRPr="000E73D9">
        <w:rPr>
          <w:rFonts w:ascii="Times New Roman" w:eastAsia="Times New Roman" w:hAnsi="Times New Roman"/>
          <w:sz w:val="24"/>
          <w:szCs w:val="24"/>
          <w:lang w:eastAsia="pl-PL"/>
        </w:rPr>
        <w:t>kole, o którym mowa w ust. 2.</w:t>
      </w:r>
    </w:p>
    <w:p w14:paraId="4CD2D691" w14:textId="77777777" w:rsidR="00F36C3E" w:rsidRPr="000E73D9" w:rsidRDefault="00F36C3E" w:rsidP="00F36C3E">
      <w:pPr>
        <w:numPr>
          <w:ilvl w:val="0"/>
          <w:numId w:val="69"/>
        </w:numPr>
        <w:suppressAutoHyphens/>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W razie nie usunięcia, przez Gwaranta, w wyznaczonym przez Zamawiającego terminie ujawnionych wad wykonanych robót, Zamawiający może zlecić ich usunięcie osobie trzeciej na koszt i ryzyko Gwaranta.</w:t>
      </w:r>
    </w:p>
    <w:p w14:paraId="4F7E65D8" w14:textId="77777777" w:rsidR="00F36C3E" w:rsidRPr="000E73D9" w:rsidRDefault="00F36C3E" w:rsidP="00F36C3E">
      <w:pPr>
        <w:pStyle w:val="Akapitzlist"/>
        <w:numPr>
          <w:ilvl w:val="0"/>
          <w:numId w:val="69"/>
        </w:numPr>
        <w:spacing w:after="0" w:line="276" w:lineRule="auto"/>
        <w:jc w:val="both"/>
        <w:rPr>
          <w:rFonts w:ascii="Times New Roman" w:hAnsi="Times New Roman"/>
          <w:sz w:val="24"/>
          <w:szCs w:val="24"/>
        </w:rPr>
      </w:pPr>
      <w:r w:rsidRPr="000E73D9">
        <w:rPr>
          <w:rFonts w:ascii="Times New Roman" w:hAnsi="Times New Roman"/>
          <w:sz w:val="24"/>
          <w:szCs w:val="24"/>
        </w:rPr>
        <w:t xml:space="preserve">Jeżeli w ramach gwarancji Gwarant dostarczył Zamawiającemu rzecz wolną od wad, albo dokonał naprawy, gwarancja ulega automatycznie przedłużeniu o okres naprawy, tj. czas liczony od zgłoszenia zaistnienia wady do chwili usunięcia wady stwierdzonego protokolarnie. </w:t>
      </w:r>
    </w:p>
    <w:p w14:paraId="3F160242" w14:textId="77777777" w:rsidR="00F36C3E" w:rsidRPr="000E73D9" w:rsidRDefault="00F36C3E" w:rsidP="00F36C3E">
      <w:pPr>
        <w:pStyle w:val="Akapitzlist"/>
        <w:numPr>
          <w:ilvl w:val="0"/>
          <w:numId w:val="69"/>
        </w:numPr>
        <w:spacing w:after="0" w:line="276" w:lineRule="auto"/>
        <w:jc w:val="both"/>
        <w:rPr>
          <w:rFonts w:ascii="Times New Roman" w:hAnsi="Times New Roman"/>
          <w:sz w:val="24"/>
          <w:szCs w:val="24"/>
        </w:rPr>
      </w:pPr>
      <w:r w:rsidRPr="000E73D9">
        <w:rPr>
          <w:rFonts w:ascii="Times New Roman" w:hAnsi="Times New Roman"/>
          <w:sz w:val="24"/>
          <w:szCs w:val="24"/>
        </w:rPr>
        <w:t>Terminy do wykonania napraw gwarancyjnych lub dostarczenia rzeczy wolnych od wad mogą zostać wydłużone w szczególnie uzasadnionych przypadkach po wyrażeniu pisemnej zgody Zamawiającego.</w:t>
      </w:r>
    </w:p>
    <w:p w14:paraId="4A61824E" w14:textId="77777777" w:rsidR="00F36C3E" w:rsidRPr="000E73D9" w:rsidRDefault="00F36C3E" w:rsidP="00F36C3E">
      <w:pPr>
        <w:pStyle w:val="Akapitzlist"/>
        <w:numPr>
          <w:ilvl w:val="0"/>
          <w:numId w:val="69"/>
        </w:numPr>
        <w:spacing w:after="200" w:line="276" w:lineRule="auto"/>
        <w:jc w:val="both"/>
        <w:rPr>
          <w:rFonts w:ascii="Times New Roman" w:hAnsi="Times New Roman"/>
          <w:sz w:val="24"/>
          <w:szCs w:val="24"/>
        </w:rPr>
      </w:pPr>
      <w:r w:rsidRPr="000E73D9">
        <w:rPr>
          <w:rFonts w:ascii="Times New Roman" w:hAnsi="Times New Roman"/>
          <w:sz w:val="24"/>
          <w:szCs w:val="24"/>
        </w:rPr>
        <w:t>Wykonawca będzie usuwał wady (usterki) w okresie odpowiedzialności swoim kosztem i staraniem.</w:t>
      </w:r>
    </w:p>
    <w:p w14:paraId="19D0CC7F" w14:textId="77777777" w:rsidR="00F36C3E" w:rsidRPr="000E73D9" w:rsidRDefault="00F36C3E" w:rsidP="00F36C3E">
      <w:pPr>
        <w:pStyle w:val="Akapitzlist"/>
        <w:numPr>
          <w:ilvl w:val="0"/>
          <w:numId w:val="69"/>
        </w:numPr>
        <w:spacing w:after="200" w:line="276" w:lineRule="auto"/>
        <w:jc w:val="both"/>
        <w:rPr>
          <w:rFonts w:ascii="Times New Roman" w:hAnsi="Times New Roman"/>
          <w:sz w:val="24"/>
          <w:szCs w:val="24"/>
        </w:rPr>
      </w:pPr>
      <w:r w:rsidRPr="000E73D9">
        <w:rPr>
          <w:rFonts w:ascii="Times New Roman" w:hAnsi="Times New Roman"/>
          <w:sz w:val="24"/>
          <w:szCs w:val="24"/>
        </w:rPr>
        <w:t>Usunięcia wady (usterki) oraz dokonanie napraw będzie stwierdzone protokolarnie, po uprzednim zawiadomieniu przez Wykonawcę Zamawiającego o jej usunięciu lub dokonaniu.</w:t>
      </w:r>
    </w:p>
    <w:p w14:paraId="7A41D5A9" w14:textId="4B5A5099" w:rsidR="00F36C3E" w:rsidRPr="000E73D9" w:rsidRDefault="00F36C3E" w:rsidP="00F36C3E">
      <w:pPr>
        <w:pStyle w:val="Akapitzlist"/>
        <w:numPr>
          <w:ilvl w:val="0"/>
          <w:numId w:val="69"/>
        </w:numPr>
        <w:spacing w:after="200" w:line="276" w:lineRule="auto"/>
        <w:jc w:val="both"/>
        <w:rPr>
          <w:rFonts w:ascii="Times New Roman" w:hAnsi="Times New Roman"/>
          <w:sz w:val="24"/>
          <w:szCs w:val="24"/>
        </w:rPr>
      </w:pPr>
      <w:r w:rsidRPr="000E73D9">
        <w:rPr>
          <w:rFonts w:ascii="Times New Roman" w:hAnsi="Times New Roman"/>
          <w:sz w:val="24"/>
          <w:szCs w:val="24"/>
        </w:rPr>
        <w:t xml:space="preserve">Czas reakcji na zgłoszenie usterki: przystąpienie do usunięcia usterki nie przekroczy 7 dni od </w:t>
      </w:r>
      <w:r w:rsidR="00852787" w:rsidRPr="000E73D9">
        <w:rPr>
          <w:rFonts w:ascii="Times New Roman" w:hAnsi="Times New Roman"/>
          <w:sz w:val="24"/>
          <w:szCs w:val="24"/>
        </w:rPr>
        <w:t xml:space="preserve">dnia ich protokolarnego stwierdzenia, </w:t>
      </w:r>
      <w:r w:rsidRPr="000E73D9">
        <w:rPr>
          <w:rFonts w:ascii="Times New Roman" w:hAnsi="Times New Roman"/>
          <w:sz w:val="24"/>
          <w:szCs w:val="24"/>
        </w:rPr>
        <w:t>z wyłączeniem dni ustawowo wolnych od pracy.</w:t>
      </w:r>
    </w:p>
    <w:p w14:paraId="668FF465" w14:textId="15F16BDF" w:rsidR="00F36C3E" w:rsidRPr="000E73D9" w:rsidRDefault="00F36C3E" w:rsidP="006421DB">
      <w:pPr>
        <w:pStyle w:val="Akapitzlist"/>
        <w:numPr>
          <w:ilvl w:val="0"/>
          <w:numId w:val="69"/>
        </w:numPr>
        <w:spacing w:after="80" w:line="276" w:lineRule="auto"/>
        <w:jc w:val="both"/>
        <w:rPr>
          <w:rFonts w:ascii="Times New Roman" w:hAnsi="Times New Roman"/>
          <w:sz w:val="24"/>
          <w:szCs w:val="24"/>
        </w:rPr>
      </w:pPr>
      <w:r w:rsidRPr="000E73D9">
        <w:rPr>
          <w:rFonts w:ascii="Times New Roman" w:hAnsi="Times New Roman"/>
          <w:sz w:val="24"/>
          <w:szCs w:val="24"/>
        </w:rPr>
        <w:t xml:space="preserve">Naprawa gwarancyjna będzie wykonana w terminie nie dłuższym niż 14 dni, </w:t>
      </w:r>
      <w:r w:rsidR="00852787" w:rsidRPr="000E73D9">
        <w:rPr>
          <w:rFonts w:ascii="Times New Roman" w:hAnsi="Times New Roman"/>
          <w:sz w:val="24"/>
          <w:szCs w:val="24"/>
        </w:rPr>
        <w:t xml:space="preserve">od dnia ich protokolarnego stwierdzenia, </w:t>
      </w:r>
      <w:r w:rsidRPr="000E73D9">
        <w:rPr>
          <w:rFonts w:ascii="Times New Roman" w:hAnsi="Times New Roman"/>
          <w:sz w:val="24"/>
          <w:szCs w:val="24"/>
        </w:rPr>
        <w:t xml:space="preserve">chyba że Strony </w:t>
      </w:r>
      <w:r w:rsidR="00852787" w:rsidRPr="000E73D9">
        <w:rPr>
          <w:rFonts w:ascii="Times New Roman" w:hAnsi="Times New Roman"/>
          <w:sz w:val="24"/>
          <w:szCs w:val="24"/>
        </w:rPr>
        <w:t>ustalą termin.</w:t>
      </w:r>
    </w:p>
    <w:p w14:paraId="70BC4C84" w14:textId="77777777" w:rsidR="00544B3C" w:rsidRPr="000E73D9" w:rsidRDefault="00544B3C" w:rsidP="0013100C">
      <w:pPr>
        <w:pStyle w:val="Akapitzlist"/>
        <w:spacing w:after="80" w:line="276" w:lineRule="auto"/>
        <w:jc w:val="both"/>
        <w:rPr>
          <w:rFonts w:ascii="Times New Roman" w:hAnsi="Times New Roman"/>
          <w:sz w:val="24"/>
          <w:szCs w:val="24"/>
        </w:rPr>
      </w:pPr>
    </w:p>
    <w:p w14:paraId="3B9FA148" w14:textId="77777777" w:rsidR="00F36C3E" w:rsidRPr="000E73D9" w:rsidRDefault="00F36C3E" w:rsidP="00544B3C">
      <w:pPr>
        <w:spacing w:after="0" w:line="276" w:lineRule="auto"/>
        <w:ind w:left="426" w:hanging="426"/>
        <w:jc w:val="center"/>
        <w:rPr>
          <w:rFonts w:ascii="Times New Roman" w:hAnsi="Times New Roman"/>
          <w:b/>
          <w:sz w:val="24"/>
          <w:szCs w:val="24"/>
        </w:rPr>
      </w:pPr>
      <w:r w:rsidRPr="000E73D9">
        <w:rPr>
          <w:rFonts w:ascii="Times New Roman" w:hAnsi="Times New Roman"/>
          <w:b/>
          <w:sz w:val="24"/>
          <w:szCs w:val="24"/>
        </w:rPr>
        <w:t>§ 5</w:t>
      </w:r>
    </w:p>
    <w:p w14:paraId="75FB11C8" w14:textId="77777777" w:rsidR="00F36C3E" w:rsidRPr="000E73D9" w:rsidRDefault="00F36C3E" w:rsidP="00544B3C">
      <w:pPr>
        <w:spacing w:after="0" w:line="276" w:lineRule="auto"/>
        <w:ind w:left="426" w:hanging="426"/>
        <w:jc w:val="center"/>
        <w:rPr>
          <w:rFonts w:ascii="Times New Roman" w:hAnsi="Times New Roman"/>
          <w:sz w:val="24"/>
          <w:szCs w:val="24"/>
        </w:rPr>
      </w:pPr>
      <w:r w:rsidRPr="000E73D9">
        <w:rPr>
          <w:rFonts w:ascii="Times New Roman" w:hAnsi="Times New Roman"/>
          <w:b/>
          <w:sz w:val="24"/>
          <w:szCs w:val="24"/>
        </w:rPr>
        <w:t>Komunikacja</w:t>
      </w:r>
    </w:p>
    <w:p w14:paraId="2DE10066" w14:textId="10EB9CCE" w:rsidR="00544B3C" w:rsidRPr="000E73D9" w:rsidRDefault="00544B3C" w:rsidP="00544B3C">
      <w:pPr>
        <w:suppressAutoHyphens/>
        <w:spacing w:after="0" w:line="240" w:lineRule="auto"/>
        <w:jc w:val="both"/>
        <w:rPr>
          <w:rFonts w:ascii="Aptos Light" w:hAnsi="Aptos Light" w:cs="Calibri"/>
          <w:strike/>
          <w:kern w:val="1"/>
          <w:sz w:val="24"/>
          <w:szCs w:val="24"/>
          <w:lang w:eastAsia="hi-IN" w:bidi="hi-IN"/>
        </w:rPr>
      </w:pPr>
      <w:r w:rsidRPr="000E73D9">
        <w:rPr>
          <w:rFonts w:ascii="Times New Roman" w:hAnsi="Times New Roman"/>
          <w:sz w:val="24"/>
          <w:szCs w:val="24"/>
        </w:rPr>
        <w:t>1. Wszelka komunikacja, pomiędzy stronami</w:t>
      </w:r>
      <w:r w:rsidR="0013100C" w:rsidRPr="000E73D9">
        <w:rPr>
          <w:rFonts w:ascii="Times New Roman" w:hAnsi="Times New Roman"/>
          <w:sz w:val="24"/>
          <w:szCs w:val="24"/>
        </w:rPr>
        <w:t xml:space="preserve">, w tym zgłoszenia wad lub usterek, </w:t>
      </w:r>
      <w:r w:rsidRPr="000E73D9">
        <w:rPr>
          <w:rFonts w:ascii="Times New Roman" w:hAnsi="Times New Roman"/>
          <w:sz w:val="24"/>
          <w:szCs w:val="24"/>
        </w:rPr>
        <w:t>wymaga zachowania formy pisemnej</w:t>
      </w:r>
      <w:r w:rsidR="0013100C" w:rsidRPr="000E73D9">
        <w:rPr>
          <w:rFonts w:ascii="Times New Roman" w:hAnsi="Times New Roman"/>
          <w:sz w:val="24"/>
          <w:szCs w:val="24"/>
        </w:rPr>
        <w:t>.</w:t>
      </w:r>
    </w:p>
    <w:p w14:paraId="07F539E0" w14:textId="45F17B11" w:rsidR="00544B3C" w:rsidRPr="000E73D9" w:rsidRDefault="00544B3C" w:rsidP="00544B3C">
      <w:pPr>
        <w:spacing w:after="0" w:line="276" w:lineRule="auto"/>
        <w:jc w:val="both"/>
        <w:rPr>
          <w:rFonts w:ascii="Times New Roman" w:hAnsi="Times New Roman"/>
          <w:sz w:val="24"/>
          <w:szCs w:val="24"/>
        </w:rPr>
      </w:pPr>
      <w:r w:rsidRPr="000E73D9">
        <w:rPr>
          <w:rFonts w:ascii="Times New Roman" w:hAnsi="Times New Roman"/>
          <w:sz w:val="24"/>
          <w:szCs w:val="24"/>
        </w:rPr>
        <w:lastRenderedPageBreak/>
        <w:t xml:space="preserve">2. </w:t>
      </w:r>
      <w:r w:rsidR="00F36C3E" w:rsidRPr="000E73D9">
        <w:rPr>
          <w:rFonts w:ascii="Times New Roman" w:hAnsi="Times New Roman"/>
          <w:sz w:val="24"/>
          <w:szCs w:val="24"/>
        </w:rPr>
        <w:t>Wszelkie pisma</w:t>
      </w:r>
      <w:r w:rsidR="0013100C" w:rsidRPr="000E73D9">
        <w:rPr>
          <w:rFonts w:ascii="Times New Roman" w:hAnsi="Times New Roman"/>
          <w:sz w:val="24"/>
          <w:szCs w:val="24"/>
        </w:rPr>
        <w:t>, w tym zgłoszenia o których mowa w ust.</w:t>
      </w:r>
      <w:r w:rsidR="000E73D9" w:rsidRPr="000E73D9">
        <w:rPr>
          <w:rFonts w:ascii="Times New Roman" w:hAnsi="Times New Roman"/>
          <w:sz w:val="24"/>
          <w:szCs w:val="24"/>
        </w:rPr>
        <w:t xml:space="preserve"> 1</w:t>
      </w:r>
      <w:r w:rsidR="0013100C" w:rsidRPr="000E73D9">
        <w:rPr>
          <w:rFonts w:ascii="Times New Roman" w:hAnsi="Times New Roman"/>
          <w:sz w:val="24"/>
          <w:szCs w:val="24"/>
        </w:rPr>
        <w:t xml:space="preserve"> </w:t>
      </w:r>
      <w:r w:rsidR="00F36C3E" w:rsidRPr="000E73D9">
        <w:rPr>
          <w:rFonts w:ascii="Times New Roman" w:hAnsi="Times New Roman"/>
          <w:sz w:val="24"/>
          <w:szCs w:val="24"/>
        </w:rPr>
        <w:t xml:space="preserve">skierowane do Gwaranta należy </w:t>
      </w:r>
      <w:r w:rsidR="0013100C" w:rsidRPr="000E73D9">
        <w:rPr>
          <w:rFonts w:ascii="Times New Roman" w:hAnsi="Times New Roman"/>
          <w:sz w:val="24"/>
          <w:szCs w:val="24"/>
        </w:rPr>
        <w:t xml:space="preserve"> </w:t>
      </w:r>
      <w:r w:rsidR="00F36C3E" w:rsidRPr="000E73D9">
        <w:rPr>
          <w:rFonts w:ascii="Times New Roman" w:hAnsi="Times New Roman"/>
          <w:sz w:val="24"/>
          <w:szCs w:val="24"/>
        </w:rPr>
        <w:t xml:space="preserve">wysyłać na adres: </w:t>
      </w:r>
      <w:r w:rsidR="00F36C3E" w:rsidRPr="000E73D9">
        <w:rPr>
          <w:rFonts w:ascii="Times New Roman" w:hAnsi="Times New Roman"/>
          <w:b/>
          <w:sz w:val="24"/>
          <w:szCs w:val="24"/>
          <w:u w:val="single"/>
        </w:rPr>
        <w:t>[adres Wykonawcy</w:t>
      </w:r>
      <w:r w:rsidR="00F36C3E" w:rsidRPr="000E73D9">
        <w:rPr>
          <w:rFonts w:ascii="Times New Roman" w:hAnsi="Times New Roman"/>
          <w:sz w:val="24"/>
          <w:szCs w:val="24"/>
        </w:rPr>
        <w:t>]</w:t>
      </w:r>
      <w:r w:rsidR="006421DB" w:rsidRPr="000E73D9">
        <w:rPr>
          <w:rFonts w:ascii="Times New Roman" w:hAnsi="Times New Roman"/>
          <w:sz w:val="24"/>
          <w:szCs w:val="24"/>
        </w:rPr>
        <w:t xml:space="preserve"> ……………………………………….</w:t>
      </w:r>
      <w:r w:rsidR="0013100C" w:rsidRPr="000E73D9">
        <w:rPr>
          <w:rFonts w:ascii="Times New Roman" w:hAnsi="Times New Roman"/>
          <w:sz w:val="24"/>
          <w:szCs w:val="24"/>
        </w:rPr>
        <w:t xml:space="preserve">lub w formie elektronicznej na </w:t>
      </w:r>
      <w:r w:rsidR="0013100C" w:rsidRPr="000E73D9">
        <w:rPr>
          <w:rFonts w:ascii="Times New Roman" w:hAnsi="Times New Roman"/>
          <w:b/>
          <w:bCs/>
          <w:sz w:val="24"/>
          <w:szCs w:val="24"/>
        </w:rPr>
        <w:t xml:space="preserve">adres mailowy Wykonawcy: ……………………………….. </w:t>
      </w:r>
    </w:p>
    <w:p w14:paraId="56F02182" w14:textId="1A744DF9" w:rsidR="006421DB" w:rsidRPr="000E73D9" w:rsidRDefault="00544B3C" w:rsidP="00544B3C">
      <w:pPr>
        <w:spacing w:after="0" w:line="276" w:lineRule="auto"/>
        <w:jc w:val="both"/>
        <w:rPr>
          <w:rFonts w:ascii="Times New Roman" w:hAnsi="Times New Roman"/>
          <w:sz w:val="24"/>
          <w:szCs w:val="24"/>
        </w:rPr>
      </w:pPr>
      <w:r w:rsidRPr="000E73D9">
        <w:rPr>
          <w:rFonts w:ascii="Times New Roman" w:hAnsi="Times New Roman"/>
          <w:sz w:val="24"/>
          <w:szCs w:val="24"/>
        </w:rPr>
        <w:t xml:space="preserve">3. </w:t>
      </w:r>
      <w:r w:rsidR="00F36C3E" w:rsidRPr="000E73D9">
        <w:rPr>
          <w:rFonts w:ascii="Times New Roman" w:hAnsi="Times New Roman"/>
          <w:sz w:val="24"/>
          <w:szCs w:val="24"/>
        </w:rPr>
        <w:t xml:space="preserve">Wszelkie pisma skierowane do Zamawiającego należy wysyłać na adres: </w:t>
      </w:r>
      <w:r w:rsidR="006421DB" w:rsidRPr="000E73D9">
        <w:rPr>
          <w:rFonts w:ascii="Times New Roman" w:hAnsi="Times New Roman"/>
          <w:b/>
          <w:sz w:val="24"/>
          <w:szCs w:val="24"/>
        </w:rPr>
        <w:t>Gminą Ruda Maleniecka, 26-242 Ruda Maleniecka 99A,</w:t>
      </w:r>
      <w:r w:rsidR="006421DB" w:rsidRPr="000E73D9">
        <w:rPr>
          <w:rFonts w:ascii="Times New Roman" w:hAnsi="Times New Roman"/>
          <w:sz w:val="24"/>
          <w:szCs w:val="24"/>
        </w:rPr>
        <w:t xml:space="preserve"> </w:t>
      </w:r>
    </w:p>
    <w:p w14:paraId="2129E4C3" w14:textId="77777777" w:rsidR="00544B3C" w:rsidRPr="000E73D9" w:rsidRDefault="00544B3C" w:rsidP="00544B3C">
      <w:pPr>
        <w:keepNext/>
        <w:keepLines/>
        <w:widowControl w:val="0"/>
        <w:spacing w:after="0" w:line="276" w:lineRule="auto"/>
        <w:jc w:val="both"/>
        <w:outlineLvl w:val="2"/>
        <w:rPr>
          <w:rFonts w:ascii="Times New Roman" w:hAnsi="Times New Roman"/>
          <w:sz w:val="24"/>
          <w:szCs w:val="24"/>
        </w:rPr>
      </w:pPr>
      <w:r w:rsidRPr="000E73D9">
        <w:rPr>
          <w:rFonts w:ascii="Times New Roman" w:hAnsi="Times New Roman"/>
          <w:sz w:val="24"/>
          <w:szCs w:val="24"/>
        </w:rPr>
        <w:t xml:space="preserve">4. </w:t>
      </w:r>
      <w:r w:rsidR="00F36C3E" w:rsidRPr="000E73D9">
        <w:rPr>
          <w:rFonts w:ascii="Times New Roman" w:hAnsi="Times New Roman"/>
          <w:sz w:val="24"/>
          <w:szCs w:val="24"/>
        </w:rPr>
        <w:t>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499C0746" w14:textId="30B9BC57" w:rsidR="00F36C3E" w:rsidRPr="000E73D9" w:rsidRDefault="00544B3C" w:rsidP="00544B3C">
      <w:pPr>
        <w:keepNext/>
        <w:keepLines/>
        <w:widowControl w:val="0"/>
        <w:spacing w:after="0" w:line="276" w:lineRule="auto"/>
        <w:jc w:val="both"/>
        <w:outlineLvl w:val="2"/>
        <w:rPr>
          <w:rFonts w:ascii="Times New Roman" w:hAnsi="Times New Roman"/>
          <w:sz w:val="24"/>
          <w:szCs w:val="24"/>
        </w:rPr>
      </w:pPr>
      <w:r w:rsidRPr="000E73D9">
        <w:rPr>
          <w:rFonts w:ascii="Times New Roman" w:hAnsi="Times New Roman"/>
          <w:sz w:val="24"/>
          <w:szCs w:val="24"/>
        </w:rPr>
        <w:t xml:space="preserve">5. </w:t>
      </w:r>
      <w:r w:rsidR="00F36C3E" w:rsidRPr="000E73D9">
        <w:rPr>
          <w:rFonts w:ascii="Times New Roman" w:hAnsi="Times New Roman"/>
          <w:sz w:val="24"/>
          <w:szCs w:val="24"/>
        </w:rPr>
        <w:t xml:space="preserve">Gwarant jest obowiązany w terminie 7 dni od daty złożenia wniosku o upadłość lub likwidację obowiązany jest powiadomić na piśmie o tym fakcie Zamawiającego. </w:t>
      </w:r>
    </w:p>
    <w:p w14:paraId="01CFE92B" w14:textId="77777777" w:rsidR="00F36C3E" w:rsidRPr="000E73D9" w:rsidRDefault="00F36C3E" w:rsidP="00F36C3E">
      <w:pPr>
        <w:spacing w:line="276" w:lineRule="auto"/>
        <w:ind w:left="426" w:hanging="426"/>
        <w:jc w:val="center"/>
        <w:rPr>
          <w:rFonts w:ascii="Times New Roman" w:hAnsi="Times New Roman"/>
          <w:b/>
          <w:sz w:val="24"/>
          <w:szCs w:val="24"/>
        </w:rPr>
      </w:pPr>
    </w:p>
    <w:p w14:paraId="2030B6D8" w14:textId="77777777" w:rsidR="00F36C3E" w:rsidRPr="000E73D9" w:rsidRDefault="00F36C3E" w:rsidP="00544B3C">
      <w:pPr>
        <w:spacing w:after="0" w:line="276" w:lineRule="auto"/>
        <w:ind w:left="426" w:hanging="426"/>
        <w:jc w:val="center"/>
        <w:rPr>
          <w:rFonts w:ascii="Times New Roman" w:hAnsi="Times New Roman"/>
          <w:b/>
          <w:sz w:val="24"/>
          <w:szCs w:val="24"/>
        </w:rPr>
      </w:pPr>
      <w:r w:rsidRPr="000E73D9">
        <w:rPr>
          <w:rFonts w:ascii="Times New Roman" w:hAnsi="Times New Roman"/>
          <w:b/>
          <w:sz w:val="24"/>
          <w:szCs w:val="24"/>
        </w:rPr>
        <w:t>§ 6</w:t>
      </w:r>
    </w:p>
    <w:p w14:paraId="07E333FF" w14:textId="77777777" w:rsidR="00F36C3E" w:rsidRPr="000E73D9" w:rsidRDefault="00F36C3E" w:rsidP="00544B3C">
      <w:pPr>
        <w:spacing w:after="0" w:line="276" w:lineRule="auto"/>
        <w:ind w:left="426" w:hanging="426"/>
        <w:jc w:val="center"/>
        <w:rPr>
          <w:rFonts w:ascii="Times New Roman" w:hAnsi="Times New Roman"/>
          <w:sz w:val="24"/>
          <w:szCs w:val="24"/>
        </w:rPr>
      </w:pPr>
      <w:r w:rsidRPr="000E73D9">
        <w:rPr>
          <w:rFonts w:ascii="Times New Roman" w:hAnsi="Times New Roman"/>
          <w:b/>
          <w:sz w:val="24"/>
          <w:szCs w:val="24"/>
        </w:rPr>
        <w:t>Postanowienia końcowe</w:t>
      </w:r>
    </w:p>
    <w:p w14:paraId="324E789B" w14:textId="607B18AA" w:rsidR="00F36C3E" w:rsidRPr="000E73D9" w:rsidRDefault="00F36C3E" w:rsidP="00544B3C">
      <w:pPr>
        <w:pStyle w:val="Akapitzlist"/>
        <w:numPr>
          <w:ilvl w:val="1"/>
          <w:numId w:val="71"/>
        </w:numPr>
        <w:spacing w:after="0" w:line="276" w:lineRule="auto"/>
        <w:jc w:val="both"/>
        <w:rPr>
          <w:rFonts w:ascii="Times New Roman" w:hAnsi="Times New Roman"/>
          <w:sz w:val="24"/>
          <w:szCs w:val="24"/>
        </w:rPr>
      </w:pPr>
      <w:r w:rsidRPr="000E73D9">
        <w:rPr>
          <w:rFonts w:ascii="Times New Roman" w:hAnsi="Times New Roman"/>
          <w:sz w:val="24"/>
          <w:szCs w:val="24"/>
        </w:rPr>
        <w:t>W sprawach nieuregulowanych zastosowanie mają odpowiednie przepisy prawa polskiego, w szczególności Kodeksu cywilnego</w:t>
      </w:r>
      <w:r w:rsidR="00544B3C" w:rsidRPr="000E73D9">
        <w:rPr>
          <w:rFonts w:ascii="Times New Roman" w:hAnsi="Times New Roman"/>
          <w:sz w:val="24"/>
          <w:szCs w:val="24"/>
        </w:rPr>
        <w:t>.</w:t>
      </w:r>
    </w:p>
    <w:p w14:paraId="0775AA47" w14:textId="6D6E2166" w:rsidR="00F36C3E" w:rsidRPr="000E73D9" w:rsidRDefault="00F36C3E" w:rsidP="00544B3C">
      <w:pPr>
        <w:pStyle w:val="Akapitzlist"/>
        <w:numPr>
          <w:ilvl w:val="1"/>
          <w:numId w:val="71"/>
        </w:numPr>
        <w:spacing w:after="0" w:line="276" w:lineRule="auto"/>
        <w:jc w:val="both"/>
        <w:rPr>
          <w:rFonts w:ascii="Times New Roman" w:hAnsi="Times New Roman"/>
          <w:sz w:val="24"/>
          <w:szCs w:val="24"/>
        </w:rPr>
      </w:pPr>
      <w:r w:rsidRPr="000E73D9">
        <w:rPr>
          <w:rFonts w:ascii="Times New Roman" w:hAnsi="Times New Roman"/>
          <w:sz w:val="24"/>
          <w:szCs w:val="24"/>
        </w:rPr>
        <w:t>Integralną częścią niniejszej Karty Gwarancyjnej jest Umowa oraz inne dokumenty będące jej integralną częścią</w:t>
      </w:r>
      <w:r w:rsidR="00544B3C" w:rsidRPr="000E73D9">
        <w:rPr>
          <w:rFonts w:ascii="Times New Roman" w:hAnsi="Times New Roman"/>
          <w:sz w:val="24"/>
          <w:szCs w:val="24"/>
        </w:rPr>
        <w:t>.</w:t>
      </w:r>
    </w:p>
    <w:p w14:paraId="481222B6" w14:textId="77777777" w:rsidR="00F36C3E" w:rsidRPr="000E73D9" w:rsidRDefault="00F36C3E" w:rsidP="00544B3C">
      <w:pPr>
        <w:pStyle w:val="Akapitzlist"/>
        <w:numPr>
          <w:ilvl w:val="1"/>
          <w:numId w:val="71"/>
        </w:numPr>
        <w:spacing w:after="0" w:line="276" w:lineRule="auto"/>
        <w:jc w:val="both"/>
        <w:rPr>
          <w:rFonts w:ascii="Times New Roman" w:hAnsi="Times New Roman"/>
          <w:sz w:val="24"/>
          <w:szCs w:val="24"/>
        </w:rPr>
      </w:pPr>
      <w:r w:rsidRPr="000E73D9">
        <w:rPr>
          <w:rFonts w:ascii="Times New Roman" w:hAnsi="Times New Roman"/>
          <w:sz w:val="24"/>
          <w:szCs w:val="24"/>
        </w:rPr>
        <w:t>Wszelkie zmiany niniejszej Karty Gwarancyjnej wymagają formy pisemnej pod rygorem nieważności.</w:t>
      </w:r>
    </w:p>
    <w:p w14:paraId="7ACA6D71" w14:textId="7DFCFB42" w:rsidR="00F36C3E" w:rsidRPr="000E73D9" w:rsidRDefault="00F36C3E" w:rsidP="00544B3C">
      <w:pPr>
        <w:pStyle w:val="Akapitzlist"/>
        <w:numPr>
          <w:ilvl w:val="1"/>
          <w:numId w:val="71"/>
        </w:numPr>
        <w:spacing w:after="0" w:line="276" w:lineRule="auto"/>
        <w:jc w:val="both"/>
        <w:rPr>
          <w:rFonts w:ascii="Times New Roman" w:hAnsi="Times New Roman"/>
          <w:sz w:val="24"/>
          <w:szCs w:val="24"/>
        </w:rPr>
      </w:pPr>
      <w:r w:rsidRPr="000E73D9">
        <w:rPr>
          <w:rFonts w:ascii="Times New Roman" w:hAnsi="Times New Roman"/>
          <w:sz w:val="24"/>
          <w:szCs w:val="24"/>
        </w:rPr>
        <w:t xml:space="preserve">Niniejszą Kartę Gwarancyjną sporządzono w </w:t>
      </w:r>
      <w:r w:rsidR="006421DB" w:rsidRPr="000E73D9">
        <w:rPr>
          <w:rFonts w:ascii="Times New Roman" w:hAnsi="Times New Roman"/>
          <w:sz w:val="24"/>
          <w:szCs w:val="24"/>
        </w:rPr>
        <w:t>dwóch</w:t>
      </w:r>
      <w:r w:rsidRPr="000E73D9">
        <w:rPr>
          <w:rFonts w:ascii="Times New Roman" w:hAnsi="Times New Roman"/>
          <w:sz w:val="24"/>
          <w:szCs w:val="24"/>
        </w:rPr>
        <w:t xml:space="preserve"> egzemplarzach na prawach oryginału, </w:t>
      </w:r>
      <w:r w:rsidR="006421DB" w:rsidRPr="000E73D9">
        <w:rPr>
          <w:rFonts w:ascii="Times New Roman" w:hAnsi="Times New Roman"/>
          <w:sz w:val="24"/>
          <w:szCs w:val="24"/>
        </w:rPr>
        <w:t>jeden</w:t>
      </w:r>
      <w:r w:rsidRPr="000E73D9">
        <w:rPr>
          <w:rFonts w:ascii="Times New Roman" w:hAnsi="Times New Roman"/>
          <w:sz w:val="24"/>
          <w:szCs w:val="24"/>
        </w:rPr>
        <w:t xml:space="preserve"> egzemplarz dla Zamawiającego, jeden dla Gwaranta</w:t>
      </w:r>
      <w:r w:rsidR="00544B3C" w:rsidRPr="000E73D9">
        <w:rPr>
          <w:rFonts w:ascii="Times New Roman" w:hAnsi="Times New Roman"/>
          <w:sz w:val="24"/>
          <w:szCs w:val="24"/>
        </w:rPr>
        <w:t>.</w:t>
      </w:r>
    </w:p>
    <w:p w14:paraId="42D57346" w14:textId="77777777" w:rsidR="00F36C3E" w:rsidRPr="000E73D9" w:rsidRDefault="00F36C3E" w:rsidP="00F36C3E">
      <w:pPr>
        <w:spacing w:line="276" w:lineRule="auto"/>
        <w:ind w:left="426" w:hanging="426"/>
        <w:rPr>
          <w:rFonts w:ascii="Times New Roman" w:hAnsi="Times New Roman"/>
          <w:sz w:val="24"/>
          <w:szCs w:val="24"/>
        </w:rPr>
      </w:pPr>
    </w:p>
    <w:p w14:paraId="11B41B93" w14:textId="77777777" w:rsidR="00F36C3E" w:rsidRPr="000E73D9" w:rsidRDefault="00F36C3E" w:rsidP="00F36C3E">
      <w:pPr>
        <w:spacing w:line="276" w:lineRule="auto"/>
        <w:ind w:left="426" w:hanging="426"/>
        <w:rPr>
          <w:rFonts w:ascii="Times New Roman" w:hAnsi="Times New Roman"/>
          <w:sz w:val="24"/>
          <w:szCs w:val="24"/>
        </w:rPr>
      </w:pPr>
      <w:r w:rsidRPr="000E73D9">
        <w:rPr>
          <w:rFonts w:ascii="Times New Roman" w:hAnsi="Times New Roman"/>
          <w:sz w:val="24"/>
          <w:szCs w:val="24"/>
        </w:rPr>
        <w:t>Warunki gwarancji podpisali:</w:t>
      </w:r>
    </w:p>
    <w:p w14:paraId="45929365" w14:textId="77777777" w:rsidR="00F36C3E" w:rsidRPr="000E73D9" w:rsidRDefault="00F36C3E" w:rsidP="00F36C3E">
      <w:pPr>
        <w:spacing w:line="276" w:lineRule="auto"/>
        <w:ind w:left="426" w:hanging="426"/>
        <w:rPr>
          <w:rFonts w:ascii="Times New Roman" w:hAnsi="Times New Roman"/>
          <w:sz w:val="24"/>
          <w:szCs w:val="24"/>
        </w:rPr>
      </w:pPr>
    </w:p>
    <w:p w14:paraId="232D5DFD" w14:textId="77777777" w:rsidR="00F36C3E" w:rsidRPr="000E73D9" w:rsidRDefault="00F36C3E" w:rsidP="00F36C3E">
      <w:pPr>
        <w:spacing w:line="276" w:lineRule="auto"/>
        <w:ind w:left="426" w:hanging="426"/>
        <w:rPr>
          <w:rFonts w:ascii="Times New Roman" w:hAnsi="Times New Roman"/>
          <w:sz w:val="24"/>
          <w:szCs w:val="24"/>
        </w:rPr>
      </w:pPr>
      <w:r w:rsidRPr="000E73D9">
        <w:rPr>
          <w:rFonts w:ascii="Times New Roman" w:hAnsi="Times New Roman"/>
          <w:sz w:val="24"/>
          <w:szCs w:val="24"/>
        </w:rPr>
        <w:t>Udzielający gwarancji</w:t>
      </w:r>
      <w:r w:rsidRPr="000E73D9">
        <w:rPr>
          <w:rFonts w:ascii="Times New Roman" w:hAnsi="Times New Roman"/>
          <w:sz w:val="24"/>
          <w:szCs w:val="24"/>
        </w:rPr>
        <w:tab/>
      </w:r>
      <w:r w:rsidRPr="000E73D9">
        <w:rPr>
          <w:rFonts w:ascii="Times New Roman" w:hAnsi="Times New Roman"/>
          <w:sz w:val="24"/>
          <w:szCs w:val="24"/>
        </w:rPr>
        <w:tab/>
      </w:r>
      <w:r w:rsidRPr="000E73D9">
        <w:rPr>
          <w:rFonts w:ascii="Times New Roman" w:hAnsi="Times New Roman"/>
          <w:sz w:val="24"/>
          <w:szCs w:val="24"/>
        </w:rPr>
        <w:tab/>
      </w:r>
      <w:r w:rsidRPr="000E73D9">
        <w:rPr>
          <w:rFonts w:ascii="Times New Roman" w:hAnsi="Times New Roman"/>
          <w:sz w:val="24"/>
          <w:szCs w:val="24"/>
        </w:rPr>
        <w:tab/>
      </w:r>
      <w:r w:rsidRPr="000E73D9">
        <w:rPr>
          <w:rFonts w:ascii="Times New Roman" w:hAnsi="Times New Roman"/>
          <w:sz w:val="24"/>
          <w:szCs w:val="24"/>
        </w:rPr>
        <w:tab/>
      </w:r>
      <w:r w:rsidRPr="000E73D9">
        <w:rPr>
          <w:rFonts w:ascii="Times New Roman" w:hAnsi="Times New Roman"/>
          <w:sz w:val="24"/>
          <w:szCs w:val="24"/>
        </w:rPr>
        <w:tab/>
      </w:r>
      <w:r w:rsidRPr="000E73D9">
        <w:rPr>
          <w:rFonts w:ascii="Times New Roman" w:hAnsi="Times New Roman"/>
          <w:sz w:val="24"/>
          <w:szCs w:val="24"/>
        </w:rPr>
        <w:tab/>
        <w:t xml:space="preserve"> Przyjmujący gwarancję </w:t>
      </w:r>
    </w:p>
    <w:p w14:paraId="1E7B73A7" w14:textId="51BB0297" w:rsidR="00F36C3E" w:rsidRPr="000E73D9" w:rsidRDefault="00F36C3E" w:rsidP="00F36C3E">
      <w:pPr>
        <w:spacing w:line="276" w:lineRule="auto"/>
        <w:ind w:left="426" w:hanging="426"/>
        <w:rPr>
          <w:rFonts w:ascii="Times New Roman" w:hAnsi="Times New Roman"/>
          <w:sz w:val="24"/>
          <w:szCs w:val="24"/>
        </w:rPr>
      </w:pPr>
      <w:r w:rsidRPr="000E73D9">
        <w:rPr>
          <w:rFonts w:ascii="Times New Roman" w:hAnsi="Times New Roman"/>
          <w:b/>
          <w:sz w:val="24"/>
          <w:szCs w:val="24"/>
        </w:rPr>
        <w:t>Przedstawiciel Wykonawcy/Gwarant:</w:t>
      </w:r>
      <w:r w:rsidRPr="000E73D9">
        <w:rPr>
          <w:rFonts w:ascii="Times New Roman" w:hAnsi="Times New Roman"/>
          <w:sz w:val="24"/>
          <w:szCs w:val="24"/>
        </w:rPr>
        <w:t xml:space="preserve"> </w:t>
      </w:r>
      <w:r w:rsidRPr="000E73D9">
        <w:rPr>
          <w:rFonts w:ascii="Times New Roman" w:hAnsi="Times New Roman"/>
          <w:sz w:val="24"/>
          <w:szCs w:val="24"/>
        </w:rPr>
        <w:tab/>
      </w:r>
      <w:r w:rsidRPr="000E73D9">
        <w:rPr>
          <w:rFonts w:ascii="Times New Roman" w:hAnsi="Times New Roman"/>
          <w:sz w:val="24"/>
          <w:szCs w:val="24"/>
        </w:rPr>
        <w:tab/>
      </w:r>
      <w:r w:rsidRPr="000E73D9">
        <w:rPr>
          <w:rFonts w:ascii="Times New Roman" w:hAnsi="Times New Roman"/>
          <w:sz w:val="24"/>
          <w:szCs w:val="24"/>
        </w:rPr>
        <w:tab/>
      </w:r>
      <w:r w:rsidRPr="000E73D9">
        <w:rPr>
          <w:rFonts w:ascii="Times New Roman" w:hAnsi="Times New Roman"/>
          <w:b/>
          <w:sz w:val="24"/>
          <w:szCs w:val="24"/>
        </w:rPr>
        <w:t>Przedstawiciel</w:t>
      </w:r>
      <w:r w:rsidR="00852787" w:rsidRPr="000E73D9">
        <w:rPr>
          <w:rFonts w:ascii="Times New Roman" w:hAnsi="Times New Roman"/>
          <w:b/>
          <w:sz w:val="24"/>
          <w:szCs w:val="24"/>
        </w:rPr>
        <w:t xml:space="preserve"> </w:t>
      </w:r>
      <w:r w:rsidRPr="000E73D9">
        <w:rPr>
          <w:rFonts w:ascii="Times New Roman" w:hAnsi="Times New Roman"/>
          <w:b/>
          <w:sz w:val="24"/>
          <w:szCs w:val="24"/>
        </w:rPr>
        <w:t>Zamawiającego:</w:t>
      </w:r>
    </w:p>
    <w:p w14:paraId="77FEEFA5" w14:textId="77777777" w:rsidR="00214E7D" w:rsidRPr="000E73D9" w:rsidRDefault="00214E7D" w:rsidP="00896EB4">
      <w:pPr>
        <w:pStyle w:val="Tytu"/>
        <w:spacing w:line="276" w:lineRule="auto"/>
        <w:ind w:left="426" w:hanging="426"/>
        <w:contextualSpacing/>
        <w:rPr>
          <w:rFonts w:ascii="Times New Roman" w:hAnsi="Times New Roman"/>
          <w:sz w:val="24"/>
          <w:szCs w:val="24"/>
        </w:rPr>
      </w:pPr>
    </w:p>
    <w:sectPr w:rsidR="00214E7D" w:rsidRPr="000E73D9" w:rsidSect="008D53C9">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B4737" w14:textId="77777777" w:rsidR="00A71A25" w:rsidRDefault="00A71A25" w:rsidP="00E325BB">
      <w:pPr>
        <w:spacing w:after="0" w:line="240" w:lineRule="auto"/>
      </w:pPr>
      <w:r>
        <w:separator/>
      </w:r>
    </w:p>
  </w:endnote>
  <w:endnote w:type="continuationSeparator" w:id="0">
    <w:p w14:paraId="2D4F8944" w14:textId="77777777" w:rsidR="00A71A25" w:rsidRDefault="00A71A25" w:rsidP="00E325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WenQuanYi Zen Hei">
    <w:altName w:val="Times New Roman"/>
    <w:charset w:val="00"/>
    <w:family w:val="auto"/>
    <w:pitch w:val="variable"/>
  </w:font>
  <w:font w:name="Aptos Light">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1981880"/>
      <w:docPartObj>
        <w:docPartGallery w:val="Page Numbers (Bottom of Page)"/>
        <w:docPartUnique/>
      </w:docPartObj>
    </w:sdtPr>
    <w:sdtContent>
      <w:p w14:paraId="53533DB1" w14:textId="77777777" w:rsidR="00F520DC" w:rsidRDefault="00F73863">
        <w:pPr>
          <w:pStyle w:val="Stopka"/>
          <w:jc w:val="center"/>
        </w:pPr>
        <w:r>
          <w:fldChar w:fldCharType="begin"/>
        </w:r>
        <w:r w:rsidR="00F520DC">
          <w:instrText>PAGE   \* MERGEFORMAT</w:instrText>
        </w:r>
        <w:r>
          <w:fldChar w:fldCharType="separate"/>
        </w:r>
        <w:r w:rsidR="00D62959">
          <w:rPr>
            <w:noProof/>
          </w:rPr>
          <w:t>7</w:t>
        </w:r>
        <w:r>
          <w:fldChar w:fldCharType="end"/>
        </w:r>
      </w:p>
    </w:sdtContent>
  </w:sdt>
  <w:p w14:paraId="3B727FB3" w14:textId="77777777" w:rsidR="00F520DC" w:rsidRDefault="00F520D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C441A" w14:textId="77777777" w:rsidR="00A71A25" w:rsidRDefault="00A71A25" w:rsidP="00E325BB">
      <w:pPr>
        <w:spacing w:after="0" w:line="240" w:lineRule="auto"/>
      </w:pPr>
      <w:r>
        <w:separator/>
      </w:r>
    </w:p>
  </w:footnote>
  <w:footnote w:type="continuationSeparator" w:id="0">
    <w:p w14:paraId="531145C6" w14:textId="77777777" w:rsidR="00A71A25" w:rsidRDefault="00A71A25" w:rsidP="00E325BB">
      <w:pPr>
        <w:spacing w:after="0" w:line="240" w:lineRule="auto"/>
      </w:pPr>
      <w:r>
        <w:continuationSeparator/>
      </w:r>
    </w:p>
  </w:footnote>
  <w:footnote w:id="1">
    <w:p w14:paraId="13AA8FC2" w14:textId="35390136" w:rsidR="006E6AF0" w:rsidRPr="009F0F3E" w:rsidRDefault="006E6AF0" w:rsidP="00E325BB">
      <w:pPr>
        <w:pStyle w:val="Tekstprzypisudolnego"/>
        <w:rPr>
          <w:sz w:val="16"/>
          <w:szCs w:val="16"/>
        </w:rPr>
      </w:pPr>
      <w:r w:rsidRPr="00C85B81">
        <w:rPr>
          <w:rStyle w:val="Odwoanieprzypisudolnego"/>
          <w:sz w:val="16"/>
          <w:szCs w:val="16"/>
        </w:rPr>
        <w:footnoteRef/>
      </w:r>
      <w:r w:rsidRPr="00C85B81">
        <w:rPr>
          <w:sz w:val="16"/>
          <w:szCs w:val="16"/>
        </w:rPr>
        <w:t xml:space="preserve"> </w:t>
      </w:r>
      <w:r w:rsidRPr="00C85B81">
        <w:rPr>
          <w:bCs/>
          <w:sz w:val="16"/>
          <w:szCs w:val="16"/>
        </w:rPr>
        <w:t xml:space="preserve">Prawo budowlane </w:t>
      </w:r>
      <w:r>
        <w:rPr>
          <w:bCs/>
          <w:sz w:val="16"/>
          <w:szCs w:val="16"/>
        </w:rPr>
        <w:t>(</w:t>
      </w:r>
      <w:r w:rsidRPr="00C85B81">
        <w:rPr>
          <w:bCs/>
          <w:sz w:val="16"/>
          <w:szCs w:val="16"/>
        </w:rPr>
        <w:t xml:space="preserve"> Dz.U. z 202</w:t>
      </w:r>
      <w:r w:rsidR="006E07F8">
        <w:rPr>
          <w:bCs/>
          <w:sz w:val="16"/>
          <w:szCs w:val="16"/>
        </w:rPr>
        <w:t>5</w:t>
      </w:r>
      <w:r w:rsidRPr="00C85B81">
        <w:rPr>
          <w:bCs/>
          <w:sz w:val="16"/>
          <w:szCs w:val="16"/>
        </w:rPr>
        <w:t xml:space="preserve"> r. poz. </w:t>
      </w:r>
      <w:r w:rsidR="006E07F8">
        <w:rPr>
          <w:bCs/>
          <w:sz w:val="16"/>
          <w:szCs w:val="16"/>
        </w:rPr>
        <w:t>418</w:t>
      </w:r>
      <w:r w:rsidR="00E66165">
        <w:rPr>
          <w:bCs/>
          <w:sz w:val="16"/>
          <w:szCs w:val="16"/>
        </w:rPr>
        <w:t>)</w:t>
      </w:r>
    </w:p>
  </w:footnote>
  <w:footnote w:id="2">
    <w:p w14:paraId="1159C099" w14:textId="77777777" w:rsidR="006E6AF0" w:rsidRPr="00E66165" w:rsidRDefault="006E6AF0" w:rsidP="00E325BB">
      <w:pPr>
        <w:pStyle w:val="Tekstprzypisudolnego"/>
        <w:rPr>
          <w:sz w:val="16"/>
          <w:szCs w:val="16"/>
        </w:rPr>
      </w:pPr>
      <w:r>
        <w:rPr>
          <w:rStyle w:val="Odwoanieprzypisudolnego"/>
        </w:rPr>
        <w:footnoteRef/>
      </w:r>
      <w:r>
        <w:t xml:space="preserve"> </w:t>
      </w:r>
      <w:r w:rsidRPr="009F0F3E">
        <w:rPr>
          <w:sz w:val="16"/>
          <w:szCs w:val="16"/>
        </w:rPr>
        <w:t>Rozporządzenie Ministra Infrastruktury w sprawie informacji dotyczącej bezpieczeństwa i ochrony zdrowia oraz planu b</w:t>
      </w:r>
      <w:r>
        <w:rPr>
          <w:sz w:val="16"/>
          <w:szCs w:val="16"/>
        </w:rPr>
        <w:t>ezpieczeństwa i ochrony zdrowia   (Dz.U.</w:t>
      </w:r>
      <w:r w:rsidRPr="009F0F3E">
        <w:rPr>
          <w:sz w:val="16"/>
          <w:szCs w:val="16"/>
        </w:rPr>
        <w:t>2003 Nr 120, poz. 1126</w:t>
      </w:r>
      <w:r>
        <w:rPr>
          <w:sz w:val="16"/>
          <w:szCs w:val="16"/>
        </w:rPr>
        <w:t>)</w:t>
      </w:r>
    </w:p>
  </w:footnote>
  <w:footnote w:id="3">
    <w:p w14:paraId="3B3E6D1F" w14:textId="77777777" w:rsidR="006E6AF0" w:rsidRDefault="006E6AF0" w:rsidP="00E325BB">
      <w:pPr>
        <w:pStyle w:val="Tekstprzypisudolnego"/>
      </w:pPr>
      <w:r>
        <w:rPr>
          <w:rStyle w:val="Odwoanieprzypisudolnego"/>
        </w:rPr>
        <w:footnoteRef/>
      </w:r>
      <w:r>
        <w:t xml:space="preserve"> </w:t>
      </w:r>
      <w:r>
        <w:rPr>
          <w:sz w:val="16"/>
          <w:szCs w:val="16"/>
        </w:rPr>
        <w:t>Ustawa</w:t>
      </w:r>
      <w:r w:rsidRPr="00947C3D">
        <w:rPr>
          <w:sz w:val="16"/>
          <w:szCs w:val="16"/>
        </w:rPr>
        <w:t xml:space="preserve"> z dnia 16 kwietnia 2004 roku o wyrobach budowlanych</w:t>
      </w:r>
      <w:r w:rsidRPr="00DF31B0">
        <w:rPr>
          <w:rFonts w:eastAsia="Calibri" w:cs="Calibri"/>
        </w:rPr>
        <w:t xml:space="preserve"> (</w:t>
      </w:r>
      <w:r w:rsidRPr="00947C3D">
        <w:rPr>
          <w:sz w:val="16"/>
          <w:szCs w:val="16"/>
        </w:rPr>
        <w:t>t.j. Dz. U. z 202</w:t>
      </w:r>
      <w:r>
        <w:rPr>
          <w:sz w:val="16"/>
          <w:szCs w:val="16"/>
        </w:rPr>
        <w:t>1</w:t>
      </w:r>
      <w:r w:rsidRPr="00947C3D">
        <w:rPr>
          <w:sz w:val="16"/>
          <w:szCs w:val="16"/>
        </w:rPr>
        <w:t xml:space="preserve"> r. poz. </w:t>
      </w:r>
      <w:r>
        <w:rPr>
          <w:sz w:val="16"/>
          <w:szCs w:val="16"/>
        </w:rPr>
        <w:t>1213</w:t>
      </w:r>
      <w:r w:rsidRPr="00947C3D">
        <w:rPr>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1576B16A"/>
    <w:name w:val="WW8Num7"/>
    <w:lvl w:ilvl="0">
      <w:start w:val="1"/>
      <w:numFmt w:val="decimal"/>
      <w:lvlText w:val="%1)"/>
      <w:lvlJc w:val="left"/>
      <w:pPr>
        <w:tabs>
          <w:tab w:val="num" w:pos="1080"/>
        </w:tabs>
        <w:ind w:left="1080" w:hanging="360"/>
      </w:pPr>
      <w:rPr>
        <w:rFonts w:ascii="Cambria" w:hAnsi="Cambria" w:cs="Calibri" w:hint="default"/>
        <w:sz w:val="22"/>
        <w:szCs w:val="22"/>
      </w:rPr>
    </w:lvl>
  </w:abstractNum>
  <w:abstractNum w:abstractNumId="1" w15:restartNumberingAfterBreak="0">
    <w:nsid w:val="00000013"/>
    <w:multiLevelType w:val="singleLevel"/>
    <w:tmpl w:val="A6C686F4"/>
    <w:name w:val="WW8Num18"/>
    <w:lvl w:ilvl="0">
      <w:start w:val="1"/>
      <w:numFmt w:val="decimal"/>
      <w:lvlText w:val="%1."/>
      <w:lvlJc w:val="left"/>
      <w:pPr>
        <w:tabs>
          <w:tab w:val="num" w:pos="0"/>
        </w:tabs>
        <w:ind w:left="1004" w:hanging="360"/>
      </w:pPr>
      <w:rPr>
        <w:rFonts w:ascii="Cambria" w:hAnsi="Cambria" w:cs="Calibri" w:hint="default"/>
        <w:b w:val="0"/>
        <w:bCs/>
        <w:sz w:val="20"/>
        <w:szCs w:val="22"/>
      </w:rPr>
    </w:lvl>
  </w:abstractNum>
  <w:abstractNum w:abstractNumId="2" w15:restartNumberingAfterBreak="0">
    <w:nsid w:val="00000014"/>
    <w:multiLevelType w:val="multilevel"/>
    <w:tmpl w:val="37A6615A"/>
    <w:lvl w:ilvl="0">
      <w:start w:val="1"/>
      <w:numFmt w:val="lowerLetter"/>
      <w:lvlText w:val="%1)"/>
      <w:lvlJc w:val="left"/>
      <w:pPr>
        <w:tabs>
          <w:tab w:val="num" w:pos="0"/>
        </w:tabs>
        <w:ind w:left="1440" w:hanging="360"/>
      </w:pPr>
      <w:rPr>
        <w:rFonts w:ascii="Times New Roman" w:eastAsia="Times New Roman" w:hAnsi="Times New Roman" w:cs="Times New Roman" w:hint="default"/>
        <w:sz w:val="24"/>
        <w:szCs w:val="24"/>
      </w:r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3" w15:restartNumberingAfterBreak="0">
    <w:nsid w:val="00000015"/>
    <w:multiLevelType w:val="singleLevel"/>
    <w:tmpl w:val="2F56712E"/>
    <w:name w:val="WW8Num20"/>
    <w:lvl w:ilvl="0">
      <w:start w:val="1"/>
      <w:numFmt w:val="decimal"/>
      <w:lvlText w:val="%1."/>
      <w:lvlJc w:val="left"/>
      <w:pPr>
        <w:tabs>
          <w:tab w:val="num" w:pos="1080"/>
        </w:tabs>
        <w:ind w:left="1080" w:hanging="360"/>
      </w:pPr>
      <w:rPr>
        <w:rFonts w:ascii="Cambria" w:hAnsi="Cambria" w:cs="Calibri" w:hint="default"/>
        <w:b w:val="0"/>
        <w:bCs w:val="0"/>
        <w:strike w:val="0"/>
        <w:sz w:val="20"/>
        <w:szCs w:val="20"/>
      </w:rPr>
    </w:lvl>
  </w:abstractNum>
  <w:abstractNum w:abstractNumId="4" w15:restartNumberingAfterBreak="0">
    <w:nsid w:val="00000018"/>
    <w:multiLevelType w:val="singleLevel"/>
    <w:tmpl w:val="1472B524"/>
    <w:name w:val="WW8Num24"/>
    <w:lvl w:ilvl="0">
      <w:start w:val="1"/>
      <w:numFmt w:val="lowerLetter"/>
      <w:suff w:val="space"/>
      <w:lvlText w:val="%1)"/>
      <w:lvlJc w:val="left"/>
      <w:pPr>
        <w:ind w:left="284" w:hanging="284"/>
      </w:pPr>
      <w:rPr>
        <w:rFonts w:ascii="Calibri" w:hAnsi="Calibri" w:cs="Calibri" w:hint="default"/>
        <w:sz w:val="20"/>
        <w:szCs w:val="20"/>
      </w:rPr>
    </w:lvl>
  </w:abstractNum>
  <w:abstractNum w:abstractNumId="5" w15:restartNumberingAfterBreak="0">
    <w:nsid w:val="002C3EF1"/>
    <w:multiLevelType w:val="hybridMultilevel"/>
    <w:tmpl w:val="327074B0"/>
    <w:lvl w:ilvl="0" w:tplc="EEEC6A02">
      <w:start w:val="1"/>
      <w:numFmt w:val="decimal"/>
      <w:pStyle w:val="Nagwek3"/>
      <w:lvlText w:val="%1."/>
      <w:lvlJc w:val="right"/>
      <w:pPr>
        <w:ind w:left="720" w:hanging="360"/>
      </w:pPr>
      <w:rPr>
        <w:rFonts w:hint="default"/>
        <w:b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0B83B3E"/>
    <w:multiLevelType w:val="hybridMultilevel"/>
    <w:tmpl w:val="2C704BEC"/>
    <w:lvl w:ilvl="0" w:tplc="B676434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00F72FEF"/>
    <w:multiLevelType w:val="hybridMultilevel"/>
    <w:tmpl w:val="6374C2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12057B4"/>
    <w:multiLevelType w:val="hybridMultilevel"/>
    <w:tmpl w:val="F99C94B8"/>
    <w:lvl w:ilvl="0" w:tplc="0415000F">
      <w:start w:val="1"/>
      <w:numFmt w:val="decimal"/>
      <w:lvlText w:val="%1."/>
      <w:lvlJc w:val="left"/>
      <w:pPr>
        <w:ind w:left="720" w:hanging="360"/>
      </w:pPr>
    </w:lvl>
    <w:lvl w:ilvl="1" w:tplc="E2C05F92">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1AC632B"/>
    <w:multiLevelType w:val="hybridMultilevel"/>
    <w:tmpl w:val="D30E714A"/>
    <w:lvl w:ilvl="0" w:tplc="ADAC3356">
      <w:start w:val="1"/>
      <w:numFmt w:val="lowerRoman"/>
      <w:lvlText w:val="%1."/>
      <w:lvlJc w:val="right"/>
      <w:pPr>
        <w:ind w:left="1854" w:hanging="360"/>
      </w:pPr>
      <w:rPr>
        <w:color w:val="auto"/>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0" w15:restartNumberingAfterBreak="0">
    <w:nsid w:val="02C1590D"/>
    <w:multiLevelType w:val="multilevel"/>
    <w:tmpl w:val="642EB252"/>
    <w:styleLink w:val="Styl3"/>
    <w:lvl w:ilvl="0">
      <w:start w:val="1"/>
      <w:numFmt w:val="decimal"/>
      <w:lvlText w:val="%1.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3563059"/>
    <w:multiLevelType w:val="hybridMultilevel"/>
    <w:tmpl w:val="84A05376"/>
    <w:lvl w:ilvl="0" w:tplc="954271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F20E9E"/>
    <w:multiLevelType w:val="hybridMultilevel"/>
    <w:tmpl w:val="726E5316"/>
    <w:lvl w:ilvl="0" w:tplc="C38C6E32">
      <w:start w:val="1"/>
      <w:numFmt w:val="bullet"/>
      <w:lvlText w:val=""/>
      <w:lvlJc w:val="left"/>
      <w:pPr>
        <w:ind w:left="1776" w:hanging="360"/>
      </w:pPr>
      <w:rPr>
        <w:rFonts w:ascii="Symbol" w:hAnsi="Symbol" w:hint="default"/>
        <w:color w:val="auto"/>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13" w15:restartNumberingAfterBreak="0">
    <w:nsid w:val="087E0633"/>
    <w:multiLevelType w:val="hybridMultilevel"/>
    <w:tmpl w:val="AD029D58"/>
    <w:lvl w:ilvl="0" w:tplc="C6C87846">
      <w:start w:val="1"/>
      <w:numFmt w:val="lowerLetter"/>
      <w:lvlText w:val="%1)"/>
      <w:lvlJc w:val="left"/>
      <w:pPr>
        <w:ind w:left="720" w:hanging="360"/>
      </w:pPr>
      <w:rPr>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BA73460"/>
    <w:multiLevelType w:val="hybridMultilevel"/>
    <w:tmpl w:val="CE9A8FFA"/>
    <w:lvl w:ilvl="0" w:tplc="04150017">
      <w:start w:val="1"/>
      <w:numFmt w:val="lowerLetter"/>
      <w:lvlText w:val="%1)"/>
      <w:lvlJc w:val="left"/>
      <w:pPr>
        <w:ind w:left="720" w:hanging="360"/>
      </w:pPr>
    </w:lvl>
    <w:lvl w:ilvl="1" w:tplc="2B96A8DC">
      <w:start w:val="1"/>
      <w:numFmt w:val="decimal"/>
      <w:lvlText w:val="%2."/>
      <w:lvlJc w:val="left"/>
      <w:pPr>
        <w:ind w:left="1440" w:hanging="360"/>
      </w:pPr>
      <w:rPr>
        <w:rFonts w:hint="default"/>
      </w:rPr>
    </w:lvl>
    <w:lvl w:ilvl="2" w:tplc="CD04CC32">
      <w:start w:val="1"/>
      <w:numFmt w:val="decimal"/>
      <w:lvlText w:val="%3)"/>
      <w:lvlJc w:val="left"/>
      <w:pPr>
        <w:ind w:left="2340" w:hanging="360"/>
      </w:pPr>
      <w:rPr>
        <w:rFonts w:hint="default"/>
      </w:rPr>
    </w:lvl>
    <w:lvl w:ilvl="3" w:tplc="EAFED576">
      <w:start w:val="1"/>
      <w:numFmt w:val="bullet"/>
      <w:lvlText w:val=""/>
      <w:lvlJc w:val="left"/>
      <w:pPr>
        <w:ind w:left="2880" w:hanging="360"/>
      </w:pPr>
      <w:rPr>
        <w:rFonts w:ascii="Symbol" w:eastAsia="Times New Roman" w:hAnsi="Symbol" w:cs="Times New Roman"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C1E7C47"/>
    <w:multiLevelType w:val="hybridMultilevel"/>
    <w:tmpl w:val="B4606C4E"/>
    <w:lvl w:ilvl="0" w:tplc="8EE442D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D3566C1"/>
    <w:multiLevelType w:val="hybridMultilevel"/>
    <w:tmpl w:val="8F4826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FAA3094"/>
    <w:multiLevelType w:val="hybridMultilevel"/>
    <w:tmpl w:val="55E80040"/>
    <w:lvl w:ilvl="0" w:tplc="04150017">
      <w:start w:val="1"/>
      <w:numFmt w:val="lowerLetter"/>
      <w:lvlText w:val="%1)"/>
      <w:lvlJc w:val="left"/>
      <w:pPr>
        <w:ind w:left="2190" w:hanging="360"/>
      </w:pPr>
      <w:rPr>
        <w:rFonts w:hint="default"/>
      </w:rPr>
    </w:lvl>
    <w:lvl w:ilvl="1" w:tplc="FFFFFFFF" w:tentative="1">
      <w:start w:val="1"/>
      <w:numFmt w:val="bullet"/>
      <w:lvlText w:val="o"/>
      <w:lvlJc w:val="left"/>
      <w:pPr>
        <w:ind w:left="2910" w:hanging="360"/>
      </w:pPr>
      <w:rPr>
        <w:rFonts w:ascii="Courier New" w:hAnsi="Courier New" w:cs="Courier New" w:hint="default"/>
      </w:rPr>
    </w:lvl>
    <w:lvl w:ilvl="2" w:tplc="FFFFFFFF" w:tentative="1">
      <w:start w:val="1"/>
      <w:numFmt w:val="bullet"/>
      <w:lvlText w:val=""/>
      <w:lvlJc w:val="left"/>
      <w:pPr>
        <w:ind w:left="3630" w:hanging="360"/>
      </w:pPr>
      <w:rPr>
        <w:rFonts w:ascii="Wingdings" w:hAnsi="Wingdings" w:hint="default"/>
      </w:rPr>
    </w:lvl>
    <w:lvl w:ilvl="3" w:tplc="FFFFFFFF" w:tentative="1">
      <w:start w:val="1"/>
      <w:numFmt w:val="bullet"/>
      <w:lvlText w:val=""/>
      <w:lvlJc w:val="left"/>
      <w:pPr>
        <w:ind w:left="4350" w:hanging="360"/>
      </w:pPr>
      <w:rPr>
        <w:rFonts w:ascii="Symbol" w:hAnsi="Symbol" w:hint="default"/>
      </w:rPr>
    </w:lvl>
    <w:lvl w:ilvl="4" w:tplc="FFFFFFFF" w:tentative="1">
      <w:start w:val="1"/>
      <w:numFmt w:val="bullet"/>
      <w:lvlText w:val="o"/>
      <w:lvlJc w:val="left"/>
      <w:pPr>
        <w:ind w:left="5070" w:hanging="360"/>
      </w:pPr>
      <w:rPr>
        <w:rFonts w:ascii="Courier New" w:hAnsi="Courier New" w:cs="Courier New" w:hint="default"/>
      </w:rPr>
    </w:lvl>
    <w:lvl w:ilvl="5" w:tplc="FFFFFFFF" w:tentative="1">
      <w:start w:val="1"/>
      <w:numFmt w:val="bullet"/>
      <w:lvlText w:val=""/>
      <w:lvlJc w:val="left"/>
      <w:pPr>
        <w:ind w:left="5790" w:hanging="360"/>
      </w:pPr>
      <w:rPr>
        <w:rFonts w:ascii="Wingdings" w:hAnsi="Wingdings" w:hint="default"/>
      </w:rPr>
    </w:lvl>
    <w:lvl w:ilvl="6" w:tplc="FFFFFFFF" w:tentative="1">
      <w:start w:val="1"/>
      <w:numFmt w:val="bullet"/>
      <w:lvlText w:val=""/>
      <w:lvlJc w:val="left"/>
      <w:pPr>
        <w:ind w:left="6510" w:hanging="360"/>
      </w:pPr>
      <w:rPr>
        <w:rFonts w:ascii="Symbol" w:hAnsi="Symbol" w:hint="default"/>
      </w:rPr>
    </w:lvl>
    <w:lvl w:ilvl="7" w:tplc="FFFFFFFF" w:tentative="1">
      <w:start w:val="1"/>
      <w:numFmt w:val="bullet"/>
      <w:lvlText w:val="o"/>
      <w:lvlJc w:val="left"/>
      <w:pPr>
        <w:ind w:left="7230" w:hanging="360"/>
      </w:pPr>
      <w:rPr>
        <w:rFonts w:ascii="Courier New" w:hAnsi="Courier New" w:cs="Courier New" w:hint="default"/>
      </w:rPr>
    </w:lvl>
    <w:lvl w:ilvl="8" w:tplc="FFFFFFFF" w:tentative="1">
      <w:start w:val="1"/>
      <w:numFmt w:val="bullet"/>
      <w:lvlText w:val=""/>
      <w:lvlJc w:val="left"/>
      <w:pPr>
        <w:ind w:left="7950" w:hanging="360"/>
      </w:pPr>
      <w:rPr>
        <w:rFonts w:ascii="Wingdings" w:hAnsi="Wingdings" w:hint="default"/>
      </w:rPr>
    </w:lvl>
  </w:abstractNum>
  <w:abstractNum w:abstractNumId="18" w15:restartNumberingAfterBreak="0">
    <w:nsid w:val="112F7BAD"/>
    <w:multiLevelType w:val="hybridMultilevel"/>
    <w:tmpl w:val="8E608A40"/>
    <w:lvl w:ilvl="0" w:tplc="14E044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1C14395"/>
    <w:multiLevelType w:val="hybridMultilevel"/>
    <w:tmpl w:val="EDEC3FB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14E07E93"/>
    <w:multiLevelType w:val="hybridMultilevel"/>
    <w:tmpl w:val="A2FC21B0"/>
    <w:lvl w:ilvl="0" w:tplc="04150011">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62B336E"/>
    <w:multiLevelType w:val="hybridMultilevel"/>
    <w:tmpl w:val="939C65E8"/>
    <w:lvl w:ilvl="0" w:tplc="31701ADA">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78F7388"/>
    <w:multiLevelType w:val="hybridMultilevel"/>
    <w:tmpl w:val="50205D24"/>
    <w:lvl w:ilvl="0" w:tplc="3F1202CE">
      <w:start w:val="1"/>
      <w:numFmt w:val="decimal"/>
      <w:lvlText w:val="%1)"/>
      <w:lvlJc w:val="left"/>
      <w:pPr>
        <w:ind w:left="720" w:hanging="360"/>
      </w:pPr>
      <w:rPr>
        <w:rFonts w:hint="default"/>
        <w:b w:val="0"/>
        <w:bCs w:val="0"/>
        <w:sz w:val="24"/>
        <w:szCs w:val="24"/>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97375D4"/>
    <w:multiLevelType w:val="hybridMultilevel"/>
    <w:tmpl w:val="28C441FC"/>
    <w:lvl w:ilvl="0" w:tplc="3ABA6A72">
      <w:start w:val="1"/>
      <w:numFmt w:val="decimal"/>
      <w:lvlText w:val="%1."/>
      <w:lvlJc w:val="right"/>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A084A2C"/>
    <w:multiLevelType w:val="hybridMultilevel"/>
    <w:tmpl w:val="5A5C0AD2"/>
    <w:lvl w:ilvl="0" w:tplc="0415000F">
      <w:start w:val="1"/>
      <w:numFmt w:val="decimal"/>
      <w:lvlText w:val="%1."/>
      <w:lvlJc w:val="left"/>
      <w:pPr>
        <w:ind w:left="720" w:hanging="360"/>
      </w:pPr>
    </w:lvl>
    <w:lvl w:ilvl="1" w:tplc="F5102C7A">
      <w:start w:val="1"/>
      <w:numFmt w:val="decimal"/>
      <w:lvlText w:val="%2)"/>
      <w:lvlJc w:val="left"/>
      <w:pPr>
        <w:ind w:left="1440" w:hanging="360"/>
      </w:pPr>
      <w:rPr>
        <w:rFonts w:hint="default"/>
      </w:rPr>
    </w:lvl>
    <w:lvl w:ilvl="2" w:tplc="8FEE1B10">
      <w:start w:val="6"/>
      <w:numFmt w:val="bullet"/>
      <w:lvlText w:val=""/>
      <w:lvlJc w:val="left"/>
      <w:pPr>
        <w:ind w:left="2340" w:hanging="360"/>
      </w:pPr>
      <w:rPr>
        <w:rFonts w:ascii="Symbol" w:eastAsia="Times New Roman" w:hAnsi="Symbol" w:cs="Times New Roman"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A6B2F89"/>
    <w:multiLevelType w:val="hybridMultilevel"/>
    <w:tmpl w:val="A3267FC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1B314A60"/>
    <w:multiLevelType w:val="hybridMultilevel"/>
    <w:tmpl w:val="21F621DE"/>
    <w:lvl w:ilvl="0" w:tplc="3EBC0072">
      <w:start w:val="1"/>
      <w:numFmt w:val="decimal"/>
      <w:lvlText w:val="%1)"/>
      <w:lvlJc w:val="left"/>
      <w:pPr>
        <w:ind w:left="720" w:hanging="360"/>
      </w:pPr>
      <w:rPr>
        <w:rFonts w:hint="default"/>
      </w:rPr>
    </w:lvl>
    <w:lvl w:ilvl="1" w:tplc="C94044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C0D5576"/>
    <w:multiLevelType w:val="hybridMultilevel"/>
    <w:tmpl w:val="48403770"/>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C4360A9"/>
    <w:multiLevelType w:val="hybridMultilevel"/>
    <w:tmpl w:val="9DEAB5A8"/>
    <w:lvl w:ilvl="0" w:tplc="04150017">
      <w:start w:val="1"/>
      <w:numFmt w:val="lowerLetter"/>
      <w:lvlText w:val="%1)"/>
      <w:lvlJc w:val="left"/>
      <w:pPr>
        <w:ind w:left="1004" w:hanging="360"/>
      </w:p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9" w15:restartNumberingAfterBreak="0">
    <w:nsid w:val="1F8731F1"/>
    <w:multiLevelType w:val="hybridMultilevel"/>
    <w:tmpl w:val="2E6E97DE"/>
    <w:lvl w:ilvl="0" w:tplc="8DF45E58">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FA838AE"/>
    <w:multiLevelType w:val="hybridMultilevel"/>
    <w:tmpl w:val="07324B80"/>
    <w:lvl w:ilvl="0" w:tplc="3EBC00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09F302A"/>
    <w:multiLevelType w:val="hybridMultilevel"/>
    <w:tmpl w:val="6F3CA94E"/>
    <w:lvl w:ilvl="0" w:tplc="9C282E6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18348DB"/>
    <w:multiLevelType w:val="hybridMultilevel"/>
    <w:tmpl w:val="D10E9C70"/>
    <w:lvl w:ilvl="0" w:tplc="04150011">
      <w:start w:val="1"/>
      <w:numFmt w:val="decimal"/>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33" w15:restartNumberingAfterBreak="0">
    <w:nsid w:val="22D914B7"/>
    <w:multiLevelType w:val="hybridMultilevel"/>
    <w:tmpl w:val="BDA2734E"/>
    <w:lvl w:ilvl="0" w:tplc="31701ADA">
      <w:start w:val="1"/>
      <w:numFmt w:val="bullet"/>
      <w:lvlText w:val=""/>
      <w:lvlJc w:val="left"/>
      <w:pPr>
        <w:ind w:left="6738" w:hanging="360"/>
      </w:pPr>
      <w:rPr>
        <w:rFonts w:ascii="Symbol" w:hAnsi="Symbol" w:hint="default"/>
      </w:rPr>
    </w:lvl>
    <w:lvl w:ilvl="1" w:tplc="C940447E">
      <w:start w:val="1"/>
      <w:numFmt w:val="lowerLetter"/>
      <w:lvlText w:val="%2)"/>
      <w:lvlJc w:val="left"/>
      <w:pPr>
        <w:ind w:left="7458" w:hanging="360"/>
      </w:pPr>
      <w:rPr>
        <w:rFonts w:hint="default"/>
      </w:rPr>
    </w:lvl>
    <w:lvl w:ilvl="2" w:tplc="0415001B" w:tentative="1">
      <w:start w:val="1"/>
      <w:numFmt w:val="lowerRoman"/>
      <w:lvlText w:val="%3."/>
      <w:lvlJc w:val="right"/>
      <w:pPr>
        <w:ind w:left="8178" w:hanging="180"/>
      </w:pPr>
    </w:lvl>
    <w:lvl w:ilvl="3" w:tplc="0415000F" w:tentative="1">
      <w:start w:val="1"/>
      <w:numFmt w:val="decimal"/>
      <w:lvlText w:val="%4."/>
      <w:lvlJc w:val="left"/>
      <w:pPr>
        <w:ind w:left="8898" w:hanging="360"/>
      </w:pPr>
    </w:lvl>
    <w:lvl w:ilvl="4" w:tplc="04150019" w:tentative="1">
      <w:start w:val="1"/>
      <w:numFmt w:val="lowerLetter"/>
      <w:lvlText w:val="%5."/>
      <w:lvlJc w:val="left"/>
      <w:pPr>
        <w:ind w:left="9618" w:hanging="360"/>
      </w:pPr>
    </w:lvl>
    <w:lvl w:ilvl="5" w:tplc="0415001B" w:tentative="1">
      <w:start w:val="1"/>
      <w:numFmt w:val="lowerRoman"/>
      <w:lvlText w:val="%6."/>
      <w:lvlJc w:val="right"/>
      <w:pPr>
        <w:ind w:left="10338" w:hanging="180"/>
      </w:pPr>
    </w:lvl>
    <w:lvl w:ilvl="6" w:tplc="0415000F" w:tentative="1">
      <w:start w:val="1"/>
      <w:numFmt w:val="decimal"/>
      <w:lvlText w:val="%7."/>
      <w:lvlJc w:val="left"/>
      <w:pPr>
        <w:ind w:left="11058" w:hanging="360"/>
      </w:pPr>
    </w:lvl>
    <w:lvl w:ilvl="7" w:tplc="04150019" w:tentative="1">
      <w:start w:val="1"/>
      <w:numFmt w:val="lowerLetter"/>
      <w:lvlText w:val="%8."/>
      <w:lvlJc w:val="left"/>
      <w:pPr>
        <w:ind w:left="11778" w:hanging="360"/>
      </w:pPr>
    </w:lvl>
    <w:lvl w:ilvl="8" w:tplc="0415001B" w:tentative="1">
      <w:start w:val="1"/>
      <w:numFmt w:val="lowerRoman"/>
      <w:lvlText w:val="%9."/>
      <w:lvlJc w:val="right"/>
      <w:pPr>
        <w:ind w:left="12498" w:hanging="180"/>
      </w:pPr>
    </w:lvl>
  </w:abstractNum>
  <w:abstractNum w:abstractNumId="34" w15:restartNumberingAfterBreak="0">
    <w:nsid w:val="235113BD"/>
    <w:multiLevelType w:val="hybridMultilevel"/>
    <w:tmpl w:val="C8CEFF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6110E13"/>
    <w:multiLevelType w:val="hybridMultilevel"/>
    <w:tmpl w:val="42AC4D3E"/>
    <w:lvl w:ilvl="0" w:tplc="31701ADA">
      <w:start w:val="1"/>
      <w:numFmt w:val="bullet"/>
      <w:lvlText w:val=""/>
      <w:lvlJc w:val="left"/>
      <w:pPr>
        <w:ind w:left="720" w:hanging="360"/>
      </w:pPr>
      <w:rPr>
        <w:rFonts w:ascii="Symbol" w:hAnsi="Symbol" w:hint="default"/>
      </w:rPr>
    </w:lvl>
    <w:lvl w:ilvl="1" w:tplc="C94044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62D3C56"/>
    <w:multiLevelType w:val="hybridMultilevel"/>
    <w:tmpl w:val="8424E82A"/>
    <w:lvl w:ilvl="0" w:tplc="04150011">
      <w:start w:val="1"/>
      <w:numFmt w:val="decimal"/>
      <w:lvlText w:val="%1)"/>
      <w:lvlJc w:val="left"/>
      <w:pPr>
        <w:ind w:left="2850" w:hanging="360"/>
      </w:pPr>
    </w:lvl>
    <w:lvl w:ilvl="1" w:tplc="04150019" w:tentative="1">
      <w:start w:val="1"/>
      <w:numFmt w:val="lowerLetter"/>
      <w:lvlText w:val="%2."/>
      <w:lvlJc w:val="left"/>
      <w:pPr>
        <w:ind w:left="3570" w:hanging="360"/>
      </w:pPr>
    </w:lvl>
    <w:lvl w:ilvl="2" w:tplc="0415001B" w:tentative="1">
      <w:start w:val="1"/>
      <w:numFmt w:val="lowerRoman"/>
      <w:lvlText w:val="%3."/>
      <w:lvlJc w:val="right"/>
      <w:pPr>
        <w:ind w:left="4290" w:hanging="180"/>
      </w:pPr>
    </w:lvl>
    <w:lvl w:ilvl="3" w:tplc="0415000F" w:tentative="1">
      <w:start w:val="1"/>
      <w:numFmt w:val="decimal"/>
      <w:lvlText w:val="%4."/>
      <w:lvlJc w:val="left"/>
      <w:pPr>
        <w:ind w:left="5010" w:hanging="360"/>
      </w:pPr>
    </w:lvl>
    <w:lvl w:ilvl="4" w:tplc="04150019" w:tentative="1">
      <w:start w:val="1"/>
      <w:numFmt w:val="lowerLetter"/>
      <w:lvlText w:val="%5."/>
      <w:lvlJc w:val="left"/>
      <w:pPr>
        <w:ind w:left="5730" w:hanging="360"/>
      </w:pPr>
    </w:lvl>
    <w:lvl w:ilvl="5" w:tplc="0415001B" w:tentative="1">
      <w:start w:val="1"/>
      <w:numFmt w:val="lowerRoman"/>
      <w:lvlText w:val="%6."/>
      <w:lvlJc w:val="right"/>
      <w:pPr>
        <w:ind w:left="6450" w:hanging="180"/>
      </w:pPr>
    </w:lvl>
    <w:lvl w:ilvl="6" w:tplc="0415000F" w:tentative="1">
      <w:start w:val="1"/>
      <w:numFmt w:val="decimal"/>
      <w:lvlText w:val="%7."/>
      <w:lvlJc w:val="left"/>
      <w:pPr>
        <w:ind w:left="7170" w:hanging="360"/>
      </w:pPr>
    </w:lvl>
    <w:lvl w:ilvl="7" w:tplc="04150019" w:tentative="1">
      <w:start w:val="1"/>
      <w:numFmt w:val="lowerLetter"/>
      <w:lvlText w:val="%8."/>
      <w:lvlJc w:val="left"/>
      <w:pPr>
        <w:ind w:left="7890" w:hanging="360"/>
      </w:pPr>
    </w:lvl>
    <w:lvl w:ilvl="8" w:tplc="0415001B" w:tentative="1">
      <w:start w:val="1"/>
      <w:numFmt w:val="lowerRoman"/>
      <w:lvlText w:val="%9."/>
      <w:lvlJc w:val="right"/>
      <w:pPr>
        <w:ind w:left="8610" w:hanging="180"/>
      </w:pPr>
    </w:lvl>
  </w:abstractNum>
  <w:abstractNum w:abstractNumId="37" w15:restartNumberingAfterBreak="0">
    <w:nsid w:val="266B176B"/>
    <w:multiLevelType w:val="hybridMultilevel"/>
    <w:tmpl w:val="60C83B4E"/>
    <w:lvl w:ilvl="0" w:tplc="04CA30DA">
      <w:start w:val="1"/>
      <w:numFmt w:val="decimal"/>
      <w:lvlText w:val="%1."/>
      <w:lvlJc w:val="left"/>
      <w:pPr>
        <w:ind w:left="726" w:hanging="369"/>
      </w:pPr>
      <w:rPr>
        <w:rFonts w:hint="default"/>
      </w:rPr>
    </w:lvl>
    <w:lvl w:ilvl="1" w:tplc="842063F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691304C"/>
    <w:multiLevelType w:val="hybridMultilevel"/>
    <w:tmpl w:val="349C944E"/>
    <w:lvl w:ilvl="0" w:tplc="E02EFF3A">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77A376F"/>
    <w:multiLevelType w:val="hybridMultilevel"/>
    <w:tmpl w:val="55BC62D8"/>
    <w:lvl w:ilvl="0" w:tplc="04150011">
      <w:start w:val="1"/>
      <w:numFmt w:val="decimal"/>
      <w:lvlText w:val="%1)"/>
      <w:lvlJc w:val="left"/>
      <w:pPr>
        <w:ind w:left="1145" w:hanging="360"/>
      </w:pPr>
    </w:lvl>
    <w:lvl w:ilvl="1" w:tplc="879CF670">
      <w:start w:val="1"/>
      <w:numFmt w:val="decimal"/>
      <w:lvlText w:val="%2."/>
      <w:lvlJc w:val="left"/>
      <w:pPr>
        <w:ind w:left="1865" w:hanging="360"/>
      </w:pPr>
      <w:rPr>
        <w:rFonts w:hint="default"/>
      </w:r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0" w15:restartNumberingAfterBreak="0">
    <w:nsid w:val="27B87E91"/>
    <w:multiLevelType w:val="hybridMultilevel"/>
    <w:tmpl w:val="8C32E3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96077A8"/>
    <w:multiLevelType w:val="hybridMultilevel"/>
    <w:tmpl w:val="5D9815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9B53CBD"/>
    <w:multiLevelType w:val="hybridMultilevel"/>
    <w:tmpl w:val="FCCA7DE6"/>
    <w:lvl w:ilvl="0" w:tplc="70028E46">
      <w:start w:val="1"/>
      <w:numFmt w:val="decimal"/>
      <w:lvlText w:val="%1."/>
      <w:lvlJc w:val="left"/>
      <w:pPr>
        <w:ind w:left="720" w:hanging="360"/>
      </w:pPr>
      <w:rPr>
        <w:strike w:val="0"/>
      </w:rPr>
    </w:lvl>
    <w:lvl w:ilvl="1" w:tplc="24CAD0F4">
      <w:start w:val="1"/>
      <w:numFmt w:val="decimal"/>
      <w:lvlText w:val="%2."/>
      <w:lvlJc w:val="left"/>
      <w:pPr>
        <w:ind w:left="720" w:hanging="360"/>
      </w:pPr>
      <w:rPr>
        <w:b w:val="0"/>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B440BD0"/>
    <w:multiLevelType w:val="hybridMultilevel"/>
    <w:tmpl w:val="92C8A97C"/>
    <w:lvl w:ilvl="0" w:tplc="3EBC00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FAC0BA1"/>
    <w:multiLevelType w:val="hybridMultilevel"/>
    <w:tmpl w:val="A0823EC4"/>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FEE7FB1"/>
    <w:multiLevelType w:val="multilevel"/>
    <w:tmpl w:val="0E2874C8"/>
    <w:styleLink w:val="WW8Num37"/>
    <w:lvl w:ilvl="0">
      <w:start w:val="1"/>
      <w:numFmt w:val="lowerLetter"/>
      <w:lvlText w:val="%1)"/>
      <w:lvlJc w:val="left"/>
      <w:rPr>
        <w:sz w:val="18"/>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6" w15:restartNumberingAfterBreak="0">
    <w:nsid w:val="305849E5"/>
    <w:multiLevelType w:val="hybridMultilevel"/>
    <w:tmpl w:val="4326599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7" w15:restartNumberingAfterBreak="0">
    <w:nsid w:val="30FE2ABD"/>
    <w:multiLevelType w:val="hybridMultilevel"/>
    <w:tmpl w:val="A2261516"/>
    <w:lvl w:ilvl="0" w:tplc="DC64927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190313E"/>
    <w:multiLevelType w:val="hybridMultilevel"/>
    <w:tmpl w:val="9138990A"/>
    <w:lvl w:ilvl="0" w:tplc="834A2104">
      <w:start w:val="1"/>
      <w:numFmt w:val="decimal"/>
      <w:lvlText w:val="%1."/>
      <w:lvlJc w:val="left"/>
      <w:pPr>
        <w:ind w:left="720" w:hanging="360"/>
      </w:pPr>
      <w:rPr>
        <w:rFonts w:ascii="Cambria" w:hAnsi="Cambria" w:hint="default"/>
        <w:b w:val="0"/>
        <w:bCs w:val="0"/>
        <w:sz w:val="24"/>
        <w:szCs w:val="24"/>
      </w:rPr>
    </w:lvl>
    <w:lvl w:ilvl="1" w:tplc="476A236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1E72772"/>
    <w:multiLevelType w:val="hybridMultilevel"/>
    <w:tmpl w:val="DB70DEFE"/>
    <w:lvl w:ilvl="0" w:tplc="7902C106">
      <w:start w:val="3"/>
      <w:numFmt w:val="decimal"/>
      <w:lvlText w:val="%1."/>
      <w:lvlJc w:val="left"/>
      <w:pPr>
        <w:ind w:left="360" w:hanging="360"/>
      </w:pPr>
      <w:rPr>
        <w:rFonts w:ascii="Times New Roman" w:eastAsia="Times New Roman" w:hAnsi="Times New Roman" w:cs="Times New Roman"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2954CA3"/>
    <w:multiLevelType w:val="multilevel"/>
    <w:tmpl w:val="69AE8E22"/>
    <w:lvl w:ilvl="0">
      <w:start w:val="1"/>
      <w:numFmt w:val="decimal"/>
      <w:lvlText w:val="%1)"/>
      <w:lvlJc w:val="left"/>
      <w:pPr>
        <w:ind w:left="482" w:hanging="340"/>
      </w:pPr>
      <w:rPr>
        <w:rFonts w:hint="default"/>
        <w:b w:val="0"/>
        <w:bCs w:val="0"/>
      </w:rPr>
    </w:lvl>
    <w:lvl w:ilvl="1">
      <w:start w:val="1"/>
      <w:numFmt w:val="lowerLetter"/>
      <w:lvlText w:val="%2)"/>
      <w:lvlJc w:val="left"/>
      <w:pPr>
        <w:ind w:left="522" w:hanging="360"/>
      </w:pPr>
      <w:rPr>
        <w:rFonts w:hint="default"/>
      </w:rPr>
    </w:lvl>
    <w:lvl w:ilvl="2">
      <w:start w:val="1"/>
      <w:numFmt w:val="lowerRoman"/>
      <w:lvlText w:val="%3)"/>
      <w:lvlJc w:val="left"/>
      <w:pPr>
        <w:ind w:left="882" w:hanging="360"/>
      </w:pPr>
      <w:rPr>
        <w:rFonts w:hint="default"/>
      </w:rPr>
    </w:lvl>
    <w:lvl w:ilvl="3">
      <w:start w:val="1"/>
      <w:numFmt w:val="decimal"/>
      <w:lvlText w:val="(%4)"/>
      <w:lvlJc w:val="left"/>
      <w:pPr>
        <w:ind w:left="1242" w:hanging="360"/>
      </w:pPr>
      <w:rPr>
        <w:rFonts w:hint="default"/>
      </w:rPr>
    </w:lvl>
    <w:lvl w:ilvl="4">
      <w:start w:val="1"/>
      <w:numFmt w:val="lowerLetter"/>
      <w:lvlText w:val="(%5)"/>
      <w:lvlJc w:val="left"/>
      <w:pPr>
        <w:ind w:left="1602" w:hanging="360"/>
      </w:pPr>
      <w:rPr>
        <w:rFonts w:hint="default"/>
      </w:rPr>
    </w:lvl>
    <w:lvl w:ilvl="5">
      <w:start w:val="1"/>
      <w:numFmt w:val="lowerRoman"/>
      <w:lvlText w:val="(%6)"/>
      <w:lvlJc w:val="left"/>
      <w:pPr>
        <w:ind w:left="1962" w:hanging="360"/>
      </w:pPr>
      <w:rPr>
        <w:rFonts w:hint="default"/>
      </w:rPr>
    </w:lvl>
    <w:lvl w:ilvl="6">
      <w:start w:val="1"/>
      <w:numFmt w:val="decimal"/>
      <w:lvlText w:val="%7."/>
      <w:lvlJc w:val="left"/>
      <w:pPr>
        <w:ind w:left="2322" w:hanging="360"/>
      </w:pPr>
      <w:rPr>
        <w:rFonts w:hint="default"/>
      </w:rPr>
    </w:lvl>
    <w:lvl w:ilvl="7">
      <w:start w:val="1"/>
      <w:numFmt w:val="lowerLetter"/>
      <w:lvlText w:val="%8."/>
      <w:lvlJc w:val="left"/>
      <w:pPr>
        <w:ind w:left="2682" w:hanging="360"/>
      </w:pPr>
      <w:rPr>
        <w:rFonts w:hint="default"/>
      </w:rPr>
    </w:lvl>
    <w:lvl w:ilvl="8">
      <w:start w:val="1"/>
      <w:numFmt w:val="lowerRoman"/>
      <w:lvlText w:val="%9."/>
      <w:lvlJc w:val="left"/>
      <w:pPr>
        <w:ind w:left="3042" w:hanging="360"/>
      </w:pPr>
      <w:rPr>
        <w:rFonts w:hint="default"/>
      </w:rPr>
    </w:lvl>
  </w:abstractNum>
  <w:abstractNum w:abstractNumId="51" w15:restartNumberingAfterBreak="0">
    <w:nsid w:val="32981BE2"/>
    <w:multiLevelType w:val="hybridMultilevel"/>
    <w:tmpl w:val="CBE0E406"/>
    <w:lvl w:ilvl="0" w:tplc="DC649278">
      <w:start w:val="1"/>
      <w:numFmt w:val="lowerLetter"/>
      <w:lvlText w:val="%1)"/>
      <w:lvlJc w:val="left"/>
      <w:pPr>
        <w:ind w:left="720" w:hanging="360"/>
      </w:pPr>
      <w:rPr>
        <w:rFonts w:hint="default"/>
      </w:rPr>
    </w:lvl>
    <w:lvl w:ilvl="1" w:tplc="C94044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2B038A7"/>
    <w:multiLevelType w:val="hybridMultilevel"/>
    <w:tmpl w:val="A522BA78"/>
    <w:lvl w:ilvl="0" w:tplc="8D767B1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3" w15:restartNumberingAfterBreak="0">
    <w:nsid w:val="34CB01C0"/>
    <w:multiLevelType w:val="hybridMultilevel"/>
    <w:tmpl w:val="C46CE80E"/>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54" w15:restartNumberingAfterBreak="0">
    <w:nsid w:val="35A25548"/>
    <w:multiLevelType w:val="hybridMultilevel"/>
    <w:tmpl w:val="89D0994A"/>
    <w:lvl w:ilvl="0" w:tplc="435C9930">
      <w:start w:val="1"/>
      <w:numFmt w:val="decimal"/>
      <w:lvlText w:val="%1."/>
      <w:lvlJc w:val="left"/>
      <w:pPr>
        <w:ind w:left="720" w:hanging="360"/>
      </w:pPr>
      <w:rPr>
        <w:b w:val="0"/>
        <w:bCs w:val="0"/>
      </w:rPr>
    </w:lvl>
    <w:lvl w:ilvl="1" w:tplc="6A10535C">
      <w:start w:val="1"/>
      <w:numFmt w:val="decimal"/>
      <w:lvlText w:val="%2."/>
      <w:lvlJc w:val="left"/>
      <w:pPr>
        <w:ind w:left="1440" w:hanging="360"/>
      </w:pPr>
      <w:rPr>
        <w:rFonts w:ascii="Cambria" w:eastAsia="Times New Roman" w:hAnsi="Cambria"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6047A6F"/>
    <w:multiLevelType w:val="multilevel"/>
    <w:tmpl w:val="97FE6000"/>
    <w:styleLink w:val="WW8Num34"/>
    <w:lvl w:ilvl="0">
      <w:start w:val="1"/>
      <w:numFmt w:val="decimal"/>
      <w:lvlText w:val="%1)"/>
      <w:lvlJc w:val="left"/>
      <w:rPr>
        <w:rFonts w:hint="default"/>
        <w:bCs/>
        <w:sz w:val="18"/>
        <w:szCs w:val="18"/>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6" w15:restartNumberingAfterBreak="0">
    <w:nsid w:val="363E2F3D"/>
    <w:multiLevelType w:val="hybridMultilevel"/>
    <w:tmpl w:val="89D8AA88"/>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9A76F5D"/>
    <w:multiLevelType w:val="hybridMultilevel"/>
    <w:tmpl w:val="6BCE4394"/>
    <w:lvl w:ilvl="0" w:tplc="DCBCD8D6">
      <w:start w:val="1"/>
      <w:numFmt w:val="decimal"/>
      <w:lvlText w:val="%1)"/>
      <w:lvlJc w:val="left"/>
      <w:pPr>
        <w:ind w:left="927" w:hanging="360"/>
      </w:pPr>
      <w:rPr>
        <w:rFonts w:hint="default"/>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8" w15:restartNumberingAfterBreak="0">
    <w:nsid w:val="39CD1D14"/>
    <w:multiLevelType w:val="hybridMultilevel"/>
    <w:tmpl w:val="2A5EE2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A0E69F9"/>
    <w:multiLevelType w:val="hybridMultilevel"/>
    <w:tmpl w:val="776624AE"/>
    <w:lvl w:ilvl="0" w:tplc="04CA30DA">
      <w:start w:val="1"/>
      <w:numFmt w:val="decimal"/>
      <w:lvlText w:val="%1."/>
      <w:lvlJc w:val="left"/>
      <w:pPr>
        <w:ind w:left="726" w:hanging="369"/>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AD94C84"/>
    <w:multiLevelType w:val="hybridMultilevel"/>
    <w:tmpl w:val="24DC8178"/>
    <w:lvl w:ilvl="0" w:tplc="6A2E060E">
      <w:start w:val="1"/>
      <w:numFmt w:val="lowerLetter"/>
      <w:lvlText w:val="%1)"/>
      <w:lvlJc w:val="left"/>
      <w:pPr>
        <w:ind w:left="1146" w:hanging="360"/>
      </w:pPr>
      <w:rPr>
        <w:rFonts w:hint="default"/>
        <w:color w:val="EE0000"/>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61" w15:restartNumberingAfterBreak="0">
    <w:nsid w:val="3AF330C1"/>
    <w:multiLevelType w:val="hybridMultilevel"/>
    <w:tmpl w:val="447EEC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C862758"/>
    <w:multiLevelType w:val="hybridMultilevel"/>
    <w:tmpl w:val="10FCE8DE"/>
    <w:lvl w:ilvl="0" w:tplc="0415001B">
      <w:start w:val="1"/>
      <w:numFmt w:val="lowerRoman"/>
      <w:lvlText w:val="%1."/>
      <w:lvlJc w:val="right"/>
      <w:pPr>
        <w:ind w:left="1429" w:hanging="360"/>
      </w:pPr>
      <w:rPr>
        <w:rFonts w:hint="default"/>
      </w:rPr>
    </w:lvl>
    <w:lvl w:ilvl="1" w:tplc="FFFFFFFF">
      <w:start w:val="1"/>
      <w:numFmt w:val="lowerLetter"/>
      <w:lvlText w:val="%2)"/>
      <w:lvlJc w:val="left"/>
      <w:pPr>
        <w:ind w:left="2149" w:hanging="360"/>
      </w:pPr>
      <w:rPr>
        <w:rFonts w:hint="default"/>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3" w15:restartNumberingAfterBreak="0">
    <w:nsid w:val="3CE01732"/>
    <w:multiLevelType w:val="hybridMultilevel"/>
    <w:tmpl w:val="D16A90FA"/>
    <w:lvl w:ilvl="0" w:tplc="0415000F">
      <w:start w:val="1"/>
      <w:numFmt w:val="decimal"/>
      <w:lvlText w:val="%1."/>
      <w:lvlJc w:val="left"/>
      <w:pPr>
        <w:ind w:left="720" w:hanging="360"/>
      </w:pPr>
    </w:lvl>
    <w:lvl w:ilvl="1" w:tplc="74647E5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D286CAC"/>
    <w:multiLevelType w:val="hybridMultilevel"/>
    <w:tmpl w:val="9EBADAF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DC156B7"/>
    <w:multiLevelType w:val="hybridMultilevel"/>
    <w:tmpl w:val="4398A44C"/>
    <w:lvl w:ilvl="0" w:tplc="914ECD0E">
      <w:start w:val="1"/>
      <w:numFmt w:val="decimal"/>
      <w:lvlText w:val="%1)"/>
      <w:lvlJc w:val="left"/>
      <w:pPr>
        <w:ind w:left="1060" w:hanging="360"/>
      </w:pPr>
      <w:rPr>
        <w:b w:val="0"/>
        <w:bCs w:val="0"/>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66" w15:restartNumberingAfterBreak="0">
    <w:nsid w:val="3E8A7260"/>
    <w:multiLevelType w:val="multilevel"/>
    <w:tmpl w:val="33CC9162"/>
    <w:lvl w:ilvl="0">
      <w:start w:val="3"/>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4"/>
      <w:numFmt w:val="decimal"/>
      <w:lvlText w:val="%4."/>
      <w:lvlJc w:val="left"/>
      <w:pPr>
        <w:tabs>
          <w:tab w:val="num" w:pos="360"/>
        </w:tabs>
        <w:ind w:left="340" w:hanging="340"/>
      </w:pPr>
      <w:rPr>
        <w:rFonts w:hint="default"/>
        <w:b w:val="0"/>
        <w:strike w:val="0"/>
        <w:szCs w:val="24"/>
        <w:u w:val="none"/>
      </w:rPr>
    </w:lvl>
    <w:lvl w:ilvl="4">
      <w:start w:val="1"/>
      <w:numFmt w:val="lowerLetter"/>
      <w:lvlText w:val="%5)"/>
      <w:lvlJc w:val="left"/>
      <w:pPr>
        <w:tabs>
          <w:tab w:val="num" w:pos="3600"/>
        </w:tabs>
        <w:ind w:left="3600" w:hanging="360"/>
      </w:pPr>
      <w:rPr>
        <w:rFonts w:hint="default"/>
      </w:rPr>
    </w:lvl>
    <w:lvl w:ilvl="5">
      <w:start w:val="3"/>
      <w:numFmt w:val="decimal"/>
      <w:lvlText w:val="%6"/>
      <w:lvlJc w:val="left"/>
      <w:pPr>
        <w:tabs>
          <w:tab w:val="num" w:pos="4500"/>
        </w:tabs>
        <w:ind w:left="4500" w:hanging="36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7" w15:restartNumberingAfterBreak="0">
    <w:nsid w:val="3EAD2753"/>
    <w:multiLevelType w:val="multilevel"/>
    <w:tmpl w:val="8E5AA670"/>
    <w:lvl w:ilvl="0">
      <w:start w:val="1"/>
      <w:numFmt w:val="lowerLetter"/>
      <w:lvlText w:val="%1)"/>
      <w:lvlJc w:val="left"/>
      <w:pPr>
        <w:ind w:left="680" w:hanging="34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3EF5776F"/>
    <w:multiLevelType w:val="hybridMultilevel"/>
    <w:tmpl w:val="E35E2506"/>
    <w:lvl w:ilvl="0" w:tplc="04150011">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3F874FDF"/>
    <w:multiLevelType w:val="hybridMultilevel"/>
    <w:tmpl w:val="AE580D92"/>
    <w:lvl w:ilvl="0" w:tplc="0415000F">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15:restartNumberingAfterBreak="0">
    <w:nsid w:val="424A5960"/>
    <w:multiLevelType w:val="hybridMultilevel"/>
    <w:tmpl w:val="8CE6FAA6"/>
    <w:lvl w:ilvl="0" w:tplc="04150011">
      <w:start w:val="1"/>
      <w:numFmt w:val="decimal"/>
      <w:lvlText w:val="%1)"/>
      <w:lvlJc w:val="left"/>
      <w:pPr>
        <w:ind w:left="720" w:hanging="360"/>
      </w:pPr>
    </w:lvl>
    <w:lvl w:ilvl="1" w:tplc="FFFFFFFF">
      <w:numFmt w:val="decimal"/>
      <w:lvlText w:val="%2)"/>
      <w:lvlJc w:val="left"/>
      <w:pPr>
        <w:ind w:left="720" w:hanging="360"/>
      </w:pPr>
      <w:rPr>
        <w:rFonts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431701BF"/>
    <w:multiLevelType w:val="hybridMultilevel"/>
    <w:tmpl w:val="6004E3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31A7862"/>
    <w:multiLevelType w:val="hybridMultilevel"/>
    <w:tmpl w:val="62664D86"/>
    <w:lvl w:ilvl="0" w:tplc="766EB68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32F287D"/>
    <w:multiLevelType w:val="hybridMultilevel"/>
    <w:tmpl w:val="46FCA9B8"/>
    <w:lvl w:ilvl="0" w:tplc="A1CEDFBA">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3893053"/>
    <w:multiLevelType w:val="hybridMultilevel"/>
    <w:tmpl w:val="0974EB8E"/>
    <w:lvl w:ilvl="0" w:tplc="689C80AA">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46F30CD9"/>
    <w:multiLevelType w:val="hybridMultilevel"/>
    <w:tmpl w:val="805CB60A"/>
    <w:lvl w:ilvl="0" w:tplc="4468AC9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71E7BA2"/>
    <w:multiLevelType w:val="hybridMultilevel"/>
    <w:tmpl w:val="F036F6EE"/>
    <w:lvl w:ilvl="0" w:tplc="BEFE9B8A">
      <w:start w:val="1"/>
      <w:numFmt w:val="lowerLetter"/>
      <w:lvlText w:val="%1)"/>
      <w:lvlJc w:val="left"/>
      <w:pPr>
        <w:ind w:left="1536" w:hanging="360"/>
      </w:pPr>
      <w:rPr>
        <w:rFonts w:hint="default"/>
        <w:color w:val="auto"/>
      </w:rPr>
    </w:lvl>
    <w:lvl w:ilvl="1" w:tplc="04150003" w:tentative="1">
      <w:start w:val="1"/>
      <w:numFmt w:val="bullet"/>
      <w:lvlText w:val="o"/>
      <w:lvlJc w:val="left"/>
      <w:pPr>
        <w:ind w:left="2256" w:hanging="360"/>
      </w:pPr>
      <w:rPr>
        <w:rFonts w:ascii="Courier New" w:hAnsi="Courier New" w:cs="Courier New" w:hint="default"/>
      </w:rPr>
    </w:lvl>
    <w:lvl w:ilvl="2" w:tplc="04150005" w:tentative="1">
      <w:start w:val="1"/>
      <w:numFmt w:val="bullet"/>
      <w:lvlText w:val=""/>
      <w:lvlJc w:val="left"/>
      <w:pPr>
        <w:ind w:left="2976" w:hanging="360"/>
      </w:pPr>
      <w:rPr>
        <w:rFonts w:ascii="Wingdings" w:hAnsi="Wingdings" w:hint="default"/>
      </w:rPr>
    </w:lvl>
    <w:lvl w:ilvl="3" w:tplc="04150001" w:tentative="1">
      <w:start w:val="1"/>
      <w:numFmt w:val="bullet"/>
      <w:lvlText w:val=""/>
      <w:lvlJc w:val="left"/>
      <w:pPr>
        <w:ind w:left="3696" w:hanging="360"/>
      </w:pPr>
      <w:rPr>
        <w:rFonts w:ascii="Symbol" w:hAnsi="Symbol" w:hint="default"/>
      </w:rPr>
    </w:lvl>
    <w:lvl w:ilvl="4" w:tplc="04150003" w:tentative="1">
      <w:start w:val="1"/>
      <w:numFmt w:val="bullet"/>
      <w:lvlText w:val="o"/>
      <w:lvlJc w:val="left"/>
      <w:pPr>
        <w:ind w:left="4416" w:hanging="360"/>
      </w:pPr>
      <w:rPr>
        <w:rFonts w:ascii="Courier New" w:hAnsi="Courier New" w:cs="Courier New" w:hint="default"/>
      </w:rPr>
    </w:lvl>
    <w:lvl w:ilvl="5" w:tplc="04150005" w:tentative="1">
      <w:start w:val="1"/>
      <w:numFmt w:val="bullet"/>
      <w:lvlText w:val=""/>
      <w:lvlJc w:val="left"/>
      <w:pPr>
        <w:ind w:left="5136" w:hanging="360"/>
      </w:pPr>
      <w:rPr>
        <w:rFonts w:ascii="Wingdings" w:hAnsi="Wingdings" w:hint="default"/>
      </w:rPr>
    </w:lvl>
    <w:lvl w:ilvl="6" w:tplc="04150001" w:tentative="1">
      <w:start w:val="1"/>
      <w:numFmt w:val="bullet"/>
      <w:lvlText w:val=""/>
      <w:lvlJc w:val="left"/>
      <w:pPr>
        <w:ind w:left="5856" w:hanging="360"/>
      </w:pPr>
      <w:rPr>
        <w:rFonts w:ascii="Symbol" w:hAnsi="Symbol" w:hint="default"/>
      </w:rPr>
    </w:lvl>
    <w:lvl w:ilvl="7" w:tplc="04150003" w:tentative="1">
      <w:start w:val="1"/>
      <w:numFmt w:val="bullet"/>
      <w:lvlText w:val="o"/>
      <w:lvlJc w:val="left"/>
      <w:pPr>
        <w:ind w:left="6576" w:hanging="360"/>
      </w:pPr>
      <w:rPr>
        <w:rFonts w:ascii="Courier New" w:hAnsi="Courier New" w:cs="Courier New" w:hint="default"/>
      </w:rPr>
    </w:lvl>
    <w:lvl w:ilvl="8" w:tplc="04150005" w:tentative="1">
      <w:start w:val="1"/>
      <w:numFmt w:val="bullet"/>
      <w:lvlText w:val=""/>
      <w:lvlJc w:val="left"/>
      <w:pPr>
        <w:ind w:left="7296" w:hanging="360"/>
      </w:pPr>
      <w:rPr>
        <w:rFonts w:ascii="Wingdings" w:hAnsi="Wingdings" w:hint="default"/>
      </w:rPr>
    </w:lvl>
  </w:abstractNum>
  <w:abstractNum w:abstractNumId="77" w15:restartNumberingAfterBreak="0">
    <w:nsid w:val="480E118F"/>
    <w:multiLevelType w:val="hybridMultilevel"/>
    <w:tmpl w:val="71066F9A"/>
    <w:lvl w:ilvl="0" w:tplc="E1C03FC0">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B263AA8"/>
    <w:multiLevelType w:val="hybridMultilevel"/>
    <w:tmpl w:val="4EEE5BFE"/>
    <w:lvl w:ilvl="0" w:tplc="97DAEC26">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BCB5CED"/>
    <w:multiLevelType w:val="hybridMultilevel"/>
    <w:tmpl w:val="62664B9A"/>
    <w:lvl w:ilvl="0" w:tplc="77DA5DD2">
      <w:start w:val="1"/>
      <w:numFmt w:val="bullet"/>
      <w:lvlText w:val=""/>
      <w:lvlJc w:val="left"/>
      <w:pPr>
        <w:ind w:left="2190" w:hanging="360"/>
      </w:pPr>
      <w:rPr>
        <w:rFonts w:ascii="Symbol" w:hAnsi="Symbol" w:hint="default"/>
      </w:rPr>
    </w:lvl>
    <w:lvl w:ilvl="1" w:tplc="04150003" w:tentative="1">
      <w:start w:val="1"/>
      <w:numFmt w:val="bullet"/>
      <w:lvlText w:val="o"/>
      <w:lvlJc w:val="left"/>
      <w:pPr>
        <w:ind w:left="2910" w:hanging="360"/>
      </w:pPr>
      <w:rPr>
        <w:rFonts w:ascii="Courier New" w:hAnsi="Courier New" w:cs="Courier New" w:hint="default"/>
      </w:rPr>
    </w:lvl>
    <w:lvl w:ilvl="2" w:tplc="04150005" w:tentative="1">
      <w:start w:val="1"/>
      <w:numFmt w:val="bullet"/>
      <w:lvlText w:val=""/>
      <w:lvlJc w:val="left"/>
      <w:pPr>
        <w:ind w:left="3630" w:hanging="360"/>
      </w:pPr>
      <w:rPr>
        <w:rFonts w:ascii="Wingdings" w:hAnsi="Wingdings" w:hint="default"/>
      </w:rPr>
    </w:lvl>
    <w:lvl w:ilvl="3" w:tplc="04150001" w:tentative="1">
      <w:start w:val="1"/>
      <w:numFmt w:val="bullet"/>
      <w:lvlText w:val=""/>
      <w:lvlJc w:val="left"/>
      <w:pPr>
        <w:ind w:left="4350" w:hanging="360"/>
      </w:pPr>
      <w:rPr>
        <w:rFonts w:ascii="Symbol" w:hAnsi="Symbol" w:hint="default"/>
      </w:rPr>
    </w:lvl>
    <w:lvl w:ilvl="4" w:tplc="04150003" w:tentative="1">
      <w:start w:val="1"/>
      <w:numFmt w:val="bullet"/>
      <w:lvlText w:val="o"/>
      <w:lvlJc w:val="left"/>
      <w:pPr>
        <w:ind w:left="5070" w:hanging="360"/>
      </w:pPr>
      <w:rPr>
        <w:rFonts w:ascii="Courier New" w:hAnsi="Courier New" w:cs="Courier New" w:hint="default"/>
      </w:rPr>
    </w:lvl>
    <w:lvl w:ilvl="5" w:tplc="04150005" w:tentative="1">
      <w:start w:val="1"/>
      <w:numFmt w:val="bullet"/>
      <w:lvlText w:val=""/>
      <w:lvlJc w:val="left"/>
      <w:pPr>
        <w:ind w:left="5790" w:hanging="360"/>
      </w:pPr>
      <w:rPr>
        <w:rFonts w:ascii="Wingdings" w:hAnsi="Wingdings" w:hint="default"/>
      </w:rPr>
    </w:lvl>
    <w:lvl w:ilvl="6" w:tplc="04150001" w:tentative="1">
      <w:start w:val="1"/>
      <w:numFmt w:val="bullet"/>
      <w:lvlText w:val=""/>
      <w:lvlJc w:val="left"/>
      <w:pPr>
        <w:ind w:left="6510" w:hanging="360"/>
      </w:pPr>
      <w:rPr>
        <w:rFonts w:ascii="Symbol" w:hAnsi="Symbol" w:hint="default"/>
      </w:rPr>
    </w:lvl>
    <w:lvl w:ilvl="7" w:tplc="04150003" w:tentative="1">
      <w:start w:val="1"/>
      <w:numFmt w:val="bullet"/>
      <w:lvlText w:val="o"/>
      <w:lvlJc w:val="left"/>
      <w:pPr>
        <w:ind w:left="7230" w:hanging="360"/>
      </w:pPr>
      <w:rPr>
        <w:rFonts w:ascii="Courier New" w:hAnsi="Courier New" w:cs="Courier New" w:hint="default"/>
      </w:rPr>
    </w:lvl>
    <w:lvl w:ilvl="8" w:tplc="04150005" w:tentative="1">
      <w:start w:val="1"/>
      <w:numFmt w:val="bullet"/>
      <w:lvlText w:val=""/>
      <w:lvlJc w:val="left"/>
      <w:pPr>
        <w:ind w:left="7950" w:hanging="360"/>
      </w:pPr>
      <w:rPr>
        <w:rFonts w:ascii="Wingdings" w:hAnsi="Wingdings" w:hint="default"/>
      </w:rPr>
    </w:lvl>
  </w:abstractNum>
  <w:abstractNum w:abstractNumId="80" w15:restartNumberingAfterBreak="0">
    <w:nsid w:val="4C2C7189"/>
    <w:multiLevelType w:val="hybridMultilevel"/>
    <w:tmpl w:val="CAC8F75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1" w15:restartNumberingAfterBreak="0">
    <w:nsid w:val="4D6B5502"/>
    <w:multiLevelType w:val="hybridMultilevel"/>
    <w:tmpl w:val="84981A10"/>
    <w:lvl w:ilvl="0" w:tplc="2800F3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4E026521"/>
    <w:multiLevelType w:val="hybridMultilevel"/>
    <w:tmpl w:val="C30C5366"/>
    <w:lvl w:ilvl="0" w:tplc="3EBC007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E03195A"/>
    <w:multiLevelType w:val="multilevel"/>
    <w:tmpl w:val="C6D0D074"/>
    <w:lvl w:ilvl="0">
      <w:start w:val="1"/>
      <w:numFmt w:val="decimal"/>
      <w:lvlText w:val="%1)"/>
      <w:lvlJc w:val="left"/>
      <w:pPr>
        <w:ind w:left="360" w:hanging="360"/>
      </w:pPr>
      <w:rPr>
        <w:rFonts w:hint="default"/>
        <w:b w:val="0"/>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4EDB69FD"/>
    <w:multiLevelType w:val="hybridMultilevel"/>
    <w:tmpl w:val="78D62458"/>
    <w:lvl w:ilvl="0" w:tplc="9542717E">
      <w:start w:val="1"/>
      <w:numFmt w:val="decimal"/>
      <w:lvlText w:val="%1."/>
      <w:lvlJc w:val="left"/>
      <w:pPr>
        <w:ind w:left="720" w:hanging="360"/>
      </w:pPr>
      <w:rPr>
        <w:rFonts w:hint="default"/>
      </w:rPr>
    </w:lvl>
    <w:lvl w:ilvl="1" w:tplc="E0781D3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FE24FDD"/>
    <w:multiLevelType w:val="hybridMultilevel"/>
    <w:tmpl w:val="73109998"/>
    <w:lvl w:ilvl="0" w:tplc="6B0ACB28">
      <w:start w:val="1"/>
      <w:numFmt w:val="bullet"/>
      <w:suff w:val="space"/>
      <w:lvlText w:val=""/>
      <w:lvlJc w:val="left"/>
      <w:pPr>
        <w:ind w:left="473" w:hanging="113"/>
      </w:pPr>
      <w:rPr>
        <w:rFonts w:ascii="Symbol" w:hAnsi="Symbol" w:hint="default"/>
      </w:rPr>
    </w:lvl>
    <w:lvl w:ilvl="1" w:tplc="04150003" w:tentative="1">
      <w:start w:val="1"/>
      <w:numFmt w:val="bullet"/>
      <w:lvlText w:val="o"/>
      <w:lvlJc w:val="left"/>
      <w:pPr>
        <w:ind w:left="2086" w:hanging="360"/>
      </w:pPr>
      <w:rPr>
        <w:rFonts w:ascii="Courier New" w:hAnsi="Courier New" w:cs="Courier New" w:hint="default"/>
      </w:rPr>
    </w:lvl>
    <w:lvl w:ilvl="2" w:tplc="04150005" w:tentative="1">
      <w:start w:val="1"/>
      <w:numFmt w:val="bullet"/>
      <w:lvlText w:val=""/>
      <w:lvlJc w:val="left"/>
      <w:pPr>
        <w:ind w:left="2806" w:hanging="360"/>
      </w:pPr>
      <w:rPr>
        <w:rFonts w:ascii="Wingdings" w:hAnsi="Wingdings" w:hint="default"/>
      </w:rPr>
    </w:lvl>
    <w:lvl w:ilvl="3" w:tplc="04150001" w:tentative="1">
      <w:start w:val="1"/>
      <w:numFmt w:val="bullet"/>
      <w:lvlText w:val=""/>
      <w:lvlJc w:val="left"/>
      <w:pPr>
        <w:ind w:left="3526" w:hanging="360"/>
      </w:pPr>
      <w:rPr>
        <w:rFonts w:ascii="Symbol" w:hAnsi="Symbol" w:hint="default"/>
      </w:rPr>
    </w:lvl>
    <w:lvl w:ilvl="4" w:tplc="04150003" w:tentative="1">
      <w:start w:val="1"/>
      <w:numFmt w:val="bullet"/>
      <w:lvlText w:val="o"/>
      <w:lvlJc w:val="left"/>
      <w:pPr>
        <w:ind w:left="4246" w:hanging="360"/>
      </w:pPr>
      <w:rPr>
        <w:rFonts w:ascii="Courier New" w:hAnsi="Courier New" w:cs="Courier New" w:hint="default"/>
      </w:rPr>
    </w:lvl>
    <w:lvl w:ilvl="5" w:tplc="04150005" w:tentative="1">
      <w:start w:val="1"/>
      <w:numFmt w:val="bullet"/>
      <w:lvlText w:val=""/>
      <w:lvlJc w:val="left"/>
      <w:pPr>
        <w:ind w:left="4966" w:hanging="360"/>
      </w:pPr>
      <w:rPr>
        <w:rFonts w:ascii="Wingdings" w:hAnsi="Wingdings" w:hint="default"/>
      </w:rPr>
    </w:lvl>
    <w:lvl w:ilvl="6" w:tplc="04150001" w:tentative="1">
      <w:start w:val="1"/>
      <w:numFmt w:val="bullet"/>
      <w:lvlText w:val=""/>
      <w:lvlJc w:val="left"/>
      <w:pPr>
        <w:ind w:left="5686" w:hanging="360"/>
      </w:pPr>
      <w:rPr>
        <w:rFonts w:ascii="Symbol" w:hAnsi="Symbol" w:hint="default"/>
      </w:rPr>
    </w:lvl>
    <w:lvl w:ilvl="7" w:tplc="04150003" w:tentative="1">
      <w:start w:val="1"/>
      <w:numFmt w:val="bullet"/>
      <w:lvlText w:val="o"/>
      <w:lvlJc w:val="left"/>
      <w:pPr>
        <w:ind w:left="6406" w:hanging="360"/>
      </w:pPr>
      <w:rPr>
        <w:rFonts w:ascii="Courier New" w:hAnsi="Courier New" w:cs="Courier New" w:hint="default"/>
      </w:rPr>
    </w:lvl>
    <w:lvl w:ilvl="8" w:tplc="04150005" w:tentative="1">
      <w:start w:val="1"/>
      <w:numFmt w:val="bullet"/>
      <w:lvlText w:val=""/>
      <w:lvlJc w:val="left"/>
      <w:pPr>
        <w:ind w:left="7126" w:hanging="360"/>
      </w:pPr>
      <w:rPr>
        <w:rFonts w:ascii="Wingdings" w:hAnsi="Wingdings" w:hint="default"/>
      </w:rPr>
    </w:lvl>
  </w:abstractNum>
  <w:abstractNum w:abstractNumId="86" w15:restartNumberingAfterBreak="0">
    <w:nsid w:val="502A191B"/>
    <w:multiLevelType w:val="hybridMultilevel"/>
    <w:tmpl w:val="F1225B3C"/>
    <w:lvl w:ilvl="0" w:tplc="94983606">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508D063A"/>
    <w:multiLevelType w:val="hybridMultilevel"/>
    <w:tmpl w:val="20C6ADD0"/>
    <w:lvl w:ilvl="0" w:tplc="FFFFFFFF">
      <w:start w:val="1"/>
      <w:numFmt w:val="decimal"/>
      <w:lvlText w:val="%1."/>
      <w:lvlJc w:val="left"/>
      <w:pPr>
        <w:ind w:left="720" w:hanging="360"/>
      </w:pPr>
      <w:rPr>
        <w:b w:val="0"/>
      </w:rPr>
    </w:lvl>
    <w:lvl w:ilvl="1" w:tplc="FFFFFFFF">
      <w:start w:val="1"/>
      <w:numFmt w:val="decimal"/>
      <w:lvlText w:val="%2)"/>
      <w:lvlJc w:val="left"/>
      <w:pPr>
        <w:ind w:left="1440" w:hanging="360"/>
      </w:pPr>
      <w:rPr>
        <w:rFonts w:hint="default"/>
      </w:rPr>
    </w:lvl>
    <w:lvl w:ilvl="2" w:tplc="04150017">
      <w:start w:val="1"/>
      <w:numFmt w:val="lowerLetter"/>
      <w:lvlText w:val="%3)"/>
      <w:lvlJc w:val="left"/>
      <w:pPr>
        <w:ind w:left="155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50AA3F9C"/>
    <w:multiLevelType w:val="hybridMultilevel"/>
    <w:tmpl w:val="72C0A5D0"/>
    <w:lvl w:ilvl="0" w:tplc="04150017">
      <w:start w:val="1"/>
      <w:numFmt w:val="lowerLetter"/>
      <w:lvlText w:val="%1)"/>
      <w:lvlJc w:val="left"/>
      <w:pPr>
        <w:ind w:left="2145" w:hanging="360"/>
      </w:pPr>
      <w:rPr>
        <w:rFonts w:hint="default"/>
      </w:rPr>
    </w:lvl>
    <w:lvl w:ilvl="1" w:tplc="FFFFFFFF" w:tentative="1">
      <w:start w:val="1"/>
      <w:numFmt w:val="bullet"/>
      <w:lvlText w:val="o"/>
      <w:lvlJc w:val="left"/>
      <w:pPr>
        <w:ind w:left="2865" w:hanging="360"/>
      </w:pPr>
      <w:rPr>
        <w:rFonts w:ascii="Courier New" w:hAnsi="Courier New" w:cs="Courier New" w:hint="default"/>
      </w:rPr>
    </w:lvl>
    <w:lvl w:ilvl="2" w:tplc="FFFFFFFF" w:tentative="1">
      <w:start w:val="1"/>
      <w:numFmt w:val="bullet"/>
      <w:lvlText w:val=""/>
      <w:lvlJc w:val="left"/>
      <w:pPr>
        <w:ind w:left="3585" w:hanging="360"/>
      </w:pPr>
      <w:rPr>
        <w:rFonts w:ascii="Wingdings" w:hAnsi="Wingdings" w:hint="default"/>
      </w:rPr>
    </w:lvl>
    <w:lvl w:ilvl="3" w:tplc="FFFFFFFF" w:tentative="1">
      <w:start w:val="1"/>
      <w:numFmt w:val="bullet"/>
      <w:lvlText w:val=""/>
      <w:lvlJc w:val="left"/>
      <w:pPr>
        <w:ind w:left="4305" w:hanging="360"/>
      </w:pPr>
      <w:rPr>
        <w:rFonts w:ascii="Symbol" w:hAnsi="Symbol" w:hint="default"/>
      </w:rPr>
    </w:lvl>
    <w:lvl w:ilvl="4" w:tplc="FFFFFFFF" w:tentative="1">
      <w:start w:val="1"/>
      <w:numFmt w:val="bullet"/>
      <w:lvlText w:val="o"/>
      <w:lvlJc w:val="left"/>
      <w:pPr>
        <w:ind w:left="5025" w:hanging="360"/>
      </w:pPr>
      <w:rPr>
        <w:rFonts w:ascii="Courier New" w:hAnsi="Courier New" w:cs="Courier New" w:hint="default"/>
      </w:rPr>
    </w:lvl>
    <w:lvl w:ilvl="5" w:tplc="FFFFFFFF" w:tentative="1">
      <w:start w:val="1"/>
      <w:numFmt w:val="bullet"/>
      <w:lvlText w:val=""/>
      <w:lvlJc w:val="left"/>
      <w:pPr>
        <w:ind w:left="5745" w:hanging="360"/>
      </w:pPr>
      <w:rPr>
        <w:rFonts w:ascii="Wingdings" w:hAnsi="Wingdings" w:hint="default"/>
      </w:rPr>
    </w:lvl>
    <w:lvl w:ilvl="6" w:tplc="FFFFFFFF" w:tentative="1">
      <w:start w:val="1"/>
      <w:numFmt w:val="bullet"/>
      <w:lvlText w:val=""/>
      <w:lvlJc w:val="left"/>
      <w:pPr>
        <w:ind w:left="6465" w:hanging="360"/>
      </w:pPr>
      <w:rPr>
        <w:rFonts w:ascii="Symbol" w:hAnsi="Symbol" w:hint="default"/>
      </w:rPr>
    </w:lvl>
    <w:lvl w:ilvl="7" w:tplc="FFFFFFFF" w:tentative="1">
      <w:start w:val="1"/>
      <w:numFmt w:val="bullet"/>
      <w:lvlText w:val="o"/>
      <w:lvlJc w:val="left"/>
      <w:pPr>
        <w:ind w:left="7185" w:hanging="360"/>
      </w:pPr>
      <w:rPr>
        <w:rFonts w:ascii="Courier New" w:hAnsi="Courier New" w:cs="Courier New" w:hint="default"/>
      </w:rPr>
    </w:lvl>
    <w:lvl w:ilvl="8" w:tplc="FFFFFFFF" w:tentative="1">
      <w:start w:val="1"/>
      <w:numFmt w:val="bullet"/>
      <w:lvlText w:val=""/>
      <w:lvlJc w:val="left"/>
      <w:pPr>
        <w:ind w:left="7905" w:hanging="360"/>
      </w:pPr>
      <w:rPr>
        <w:rFonts w:ascii="Wingdings" w:hAnsi="Wingdings" w:hint="default"/>
      </w:rPr>
    </w:lvl>
  </w:abstractNum>
  <w:abstractNum w:abstractNumId="89" w15:restartNumberingAfterBreak="0">
    <w:nsid w:val="511B2D0A"/>
    <w:multiLevelType w:val="hybridMultilevel"/>
    <w:tmpl w:val="4E60238A"/>
    <w:lvl w:ilvl="0" w:tplc="04150011">
      <w:start w:val="1"/>
      <w:numFmt w:val="decimal"/>
      <w:lvlText w:val="%1)"/>
      <w:lvlJc w:val="left"/>
      <w:pPr>
        <w:ind w:left="720" w:hanging="360"/>
      </w:pPr>
    </w:lvl>
    <w:lvl w:ilvl="1" w:tplc="E90646E0">
      <w:start w:val="1"/>
      <w:numFmt w:val="decimal"/>
      <w:lvlText w:val="%2."/>
      <w:lvlJc w:val="left"/>
      <w:pPr>
        <w:ind w:left="502" w:hanging="360"/>
      </w:pPr>
      <w:rPr>
        <w:rFonts w:hint="default"/>
        <w:b w:val="0"/>
        <w:bCs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1FC792D"/>
    <w:multiLevelType w:val="hybridMultilevel"/>
    <w:tmpl w:val="1EDC3C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2F94F2F"/>
    <w:multiLevelType w:val="hybridMultilevel"/>
    <w:tmpl w:val="83CC9A7A"/>
    <w:lvl w:ilvl="0" w:tplc="E9D8B4C2">
      <w:start w:val="1"/>
      <w:numFmt w:val="lowerLetter"/>
      <w:lvlText w:val="%1)"/>
      <w:lvlJc w:val="left"/>
      <w:pPr>
        <w:ind w:left="720" w:hanging="360"/>
      </w:pPr>
      <w:rPr>
        <w:rFonts w:ascii="Times New Roman" w:eastAsia="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42A242A"/>
    <w:multiLevelType w:val="hybridMultilevel"/>
    <w:tmpl w:val="289EBF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5EA318D"/>
    <w:multiLevelType w:val="hybridMultilevel"/>
    <w:tmpl w:val="8A92A948"/>
    <w:lvl w:ilvl="0" w:tplc="9A3681AE">
      <w:start w:val="1"/>
      <w:numFmt w:val="lowerLetter"/>
      <w:lvlText w:val="%1)"/>
      <w:lvlJc w:val="left"/>
      <w:pPr>
        <w:ind w:left="720" w:hanging="360"/>
      </w:pPr>
      <w:rPr>
        <w:rFonts w:hint="default"/>
        <w:color w:val="auto"/>
      </w:rPr>
    </w:lvl>
    <w:lvl w:ilvl="1" w:tplc="C94044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7B3485F"/>
    <w:multiLevelType w:val="hybridMultilevel"/>
    <w:tmpl w:val="3AC4BF2E"/>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59571701"/>
    <w:multiLevelType w:val="hybridMultilevel"/>
    <w:tmpl w:val="82766204"/>
    <w:lvl w:ilvl="0" w:tplc="AA52AE5E">
      <w:start w:val="1"/>
      <w:numFmt w:val="lowerLetter"/>
      <w:lvlText w:val="%1)"/>
      <w:lvlJc w:val="left"/>
      <w:pPr>
        <w:ind w:left="720" w:hanging="360"/>
      </w:pPr>
      <w:rPr>
        <w:rFonts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595E2D0D"/>
    <w:multiLevelType w:val="hybridMultilevel"/>
    <w:tmpl w:val="D74C0F1A"/>
    <w:lvl w:ilvl="0" w:tplc="C7AE0C26">
      <w:start w:val="1"/>
      <w:numFmt w:val="decimal"/>
      <w:lvlText w:val="%1)"/>
      <w:lvlJc w:val="left"/>
      <w:pPr>
        <w:ind w:left="1495" w:hanging="360"/>
      </w:pPr>
      <w:rPr>
        <w:rFonts w:hint="default"/>
        <w:b w:val="0"/>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97" w15:restartNumberingAfterBreak="0">
    <w:nsid w:val="599B5EE7"/>
    <w:multiLevelType w:val="hybridMultilevel"/>
    <w:tmpl w:val="D490579C"/>
    <w:lvl w:ilvl="0" w:tplc="73342312">
      <w:start w:val="1"/>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9A019A8"/>
    <w:multiLevelType w:val="hybridMultilevel"/>
    <w:tmpl w:val="CC44E7EA"/>
    <w:lvl w:ilvl="0" w:tplc="04CA30DA">
      <w:start w:val="1"/>
      <w:numFmt w:val="decimal"/>
      <w:lvlText w:val="%1."/>
      <w:lvlJc w:val="left"/>
      <w:pPr>
        <w:ind w:left="726" w:hanging="369"/>
      </w:pPr>
      <w:rPr>
        <w:rFonts w:hint="default"/>
      </w:rPr>
    </w:lvl>
    <w:lvl w:ilvl="1" w:tplc="3EBC0072">
      <w:start w:val="1"/>
      <w:numFmt w:val="decimal"/>
      <w:lvlText w:val="%2)"/>
      <w:lvlJc w:val="left"/>
      <w:pPr>
        <w:ind w:left="1495"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A647748"/>
    <w:multiLevelType w:val="hybridMultilevel"/>
    <w:tmpl w:val="A252929C"/>
    <w:lvl w:ilvl="0" w:tplc="3EBC00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A6D4CEC"/>
    <w:multiLevelType w:val="hybridMultilevel"/>
    <w:tmpl w:val="81FE689A"/>
    <w:lvl w:ilvl="0" w:tplc="77DA5DD2">
      <w:start w:val="1"/>
      <w:numFmt w:val="bullet"/>
      <w:lvlText w:val=""/>
      <w:lvlJc w:val="left"/>
      <w:pPr>
        <w:ind w:left="2145" w:hanging="360"/>
      </w:pPr>
      <w:rPr>
        <w:rFonts w:ascii="Symbol" w:hAnsi="Symbol" w:hint="default"/>
      </w:rPr>
    </w:lvl>
    <w:lvl w:ilvl="1" w:tplc="04150003" w:tentative="1">
      <w:start w:val="1"/>
      <w:numFmt w:val="bullet"/>
      <w:lvlText w:val="o"/>
      <w:lvlJc w:val="left"/>
      <w:pPr>
        <w:ind w:left="2865" w:hanging="360"/>
      </w:pPr>
      <w:rPr>
        <w:rFonts w:ascii="Courier New" w:hAnsi="Courier New" w:cs="Courier New" w:hint="default"/>
      </w:rPr>
    </w:lvl>
    <w:lvl w:ilvl="2" w:tplc="04150005" w:tentative="1">
      <w:start w:val="1"/>
      <w:numFmt w:val="bullet"/>
      <w:lvlText w:val=""/>
      <w:lvlJc w:val="left"/>
      <w:pPr>
        <w:ind w:left="3585" w:hanging="360"/>
      </w:pPr>
      <w:rPr>
        <w:rFonts w:ascii="Wingdings" w:hAnsi="Wingdings" w:hint="default"/>
      </w:rPr>
    </w:lvl>
    <w:lvl w:ilvl="3" w:tplc="04150001" w:tentative="1">
      <w:start w:val="1"/>
      <w:numFmt w:val="bullet"/>
      <w:lvlText w:val=""/>
      <w:lvlJc w:val="left"/>
      <w:pPr>
        <w:ind w:left="4305" w:hanging="360"/>
      </w:pPr>
      <w:rPr>
        <w:rFonts w:ascii="Symbol" w:hAnsi="Symbol" w:hint="default"/>
      </w:rPr>
    </w:lvl>
    <w:lvl w:ilvl="4" w:tplc="04150003" w:tentative="1">
      <w:start w:val="1"/>
      <w:numFmt w:val="bullet"/>
      <w:lvlText w:val="o"/>
      <w:lvlJc w:val="left"/>
      <w:pPr>
        <w:ind w:left="5025" w:hanging="360"/>
      </w:pPr>
      <w:rPr>
        <w:rFonts w:ascii="Courier New" w:hAnsi="Courier New" w:cs="Courier New" w:hint="default"/>
      </w:rPr>
    </w:lvl>
    <w:lvl w:ilvl="5" w:tplc="04150005" w:tentative="1">
      <w:start w:val="1"/>
      <w:numFmt w:val="bullet"/>
      <w:lvlText w:val=""/>
      <w:lvlJc w:val="left"/>
      <w:pPr>
        <w:ind w:left="5745" w:hanging="360"/>
      </w:pPr>
      <w:rPr>
        <w:rFonts w:ascii="Wingdings" w:hAnsi="Wingdings" w:hint="default"/>
      </w:rPr>
    </w:lvl>
    <w:lvl w:ilvl="6" w:tplc="04150001" w:tentative="1">
      <w:start w:val="1"/>
      <w:numFmt w:val="bullet"/>
      <w:lvlText w:val=""/>
      <w:lvlJc w:val="left"/>
      <w:pPr>
        <w:ind w:left="6465" w:hanging="360"/>
      </w:pPr>
      <w:rPr>
        <w:rFonts w:ascii="Symbol" w:hAnsi="Symbol" w:hint="default"/>
      </w:rPr>
    </w:lvl>
    <w:lvl w:ilvl="7" w:tplc="04150003" w:tentative="1">
      <w:start w:val="1"/>
      <w:numFmt w:val="bullet"/>
      <w:lvlText w:val="o"/>
      <w:lvlJc w:val="left"/>
      <w:pPr>
        <w:ind w:left="7185" w:hanging="360"/>
      </w:pPr>
      <w:rPr>
        <w:rFonts w:ascii="Courier New" w:hAnsi="Courier New" w:cs="Courier New" w:hint="default"/>
      </w:rPr>
    </w:lvl>
    <w:lvl w:ilvl="8" w:tplc="04150005" w:tentative="1">
      <w:start w:val="1"/>
      <w:numFmt w:val="bullet"/>
      <w:lvlText w:val=""/>
      <w:lvlJc w:val="left"/>
      <w:pPr>
        <w:ind w:left="7905" w:hanging="360"/>
      </w:pPr>
      <w:rPr>
        <w:rFonts w:ascii="Wingdings" w:hAnsi="Wingdings" w:hint="default"/>
      </w:rPr>
    </w:lvl>
  </w:abstractNum>
  <w:abstractNum w:abstractNumId="101" w15:restartNumberingAfterBreak="0">
    <w:nsid w:val="5CF610BA"/>
    <w:multiLevelType w:val="hybridMultilevel"/>
    <w:tmpl w:val="D406624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E4538DD"/>
    <w:multiLevelType w:val="hybridMultilevel"/>
    <w:tmpl w:val="62C24C00"/>
    <w:lvl w:ilvl="0" w:tplc="0C127C7C">
      <w:start w:val="1"/>
      <w:numFmt w:val="lowerLetter"/>
      <w:lvlText w:val="%1)"/>
      <w:lvlJc w:val="left"/>
      <w:pPr>
        <w:ind w:left="720" w:hanging="360"/>
      </w:pPr>
      <w:rPr>
        <w:rFonts w:ascii="Cambria" w:eastAsia="Calibri" w:hAnsi="Cambria" w:cs="Calibri"/>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3" w15:restartNumberingAfterBreak="0">
    <w:nsid w:val="603B7B4C"/>
    <w:multiLevelType w:val="hybridMultilevel"/>
    <w:tmpl w:val="C1EC0F4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611A00B5"/>
    <w:multiLevelType w:val="hybridMultilevel"/>
    <w:tmpl w:val="BC64C9F4"/>
    <w:lvl w:ilvl="0" w:tplc="8786A4DA">
      <w:start w:val="1"/>
      <w:numFmt w:val="decimal"/>
      <w:lvlText w:val="%1)"/>
      <w:lvlJc w:val="left"/>
      <w:pPr>
        <w:ind w:left="1788" w:hanging="360"/>
      </w:pPr>
      <w:rPr>
        <w:rFonts w:hint="default"/>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05" w15:restartNumberingAfterBreak="0">
    <w:nsid w:val="65B64363"/>
    <w:multiLevelType w:val="hybridMultilevel"/>
    <w:tmpl w:val="D2988692"/>
    <w:lvl w:ilvl="0" w:tplc="31701ADA">
      <w:start w:val="1"/>
      <w:numFmt w:val="bullet"/>
      <w:lvlText w:val=""/>
      <w:lvlJc w:val="left"/>
      <w:pPr>
        <w:ind w:left="720" w:hanging="360"/>
      </w:pPr>
      <w:rPr>
        <w:rFonts w:ascii="Symbol" w:hAnsi="Symbol" w:hint="default"/>
      </w:rPr>
    </w:lvl>
    <w:lvl w:ilvl="1" w:tplc="C94044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5C57CDF"/>
    <w:multiLevelType w:val="hybridMultilevel"/>
    <w:tmpl w:val="22D23C5E"/>
    <w:lvl w:ilvl="0" w:tplc="04150017">
      <w:start w:val="1"/>
      <w:numFmt w:val="lowerLetter"/>
      <w:lvlText w:val="%1)"/>
      <w:lvlJc w:val="left"/>
      <w:pPr>
        <w:ind w:left="1303" w:hanging="113"/>
      </w:pPr>
      <w:rPr>
        <w:rFonts w:hint="default"/>
      </w:rPr>
    </w:lvl>
    <w:lvl w:ilvl="1" w:tplc="FFFFFFFF" w:tentative="1">
      <w:start w:val="1"/>
      <w:numFmt w:val="bullet"/>
      <w:lvlText w:val="o"/>
      <w:lvlJc w:val="left"/>
      <w:pPr>
        <w:ind w:left="2916" w:hanging="360"/>
      </w:pPr>
      <w:rPr>
        <w:rFonts w:ascii="Courier New" w:hAnsi="Courier New" w:cs="Courier New" w:hint="default"/>
      </w:rPr>
    </w:lvl>
    <w:lvl w:ilvl="2" w:tplc="FFFFFFFF" w:tentative="1">
      <w:start w:val="1"/>
      <w:numFmt w:val="bullet"/>
      <w:lvlText w:val=""/>
      <w:lvlJc w:val="left"/>
      <w:pPr>
        <w:ind w:left="3636" w:hanging="360"/>
      </w:pPr>
      <w:rPr>
        <w:rFonts w:ascii="Wingdings" w:hAnsi="Wingdings" w:hint="default"/>
      </w:rPr>
    </w:lvl>
    <w:lvl w:ilvl="3" w:tplc="FFFFFFFF" w:tentative="1">
      <w:start w:val="1"/>
      <w:numFmt w:val="bullet"/>
      <w:lvlText w:val=""/>
      <w:lvlJc w:val="left"/>
      <w:pPr>
        <w:ind w:left="4356" w:hanging="360"/>
      </w:pPr>
      <w:rPr>
        <w:rFonts w:ascii="Symbol" w:hAnsi="Symbol" w:hint="default"/>
      </w:rPr>
    </w:lvl>
    <w:lvl w:ilvl="4" w:tplc="FFFFFFFF" w:tentative="1">
      <w:start w:val="1"/>
      <w:numFmt w:val="bullet"/>
      <w:lvlText w:val="o"/>
      <w:lvlJc w:val="left"/>
      <w:pPr>
        <w:ind w:left="5076" w:hanging="360"/>
      </w:pPr>
      <w:rPr>
        <w:rFonts w:ascii="Courier New" w:hAnsi="Courier New" w:cs="Courier New" w:hint="default"/>
      </w:rPr>
    </w:lvl>
    <w:lvl w:ilvl="5" w:tplc="FFFFFFFF" w:tentative="1">
      <w:start w:val="1"/>
      <w:numFmt w:val="bullet"/>
      <w:lvlText w:val=""/>
      <w:lvlJc w:val="left"/>
      <w:pPr>
        <w:ind w:left="5796" w:hanging="360"/>
      </w:pPr>
      <w:rPr>
        <w:rFonts w:ascii="Wingdings" w:hAnsi="Wingdings" w:hint="default"/>
      </w:rPr>
    </w:lvl>
    <w:lvl w:ilvl="6" w:tplc="FFFFFFFF" w:tentative="1">
      <w:start w:val="1"/>
      <w:numFmt w:val="bullet"/>
      <w:lvlText w:val=""/>
      <w:lvlJc w:val="left"/>
      <w:pPr>
        <w:ind w:left="6516" w:hanging="360"/>
      </w:pPr>
      <w:rPr>
        <w:rFonts w:ascii="Symbol" w:hAnsi="Symbol" w:hint="default"/>
      </w:rPr>
    </w:lvl>
    <w:lvl w:ilvl="7" w:tplc="FFFFFFFF" w:tentative="1">
      <w:start w:val="1"/>
      <w:numFmt w:val="bullet"/>
      <w:lvlText w:val="o"/>
      <w:lvlJc w:val="left"/>
      <w:pPr>
        <w:ind w:left="7236" w:hanging="360"/>
      </w:pPr>
      <w:rPr>
        <w:rFonts w:ascii="Courier New" w:hAnsi="Courier New" w:cs="Courier New" w:hint="default"/>
      </w:rPr>
    </w:lvl>
    <w:lvl w:ilvl="8" w:tplc="FFFFFFFF" w:tentative="1">
      <w:start w:val="1"/>
      <w:numFmt w:val="bullet"/>
      <w:lvlText w:val=""/>
      <w:lvlJc w:val="left"/>
      <w:pPr>
        <w:ind w:left="7956" w:hanging="360"/>
      </w:pPr>
      <w:rPr>
        <w:rFonts w:ascii="Wingdings" w:hAnsi="Wingdings" w:hint="default"/>
      </w:rPr>
    </w:lvl>
  </w:abstractNum>
  <w:abstractNum w:abstractNumId="107" w15:restartNumberingAfterBreak="0">
    <w:nsid w:val="663D7D22"/>
    <w:multiLevelType w:val="hybridMultilevel"/>
    <w:tmpl w:val="F0B873A6"/>
    <w:lvl w:ilvl="0" w:tplc="4BA2F782">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7864578"/>
    <w:multiLevelType w:val="multilevel"/>
    <w:tmpl w:val="90FA2E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69EA7E19"/>
    <w:multiLevelType w:val="multilevel"/>
    <w:tmpl w:val="CB981C6A"/>
    <w:lvl w:ilvl="0">
      <w:start w:val="1"/>
      <w:numFmt w:val="decimal"/>
      <w:lvlText w:val="%1."/>
      <w:lvlJc w:val="left"/>
      <w:pPr>
        <w:ind w:left="360" w:hanging="360"/>
      </w:pPr>
      <w:rPr>
        <w:b w:val="0"/>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6A4A5D42"/>
    <w:multiLevelType w:val="hybridMultilevel"/>
    <w:tmpl w:val="A2B800F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1">
      <w:start w:val="1"/>
      <w:numFmt w:val="decimal"/>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6B933A40"/>
    <w:multiLevelType w:val="hybridMultilevel"/>
    <w:tmpl w:val="88B4DC38"/>
    <w:lvl w:ilvl="0" w:tplc="0415000F">
      <w:start w:val="1"/>
      <w:numFmt w:val="decimal"/>
      <w:lvlText w:val="%1."/>
      <w:lvlJc w:val="left"/>
      <w:pPr>
        <w:ind w:left="720" w:hanging="360"/>
      </w:pPr>
    </w:lvl>
    <w:lvl w:ilvl="1" w:tplc="BF9EB826">
      <w:numFmt w:val="decimal"/>
      <w:lvlText w:val="%2)"/>
      <w:lvlJc w:val="left"/>
      <w:pPr>
        <w:ind w:left="72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CBD50F9"/>
    <w:multiLevelType w:val="hybridMultilevel"/>
    <w:tmpl w:val="40347BF0"/>
    <w:lvl w:ilvl="0" w:tplc="998E818E">
      <w:start w:val="1"/>
      <w:numFmt w:val="decimal"/>
      <w:lvlText w:val="%1)"/>
      <w:lvlJc w:val="left"/>
      <w:pPr>
        <w:ind w:left="720" w:hanging="360"/>
      </w:pPr>
      <w:rPr>
        <w:rFonts w:eastAsia="Arial Unicode M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CE72166"/>
    <w:multiLevelType w:val="hybridMultilevel"/>
    <w:tmpl w:val="CC28CCBE"/>
    <w:lvl w:ilvl="0" w:tplc="E578C644">
      <w:start w:val="1"/>
      <w:numFmt w:val="lowerLetter"/>
      <w:lvlText w:val="%1)"/>
      <w:lvlJc w:val="left"/>
      <w:pPr>
        <w:ind w:left="786" w:hanging="360"/>
      </w:pPr>
      <w:rPr>
        <w:rFonts w:eastAsia="Calibr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4" w15:restartNumberingAfterBreak="0">
    <w:nsid w:val="6D330ED9"/>
    <w:multiLevelType w:val="hybridMultilevel"/>
    <w:tmpl w:val="9CF28E40"/>
    <w:lvl w:ilvl="0" w:tplc="0415000F">
      <w:start w:val="1"/>
      <w:numFmt w:val="decimal"/>
      <w:lvlText w:val="%1."/>
      <w:lvlJc w:val="left"/>
      <w:pPr>
        <w:ind w:left="720" w:hanging="360"/>
      </w:pPr>
    </w:lvl>
    <w:lvl w:ilvl="1" w:tplc="C6AA1018">
      <w:start w:val="1"/>
      <w:numFmt w:val="decimal"/>
      <w:lvlText w:val="%2."/>
      <w:lvlJc w:val="left"/>
      <w:pPr>
        <w:ind w:left="1440" w:hanging="360"/>
      </w:pPr>
      <w:rPr>
        <w:rFonts w:ascii="Cambria" w:eastAsia="Times New Roman" w:hAnsi="Cambria" w:cs="Times New Roman"/>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D437A64"/>
    <w:multiLevelType w:val="hybridMultilevel"/>
    <w:tmpl w:val="982EB30A"/>
    <w:lvl w:ilvl="0" w:tplc="04150011">
      <w:start w:val="1"/>
      <w:numFmt w:val="decimal"/>
      <w:lvlText w:val="%1)"/>
      <w:lvlJc w:val="left"/>
      <w:pPr>
        <w:ind w:left="720" w:hanging="360"/>
      </w:pPr>
    </w:lvl>
    <w:lvl w:ilvl="1" w:tplc="FCC6E7D8">
      <w:start w:val="1"/>
      <w:numFmt w:val="decimal"/>
      <w:lvlText w:val="%2."/>
      <w:lvlJc w:val="left"/>
      <w:pPr>
        <w:ind w:left="1440" w:hanging="360"/>
      </w:pPr>
      <w:rPr>
        <w:rFonts w:hint="default"/>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DE110DC"/>
    <w:multiLevelType w:val="hybridMultilevel"/>
    <w:tmpl w:val="4F12B466"/>
    <w:lvl w:ilvl="0" w:tplc="FFFFFFFF">
      <w:start w:val="1"/>
      <w:numFmt w:val="decimal"/>
      <w:lvlText w:val="%1."/>
      <w:lvlJc w:val="left"/>
      <w:pPr>
        <w:ind w:left="720" w:hanging="360"/>
      </w:pPr>
    </w:lvl>
    <w:lvl w:ilvl="1" w:tplc="32681E3A">
      <w:start w:val="1"/>
      <w:numFmt w:val="decimal"/>
      <w:lvlText w:val="%2."/>
      <w:lvlJc w:val="left"/>
      <w:pPr>
        <w:ind w:left="1004" w:hanging="360"/>
      </w:pPr>
      <w:rPr>
        <w:color w:val="auto"/>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6F776B8D"/>
    <w:multiLevelType w:val="hybridMultilevel"/>
    <w:tmpl w:val="8B54AC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702D3BD3"/>
    <w:multiLevelType w:val="hybridMultilevel"/>
    <w:tmpl w:val="88A83DF4"/>
    <w:lvl w:ilvl="0" w:tplc="D944B23E">
      <w:start w:val="1"/>
      <w:numFmt w:val="bullet"/>
      <w:lvlText w:val="−"/>
      <w:lvlJc w:val="left"/>
      <w:pPr>
        <w:ind w:left="1356" w:hanging="360"/>
      </w:pPr>
      <w:rPr>
        <w:rFonts w:ascii="Times New Roman" w:hAnsi="Times New Roman" w:cs="Times New Roman" w:hint="default"/>
        <w:color w:val="auto"/>
      </w:rPr>
    </w:lvl>
    <w:lvl w:ilvl="1" w:tplc="04150003" w:tentative="1">
      <w:start w:val="1"/>
      <w:numFmt w:val="bullet"/>
      <w:lvlText w:val="o"/>
      <w:lvlJc w:val="left"/>
      <w:pPr>
        <w:ind w:left="2076" w:hanging="360"/>
      </w:pPr>
      <w:rPr>
        <w:rFonts w:ascii="Courier New" w:hAnsi="Courier New" w:cs="Courier New" w:hint="default"/>
      </w:rPr>
    </w:lvl>
    <w:lvl w:ilvl="2" w:tplc="04150005" w:tentative="1">
      <w:start w:val="1"/>
      <w:numFmt w:val="bullet"/>
      <w:lvlText w:val=""/>
      <w:lvlJc w:val="left"/>
      <w:pPr>
        <w:ind w:left="2796" w:hanging="360"/>
      </w:pPr>
      <w:rPr>
        <w:rFonts w:ascii="Wingdings" w:hAnsi="Wingdings" w:hint="default"/>
      </w:rPr>
    </w:lvl>
    <w:lvl w:ilvl="3" w:tplc="04150001" w:tentative="1">
      <w:start w:val="1"/>
      <w:numFmt w:val="bullet"/>
      <w:lvlText w:val=""/>
      <w:lvlJc w:val="left"/>
      <w:pPr>
        <w:ind w:left="3516" w:hanging="360"/>
      </w:pPr>
      <w:rPr>
        <w:rFonts w:ascii="Symbol" w:hAnsi="Symbol" w:hint="default"/>
      </w:rPr>
    </w:lvl>
    <w:lvl w:ilvl="4" w:tplc="04150003" w:tentative="1">
      <w:start w:val="1"/>
      <w:numFmt w:val="bullet"/>
      <w:lvlText w:val="o"/>
      <w:lvlJc w:val="left"/>
      <w:pPr>
        <w:ind w:left="4236" w:hanging="360"/>
      </w:pPr>
      <w:rPr>
        <w:rFonts w:ascii="Courier New" w:hAnsi="Courier New" w:cs="Courier New" w:hint="default"/>
      </w:rPr>
    </w:lvl>
    <w:lvl w:ilvl="5" w:tplc="04150005" w:tentative="1">
      <w:start w:val="1"/>
      <w:numFmt w:val="bullet"/>
      <w:lvlText w:val=""/>
      <w:lvlJc w:val="left"/>
      <w:pPr>
        <w:ind w:left="4956" w:hanging="360"/>
      </w:pPr>
      <w:rPr>
        <w:rFonts w:ascii="Wingdings" w:hAnsi="Wingdings" w:hint="default"/>
      </w:rPr>
    </w:lvl>
    <w:lvl w:ilvl="6" w:tplc="04150001" w:tentative="1">
      <w:start w:val="1"/>
      <w:numFmt w:val="bullet"/>
      <w:lvlText w:val=""/>
      <w:lvlJc w:val="left"/>
      <w:pPr>
        <w:ind w:left="5676" w:hanging="360"/>
      </w:pPr>
      <w:rPr>
        <w:rFonts w:ascii="Symbol" w:hAnsi="Symbol" w:hint="default"/>
      </w:rPr>
    </w:lvl>
    <w:lvl w:ilvl="7" w:tplc="04150003" w:tentative="1">
      <w:start w:val="1"/>
      <w:numFmt w:val="bullet"/>
      <w:lvlText w:val="o"/>
      <w:lvlJc w:val="left"/>
      <w:pPr>
        <w:ind w:left="6396" w:hanging="360"/>
      </w:pPr>
      <w:rPr>
        <w:rFonts w:ascii="Courier New" w:hAnsi="Courier New" w:cs="Courier New" w:hint="default"/>
      </w:rPr>
    </w:lvl>
    <w:lvl w:ilvl="8" w:tplc="04150005" w:tentative="1">
      <w:start w:val="1"/>
      <w:numFmt w:val="bullet"/>
      <w:lvlText w:val=""/>
      <w:lvlJc w:val="left"/>
      <w:pPr>
        <w:ind w:left="7116" w:hanging="360"/>
      </w:pPr>
      <w:rPr>
        <w:rFonts w:ascii="Wingdings" w:hAnsi="Wingdings" w:hint="default"/>
      </w:rPr>
    </w:lvl>
  </w:abstractNum>
  <w:abstractNum w:abstractNumId="119" w15:restartNumberingAfterBreak="0">
    <w:nsid w:val="7092718F"/>
    <w:multiLevelType w:val="hybridMultilevel"/>
    <w:tmpl w:val="99ACF4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0FE1218"/>
    <w:multiLevelType w:val="hybridMultilevel"/>
    <w:tmpl w:val="CAACB400"/>
    <w:lvl w:ilvl="0" w:tplc="D13EDC3C">
      <w:start w:val="1"/>
      <w:numFmt w:val="decimal"/>
      <w:lvlText w:val="%1."/>
      <w:lvlJc w:val="left"/>
      <w:pPr>
        <w:ind w:left="720" w:hanging="360"/>
      </w:pPr>
      <w:rPr>
        <w:b w:val="0"/>
      </w:rPr>
    </w:lvl>
    <w:lvl w:ilvl="1" w:tplc="D0FE25FC">
      <w:start w:val="1"/>
      <w:numFmt w:val="decimal"/>
      <w:lvlText w:val="%2)"/>
      <w:lvlJc w:val="left"/>
      <w:pPr>
        <w:ind w:left="1440" w:hanging="360"/>
      </w:pPr>
      <w:rPr>
        <w:rFonts w:hint="default"/>
      </w:rPr>
    </w:lvl>
    <w:lvl w:ilvl="2" w:tplc="468E1FBC">
      <w:start w:val="1"/>
      <w:numFmt w:val="bullet"/>
      <w:lvlText w:val=""/>
      <w:lvlJc w:val="left"/>
      <w:pPr>
        <w:ind w:left="747"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72811739"/>
    <w:multiLevelType w:val="hybridMultilevel"/>
    <w:tmpl w:val="1CD22B9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2" w15:restartNumberingAfterBreak="0">
    <w:nsid w:val="72A31B14"/>
    <w:multiLevelType w:val="hybridMultilevel"/>
    <w:tmpl w:val="BB00842A"/>
    <w:lvl w:ilvl="0" w:tplc="A0D2191E">
      <w:start w:val="9"/>
      <w:numFmt w:val="decimal"/>
      <w:lvlText w:val="%1)"/>
      <w:lvlJc w:val="left"/>
      <w:pPr>
        <w:ind w:left="786" w:hanging="360"/>
      </w:pPr>
      <w:rPr>
        <w:rFonts w:ascii="Cambria" w:hAnsi="Cambria"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3" w15:restartNumberingAfterBreak="0">
    <w:nsid w:val="733A58B1"/>
    <w:multiLevelType w:val="hybridMultilevel"/>
    <w:tmpl w:val="6D18BA22"/>
    <w:lvl w:ilvl="0" w:tplc="31701AD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4" w15:restartNumberingAfterBreak="0">
    <w:nsid w:val="73BF47FC"/>
    <w:multiLevelType w:val="hybridMultilevel"/>
    <w:tmpl w:val="8FA06F6C"/>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73CC277C"/>
    <w:multiLevelType w:val="hybridMultilevel"/>
    <w:tmpl w:val="AC4C7EE2"/>
    <w:lvl w:ilvl="0" w:tplc="0415000F">
      <w:start w:val="1"/>
      <w:numFmt w:val="decimal"/>
      <w:lvlText w:val="%1."/>
      <w:lvlJc w:val="left"/>
      <w:pPr>
        <w:ind w:left="720" w:hanging="360"/>
      </w:pPr>
    </w:lvl>
    <w:lvl w:ilvl="1" w:tplc="16EA9398">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77635B02"/>
    <w:multiLevelType w:val="hybridMultilevel"/>
    <w:tmpl w:val="480439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77C919A7"/>
    <w:multiLevelType w:val="hybridMultilevel"/>
    <w:tmpl w:val="3A68049C"/>
    <w:lvl w:ilvl="0" w:tplc="430A4374">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7AC24719"/>
    <w:multiLevelType w:val="hybridMultilevel"/>
    <w:tmpl w:val="2E106EBA"/>
    <w:lvl w:ilvl="0" w:tplc="5DACE5FE">
      <w:start w:val="1"/>
      <w:numFmt w:val="lowerLetter"/>
      <w:lvlText w:val="%1)"/>
      <w:lvlJc w:val="left"/>
      <w:pPr>
        <w:ind w:left="1440" w:hanging="360"/>
      </w:pPr>
      <w:rPr>
        <w:rFonts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9" w15:restartNumberingAfterBreak="0">
    <w:nsid w:val="7CF878C1"/>
    <w:multiLevelType w:val="hybridMultilevel"/>
    <w:tmpl w:val="ADF657B2"/>
    <w:lvl w:ilvl="0" w:tplc="C1C0992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7D236FB7"/>
    <w:multiLevelType w:val="hybridMultilevel"/>
    <w:tmpl w:val="A8986F02"/>
    <w:lvl w:ilvl="0" w:tplc="9542717E">
      <w:start w:val="1"/>
      <w:numFmt w:val="decimal"/>
      <w:lvlText w:val="%1."/>
      <w:lvlJc w:val="left"/>
      <w:pPr>
        <w:ind w:left="720" w:hanging="360"/>
      </w:pPr>
      <w:rPr>
        <w:rFonts w:hint="default"/>
      </w:rPr>
    </w:lvl>
    <w:lvl w:ilvl="1" w:tplc="3EBC0072">
      <w:start w:val="1"/>
      <w:numFmt w:val="decimal"/>
      <w:lvlText w:val="%2)"/>
      <w:lvlJc w:val="left"/>
      <w:pPr>
        <w:ind w:left="1440" w:hanging="360"/>
      </w:pPr>
      <w:rPr>
        <w:rFonts w:hint="default"/>
      </w:rPr>
    </w:lvl>
    <w:lvl w:ilvl="2" w:tplc="DC64927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7DA20D49"/>
    <w:multiLevelType w:val="hybridMultilevel"/>
    <w:tmpl w:val="C86C76D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2" w15:restartNumberingAfterBreak="0">
    <w:nsid w:val="7E4E49CC"/>
    <w:multiLevelType w:val="hybridMultilevel"/>
    <w:tmpl w:val="7306147C"/>
    <w:lvl w:ilvl="0" w:tplc="59CC524C">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54666930">
    <w:abstractNumId w:val="72"/>
  </w:num>
  <w:num w:numId="2" w16cid:durableId="459807542">
    <w:abstractNumId w:val="56"/>
  </w:num>
  <w:num w:numId="3" w16cid:durableId="1476215253">
    <w:abstractNumId w:val="55"/>
  </w:num>
  <w:num w:numId="4" w16cid:durableId="731078438">
    <w:abstractNumId w:val="45"/>
  </w:num>
  <w:num w:numId="5" w16cid:durableId="20906734">
    <w:abstractNumId w:val="57"/>
  </w:num>
  <w:num w:numId="6" w16cid:durableId="2066290698">
    <w:abstractNumId w:val="23"/>
  </w:num>
  <w:num w:numId="7" w16cid:durableId="1827168763">
    <w:abstractNumId w:val="5"/>
  </w:num>
  <w:num w:numId="8" w16cid:durableId="1192188885">
    <w:abstractNumId w:val="78"/>
  </w:num>
  <w:num w:numId="9" w16cid:durableId="1690138412">
    <w:abstractNumId w:val="113"/>
  </w:num>
  <w:num w:numId="10" w16cid:durableId="836916659">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92015790">
    <w:abstractNumId w:val="73"/>
  </w:num>
  <w:num w:numId="12" w16cid:durableId="460466088">
    <w:abstractNumId w:val="21"/>
  </w:num>
  <w:num w:numId="13" w16cid:durableId="2040429517">
    <w:abstractNumId w:val="130"/>
  </w:num>
  <w:num w:numId="14" w16cid:durableId="231278614">
    <w:abstractNumId w:val="107"/>
  </w:num>
  <w:num w:numId="15" w16cid:durableId="1978299119">
    <w:abstractNumId w:val="82"/>
  </w:num>
  <w:num w:numId="16" w16cid:durableId="1853957019">
    <w:abstractNumId w:val="83"/>
  </w:num>
  <w:num w:numId="17" w16cid:durableId="1098597539">
    <w:abstractNumId w:val="76"/>
  </w:num>
  <w:num w:numId="18" w16cid:durableId="127864301">
    <w:abstractNumId w:val="64"/>
  </w:num>
  <w:num w:numId="19" w16cid:durableId="141966629">
    <w:abstractNumId w:val="84"/>
  </w:num>
  <w:num w:numId="20" w16cid:durableId="1375692953">
    <w:abstractNumId w:val="37"/>
  </w:num>
  <w:num w:numId="21" w16cid:durableId="115609529">
    <w:abstractNumId w:val="11"/>
  </w:num>
  <w:num w:numId="22" w16cid:durableId="1635138982">
    <w:abstractNumId w:val="120"/>
  </w:num>
  <w:num w:numId="23" w16cid:durableId="1323268967">
    <w:abstractNumId w:val="36"/>
  </w:num>
  <w:num w:numId="24" w16cid:durableId="653532780">
    <w:abstractNumId w:val="85"/>
  </w:num>
  <w:num w:numId="25" w16cid:durableId="1077827648">
    <w:abstractNumId w:val="43"/>
  </w:num>
  <w:num w:numId="26" w16cid:durableId="1501584447">
    <w:abstractNumId w:val="121"/>
  </w:num>
  <w:num w:numId="27" w16cid:durableId="959802309">
    <w:abstractNumId w:val="59"/>
  </w:num>
  <w:num w:numId="28" w16cid:durableId="1376928310">
    <w:abstractNumId w:val="98"/>
  </w:num>
  <w:num w:numId="29" w16cid:durableId="1550998134">
    <w:abstractNumId w:val="15"/>
  </w:num>
  <w:num w:numId="30" w16cid:durableId="1953321870">
    <w:abstractNumId w:val="38"/>
  </w:num>
  <w:num w:numId="31" w16cid:durableId="992291781">
    <w:abstractNumId w:val="96"/>
  </w:num>
  <w:num w:numId="32" w16cid:durableId="1179781957">
    <w:abstractNumId w:val="99"/>
  </w:num>
  <w:num w:numId="33" w16cid:durableId="487019321">
    <w:abstractNumId w:val="18"/>
  </w:num>
  <w:num w:numId="34" w16cid:durableId="1309480749">
    <w:abstractNumId w:val="26"/>
  </w:num>
  <w:num w:numId="35" w16cid:durableId="2022538247">
    <w:abstractNumId w:val="30"/>
  </w:num>
  <w:num w:numId="36" w16cid:durableId="897591989">
    <w:abstractNumId w:val="29"/>
  </w:num>
  <w:num w:numId="37" w16cid:durableId="1268149777">
    <w:abstractNumId w:val="39"/>
  </w:num>
  <w:num w:numId="38" w16cid:durableId="841702042">
    <w:abstractNumId w:val="46"/>
  </w:num>
  <w:num w:numId="39" w16cid:durableId="1704985635">
    <w:abstractNumId w:val="80"/>
  </w:num>
  <w:num w:numId="40" w16cid:durableId="344404099">
    <w:abstractNumId w:val="40"/>
  </w:num>
  <w:num w:numId="41" w16cid:durableId="1673988177">
    <w:abstractNumId w:val="41"/>
  </w:num>
  <w:num w:numId="42" w16cid:durableId="871919992">
    <w:abstractNumId w:val="51"/>
  </w:num>
  <w:num w:numId="43" w16cid:durableId="1277172704">
    <w:abstractNumId w:val="47"/>
  </w:num>
  <w:num w:numId="44" w16cid:durableId="1390036154">
    <w:abstractNumId w:val="44"/>
  </w:num>
  <w:num w:numId="45" w16cid:durableId="1017271226">
    <w:abstractNumId w:val="93"/>
  </w:num>
  <w:num w:numId="46" w16cid:durableId="849216510">
    <w:abstractNumId w:val="35"/>
  </w:num>
  <w:num w:numId="47" w16cid:durableId="475532868">
    <w:abstractNumId w:val="105"/>
  </w:num>
  <w:num w:numId="48" w16cid:durableId="1682314106">
    <w:abstractNumId w:val="131"/>
  </w:num>
  <w:num w:numId="49" w16cid:durableId="2025981585">
    <w:abstractNumId w:val="33"/>
  </w:num>
  <w:num w:numId="50" w16cid:durableId="1518890664">
    <w:abstractNumId w:val="127"/>
  </w:num>
  <w:num w:numId="51" w16cid:durableId="1224290776">
    <w:abstractNumId w:val="123"/>
  </w:num>
  <w:num w:numId="52" w16cid:durableId="677465418">
    <w:abstractNumId w:val="90"/>
  </w:num>
  <w:num w:numId="53" w16cid:durableId="1192455299">
    <w:abstractNumId w:val="104"/>
  </w:num>
  <w:num w:numId="54" w16cid:durableId="58481600">
    <w:abstractNumId w:val="112"/>
  </w:num>
  <w:num w:numId="55" w16cid:durableId="1673800976">
    <w:abstractNumId w:val="20"/>
  </w:num>
  <w:num w:numId="56" w16cid:durableId="1304891957">
    <w:abstractNumId w:val="31"/>
  </w:num>
  <w:num w:numId="57" w16cid:durableId="1985618372">
    <w:abstractNumId w:val="13"/>
  </w:num>
  <w:num w:numId="58" w16cid:durableId="278806760">
    <w:abstractNumId w:val="66"/>
  </w:num>
  <w:num w:numId="59" w16cid:durableId="323551874">
    <w:abstractNumId w:val="65"/>
  </w:num>
  <w:num w:numId="60" w16cid:durableId="1800563758">
    <w:abstractNumId w:val="32"/>
  </w:num>
  <w:num w:numId="61" w16cid:durableId="1874727192">
    <w:abstractNumId w:val="100"/>
  </w:num>
  <w:num w:numId="62" w16cid:durableId="1415978921">
    <w:abstractNumId w:val="79"/>
  </w:num>
  <w:num w:numId="63" w16cid:durableId="196936362">
    <w:abstractNumId w:val="117"/>
  </w:num>
  <w:num w:numId="64" w16cid:durableId="2144500196">
    <w:abstractNumId w:val="1"/>
  </w:num>
  <w:num w:numId="65" w16cid:durableId="1816868295">
    <w:abstractNumId w:val="116"/>
  </w:num>
  <w:num w:numId="66" w16cid:durableId="533887469">
    <w:abstractNumId w:val="69"/>
  </w:num>
  <w:num w:numId="67" w16cid:durableId="20323789">
    <w:abstractNumId w:val="7"/>
  </w:num>
  <w:num w:numId="68" w16cid:durableId="97483227">
    <w:abstractNumId w:val="34"/>
  </w:num>
  <w:num w:numId="69" w16cid:durableId="1378703284">
    <w:abstractNumId w:val="92"/>
  </w:num>
  <w:num w:numId="70" w16cid:durableId="1866745175">
    <w:abstractNumId w:val="42"/>
  </w:num>
  <w:num w:numId="71" w16cid:durableId="704211338">
    <w:abstractNumId w:val="94"/>
  </w:num>
  <w:num w:numId="72" w16cid:durableId="188489724">
    <w:abstractNumId w:val="28"/>
  </w:num>
  <w:num w:numId="73" w16cid:durableId="1746563477">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28394180">
    <w:abstractNumId w:val="10"/>
  </w:num>
  <w:num w:numId="75" w16cid:durableId="919411167">
    <w:abstractNumId w:val="49"/>
  </w:num>
  <w:num w:numId="76" w16cid:durableId="1961034911">
    <w:abstractNumId w:val="6"/>
  </w:num>
  <w:num w:numId="77" w16cid:durableId="1788503841">
    <w:abstractNumId w:val="52"/>
  </w:num>
  <w:num w:numId="78" w16cid:durableId="2127313171">
    <w:abstractNumId w:val="115"/>
  </w:num>
  <w:num w:numId="79" w16cid:durableId="1059204027">
    <w:abstractNumId w:val="97"/>
  </w:num>
  <w:num w:numId="80" w16cid:durableId="1527330552">
    <w:abstractNumId w:val="89"/>
  </w:num>
  <w:num w:numId="81" w16cid:durableId="1054623089">
    <w:abstractNumId w:val="54"/>
  </w:num>
  <w:num w:numId="82" w16cid:durableId="1666936671">
    <w:abstractNumId w:val="4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892192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806508069">
    <w:abstractNumId w:val="53"/>
  </w:num>
  <w:num w:numId="85" w16cid:durableId="2010401847">
    <w:abstractNumId w:val="3"/>
  </w:num>
  <w:num w:numId="86" w16cid:durableId="914897125">
    <w:abstractNumId w:val="0"/>
  </w:num>
  <w:num w:numId="87" w16cid:durableId="800876733">
    <w:abstractNumId w:val="101"/>
  </w:num>
  <w:num w:numId="88" w16cid:durableId="608508452">
    <w:abstractNumId w:val="14"/>
  </w:num>
  <w:num w:numId="89" w16cid:durableId="1195582865">
    <w:abstractNumId w:val="111"/>
  </w:num>
  <w:num w:numId="90" w16cid:durableId="2085566258">
    <w:abstractNumId w:val="22"/>
  </w:num>
  <w:num w:numId="91" w16cid:durableId="130172510">
    <w:abstractNumId w:val="61"/>
  </w:num>
  <w:num w:numId="92" w16cid:durableId="1976832642">
    <w:abstractNumId w:val="70"/>
  </w:num>
  <w:num w:numId="93" w16cid:durableId="1224876529">
    <w:abstractNumId w:val="16"/>
  </w:num>
  <w:num w:numId="94" w16cid:durableId="304239004">
    <w:abstractNumId w:val="122"/>
  </w:num>
  <w:num w:numId="95" w16cid:durableId="590626426">
    <w:abstractNumId w:val="75"/>
  </w:num>
  <w:num w:numId="96" w16cid:durableId="77482902">
    <w:abstractNumId w:val="126"/>
  </w:num>
  <w:num w:numId="97" w16cid:durableId="1462729490">
    <w:abstractNumId w:val="95"/>
  </w:num>
  <w:num w:numId="98" w16cid:durableId="285619169">
    <w:abstractNumId w:val="58"/>
  </w:num>
  <w:num w:numId="99" w16cid:durableId="2127582235">
    <w:abstractNumId w:val="81"/>
  </w:num>
  <w:num w:numId="100" w16cid:durableId="1247036688">
    <w:abstractNumId w:val="124"/>
  </w:num>
  <w:num w:numId="101" w16cid:durableId="1674335569">
    <w:abstractNumId w:val="132"/>
  </w:num>
  <w:num w:numId="102" w16cid:durableId="1301419186">
    <w:abstractNumId w:val="27"/>
  </w:num>
  <w:num w:numId="103" w16cid:durableId="691151332">
    <w:abstractNumId w:val="50"/>
  </w:num>
  <w:num w:numId="104" w16cid:durableId="1686978319">
    <w:abstractNumId w:val="67"/>
  </w:num>
  <w:num w:numId="105" w16cid:durableId="1845825960">
    <w:abstractNumId w:val="2"/>
  </w:num>
  <w:num w:numId="106" w16cid:durableId="21637334">
    <w:abstractNumId w:val="91"/>
  </w:num>
  <w:num w:numId="107" w16cid:durableId="1962880009">
    <w:abstractNumId w:val="25"/>
  </w:num>
  <w:num w:numId="108" w16cid:durableId="1608997799">
    <w:abstractNumId w:val="48"/>
  </w:num>
  <w:num w:numId="109" w16cid:durableId="41904177">
    <w:abstractNumId w:val="24"/>
  </w:num>
  <w:num w:numId="110" w16cid:durableId="318583330">
    <w:abstractNumId w:val="114"/>
  </w:num>
  <w:num w:numId="111" w16cid:durableId="2098402099">
    <w:abstractNumId w:val="119"/>
  </w:num>
  <w:num w:numId="112" w16cid:durableId="1205172352">
    <w:abstractNumId w:val="125"/>
  </w:num>
  <w:num w:numId="113" w16cid:durableId="847864452">
    <w:abstractNumId w:val="19"/>
  </w:num>
  <w:num w:numId="114" w16cid:durableId="777219312">
    <w:abstractNumId w:val="68"/>
  </w:num>
  <w:num w:numId="115" w16cid:durableId="1690136243">
    <w:abstractNumId w:val="63"/>
  </w:num>
  <w:num w:numId="116" w16cid:durableId="1786382928">
    <w:abstractNumId w:val="8"/>
  </w:num>
  <w:num w:numId="117" w16cid:durableId="448671951">
    <w:abstractNumId w:val="103"/>
  </w:num>
  <w:num w:numId="118" w16cid:durableId="1962764638">
    <w:abstractNumId w:val="129"/>
  </w:num>
  <w:num w:numId="119" w16cid:durableId="266472836">
    <w:abstractNumId w:val="74"/>
  </w:num>
  <w:num w:numId="120" w16cid:durableId="449208419">
    <w:abstractNumId w:val="60"/>
  </w:num>
  <w:num w:numId="121" w16cid:durableId="262617356">
    <w:abstractNumId w:val="77"/>
  </w:num>
  <w:num w:numId="122" w16cid:durableId="1195190212">
    <w:abstractNumId w:val="71"/>
  </w:num>
  <w:num w:numId="123" w16cid:durableId="1933320849">
    <w:abstractNumId w:val="110"/>
  </w:num>
  <w:num w:numId="124" w16cid:durableId="1357805967">
    <w:abstractNumId w:val="17"/>
  </w:num>
  <w:num w:numId="125" w16cid:durableId="26949313">
    <w:abstractNumId w:val="88"/>
  </w:num>
  <w:num w:numId="126" w16cid:durableId="1250000167">
    <w:abstractNumId w:val="106"/>
  </w:num>
  <w:num w:numId="127" w16cid:durableId="268633328">
    <w:abstractNumId w:val="87"/>
  </w:num>
  <w:num w:numId="128" w16cid:durableId="1263997437">
    <w:abstractNumId w:val="128"/>
  </w:num>
  <w:num w:numId="129" w16cid:durableId="1438788735">
    <w:abstractNumId w:val="86"/>
  </w:num>
  <w:num w:numId="130" w16cid:durableId="1496915342">
    <w:abstractNumId w:val="9"/>
  </w:num>
  <w:num w:numId="131" w16cid:durableId="220561281">
    <w:abstractNumId w:val="62"/>
  </w:num>
  <w:num w:numId="132" w16cid:durableId="1912807959">
    <w:abstractNumId w:val="12"/>
  </w:num>
  <w:num w:numId="133" w16cid:durableId="327054582">
    <w:abstractNumId w:val="108"/>
  </w:num>
  <w:num w:numId="134" w16cid:durableId="904876236">
    <w:abstractNumId w:val="11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3C8"/>
    <w:rsid w:val="00000FE6"/>
    <w:rsid w:val="00003426"/>
    <w:rsid w:val="00014EFC"/>
    <w:rsid w:val="000202D7"/>
    <w:rsid w:val="00026F0E"/>
    <w:rsid w:val="0002731C"/>
    <w:rsid w:val="00027977"/>
    <w:rsid w:val="000323E6"/>
    <w:rsid w:val="0003251D"/>
    <w:rsid w:val="000557F6"/>
    <w:rsid w:val="000570AA"/>
    <w:rsid w:val="00061CEC"/>
    <w:rsid w:val="000622DD"/>
    <w:rsid w:val="000623C0"/>
    <w:rsid w:val="00072B99"/>
    <w:rsid w:val="00081B24"/>
    <w:rsid w:val="00083DEF"/>
    <w:rsid w:val="0009343B"/>
    <w:rsid w:val="000958AA"/>
    <w:rsid w:val="000960CA"/>
    <w:rsid w:val="00097CCC"/>
    <w:rsid w:val="000B3449"/>
    <w:rsid w:val="000B3FC9"/>
    <w:rsid w:val="000B5215"/>
    <w:rsid w:val="000C2C03"/>
    <w:rsid w:val="000D7EF7"/>
    <w:rsid w:val="000E3F9E"/>
    <w:rsid w:val="000E73D9"/>
    <w:rsid w:val="000F3E3A"/>
    <w:rsid w:val="000F45ED"/>
    <w:rsid w:val="0010232B"/>
    <w:rsid w:val="0010258B"/>
    <w:rsid w:val="00103A30"/>
    <w:rsid w:val="00111EE6"/>
    <w:rsid w:val="001126BB"/>
    <w:rsid w:val="00117A66"/>
    <w:rsid w:val="00121A47"/>
    <w:rsid w:val="0013100C"/>
    <w:rsid w:val="00133BED"/>
    <w:rsid w:val="00143AED"/>
    <w:rsid w:val="00147028"/>
    <w:rsid w:val="00153CC0"/>
    <w:rsid w:val="00173C4C"/>
    <w:rsid w:val="00182A90"/>
    <w:rsid w:val="00192487"/>
    <w:rsid w:val="00196971"/>
    <w:rsid w:val="0019715B"/>
    <w:rsid w:val="001C126D"/>
    <w:rsid w:val="001E12A3"/>
    <w:rsid w:val="001E2D4E"/>
    <w:rsid w:val="002036C4"/>
    <w:rsid w:val="00205E94"/>
    <w:rsid w:val="002067D7"/>
    <w:rsid w:val="00207354"/>
    <w:rsid w:val="00213EF6"/>
    <w:rsid w:val="002148E5"/>
    <w:rsid w:val="00214E7D"/>
    <w:rsid w:val="00215C6C"/>
    <w:rsid w:val="00220479"/>
    <w:rsid w:val="00226C62"/>
    <w:rsid w:val="002335A3"/>
    <w:rsid w:val="00233EF7"/>
    <w:rsid w:val="00234F1C"/>
    <w:rsid w:val="002378E3"/>
    <w:rsid w:val="00245035"/>
    <w:rsid w:val="00245C4E"/>
    <w:rsid w:val="00253681"/>
    <w:rsid w:val="00254278"/>
    <w:rsid w:val="002548DD"/>
    <w:rsid w:val="00255FCB"/>
    <w:rsid w:val="002713A3"/>
    <w:rsid w:val="00271F99"/>
    <w:rsid w:val="00281C60"/>
    <w:rsid w:val="002820B6"/>
    <w:rsid w:val="00282D3F"/>
    <w:rsid w:val="002835A9"/>
    <w:rsid w:val="00286BF2"/>
    <w:rsid w:val="00292706"/>
    <w:rsid w:val="00295F9F"/>
    <w:rsid w:val="002A18D3"/>
    <w:rsid w:val="002A1FE9"/>
    <w:rsid w:val="002A430A"/>
    <w:rsid w:val="002B1656"/>
    <w:rsid w:val="002B3043"/>
    <w:rsid w:val="002C470B"/>
    <w:rsid w:val="002D14DC"/>
    <w:rsid w:val="002E763B"/>
    <w:rsid w:val="002F142A"/>
    <w:rsid w:val="002F1B2F"/>
    <w:rsid w:val="002F5317"/>
    <w:rsid w:val="002F63CA"/>
    <w:rsid w:val="002F7B99"/>
    <w:rsid w:val="00301096"/>
    <w:rsid w:val="003024D9"/>
    <w:rsid w:val="00311BEB"/>
    <w:rsid w:val="00313042"/>
    <w:rsid w:val="003163C6"/>
    <w:rsid w:val="003231D2"/>
    <w:rsid w:val="003232B6"/>
    <w:rsid w:val="0033454C"/>
    <w:rsid w:val="00347840"/>
    <w:rsid w:val="003504DD"/>
    <w:rsid w:val="00350781"/>
    <w:rsid w:val="00351330"/>
    <w:rsid w:val="00351BAE"/>
    <w:rsid w:val="003523F5"/>
    <w:rsid w:val="00356A6E"/>
    <w:rsid w:val="00362BC1"/>
    <w:rsid w:val="00363306"/>
    <w:rsid w:val="003647EF"/>
    <w:rsid w:val="00372DBE"/>
    <w:rsid w:val="0037407A"/>
    <w:rsid w:val="0037500C"/>
    <w:rsid w:val="0039162D"/>
    <w:rsid w:val="0039607F"/>
    <w:rsid w:val="003B3350"/>
    <w:rsid w:val="003B7A3A"/>
    <w:rsid w:val="003C1CF3"/>
    <w:rsid w:val="003C4606"/>
    <w:rsid w:val="003C562D"/>
    <w:rsid w:val="003C5E7E"/>
    <w:rsid w:val="003C720C"/>
    <w:rsid w:val="003D16FD"/>
    <w:rsid w:val="003E4AD4"/>
    <w:rsid w:val="003E511A"/>
    <w:rsid w:val="003E5814"/>
    <w:rsid w:val="003F2CC5"/>
    <w:rsid w:val="003F7BC8"/>
    <w:rsid w:val="004009C6"/>
    <w:rsid w:val="00407072"/>
    <w:rsid w:val="00412247"/>
    <w:rsid w:val="004136B3"/>
    <w:rsid w:val="004141B0"/>
    <w:rsid w:val="00415CAE"/>
    <w:rsid w:val="00422F36"/>
    <w:rsid w:val="004233F7"/>
    <w:rsid w:val="00434599"/>
    <w:rsid w:val="00434A7E"/>
    <w:rsid w:val="00436175"/>
    <w:rsid w:val="00441031"/>
    <w:rsid w:val="004425D7"/>
    <w:rsid w:val="00443387"/>
    <w:rsid w:val="0045102C"/>
    <w:rsid w:val="00454BBF"/>
    <w:rsid w:val="00456F9A"/>
    <w:rsid w:val="00460551"/>
    <w:rsid w:val="00462151"/>
    <w:rsid w:val="0046264A"/>
    <w:rsid w:val="004662E5"/>
    <w:rsid w:val="00470100"/>
    <w:rsid w:val="004736FB"/>
    <w:rsid w:val="004751F0"/>
    <w:rsid w:val="00485458"/>
    <w:rsid w:val="0049137D"/>
    <w:rsid w:val="00492294"/>
    <w:rsid w:val="004A1207"/>
    <w:rsid w:val="004A2040"/>
    <w:rsid w:val="004A31CE"/>
    <w:rsid w:val="004A3413"/>
    <w:rsid w:val="004A52F1"/>
    <w:rsid w:val="004A6E9A"/>
    <w:rsid w:val="004C2C35"/>
    <w:rsid w:val="004C2F48"/>
    <w:rsid w:val="004D257F"/>
    <w:rsid w:val="004D4603"/>
    <w:rsid w:val="004F0051"/>
    <w:rsid w:val="004F4565"/>
    <w:rsid w:val="005063DC"/>
    <w:rsid w:val="0050751C"/>
    <w:rsid w:val="005109B3"/>
    <w:rsid w:val="005154D3"/>
    <w:rsid w:val="00525626"/>
    <w:rsid w:val="0052652A"/>
    <w:rsid w:val="00532DD2"/>
    <w:rsid w:val="00535210"/>
    <w:rsid w:val="00542A5D"/>
    <w:rsid w:val="00544B3C"/>
    <w:rsid w:val="00545933"/>
    <w:rsid w:val="005475CD"/>
    <w:rsid w:val="00552AED"/>
    <w:rsid w:val="005649C4"/>
    <w:rsid w:val="00567946"/>
    <w:rsid w:val="00577BF4"/>
    <w:rsid w:val="005925D7"/>
    <w:rsid w:val="005941AA"/>
    <w:rsid w:val="005A3BAA"/>
    <w:rsid w:val="005A6C07"/>
    <w:rsid w:val="005A7A61"/>
    <w:rsid w:val="005B1206"/>
    <w:rsid w:val="005B242D"/>
    <w:rsid w:val="005B2936"/>
    <w:rsid w:val="005B736C"/>
    <w:rsid w:val="005D0F5E"/>
    <w:rsid w:val="005D32B0"/>
    <w:rsid w:val="005D526F"/>
    <w:rsid w:val="005E01C3"/>
    <w:rsid w:val="005E131C"/>
    <w:rsid w:val="005F27B2"/>
    <w:rsid w:val="005F36B0"/>
    <w:rsid w:val="005F383A"/>
    <w:rsid w:val="006015F5"/>
    <w:rsid w:val="006017FF"/>
    <w:rsid w:val="00605168"/>
    <w:rsid w:val="006178E9"/>
    <w:rsid w:val="00630243"/>
    <w:rsid w:val="0063436B"/>
    <w:rsid w:val="006421DB"/>
    <w:rsid w:val="00644C32"/>
    <w:rsid w:val="00644F54"/>
    <w:rsid w:val="006469E3"/>
    <w:rsid w:val="00661DD2"/>
    <w:rsid w:val="00665180"/>
    <w:rsid w:val="0067533E"/>
    <w:rsid w:val="00676A53"/>
    <w:rsid w:val="00677B2E"/>
    <w:rsid w:val="00677F16"/>
    <w:rsid w:val="00691626"/>
    <w:rsid w:val="00696A0A"/>
    <w:rsid w:val="006A739E"/>
    <w:rsid w:val="006B054F"/>
    <w:rsid w:val="006B1E89"/>
    <w:rsid w:val="006B51E8"/>
    <w:rsid w:val="006C1CA0"/>
    <w:rsid w:val="006C37D8"/>
    <w:rsid w:val="006C4439"/>
    <w:rsid w:val="006D2A09"/>
    <w:rsid w:val="006D4D91"/>
    <w:rsid w:val="006D5C0A"/>
    <w:rsid w:val="006E07F8"/>
    <w:rsid w:val="006E42E7"/>
    <w:rsid w:val="006E486E"/>
    <w:rsid w:val="006E6AF0"/>
    <w:rsid w:val="006F55D8"/>
    <w:rsid w:val="00702228"/>
    <w:rsid w:val="00702B7C"/>
    <w:rsid w:val="00707E16"/>
    <w:rsid w:val="007123C8"/>
    <w:rsid w:val="007136A3"/>
    <w:rsid w:val="00720B37"/>
    <w:rsid w:val="0072425D"/>
    <w:rsid w:val="00724966"/>
    <w:rsid w:val="00726709"/>
    <w:rsid w:val="00726B6C"/>
    <w:rsid w:val="0073039B"/>
    <w:rsid w:val="00742236"/>
    <w:rsid w:val="00745DA1"/>
    <w:rsid w:val="007469BA"/>
    <w:rsid w:val="00746B3A"/>
    <w:rsid w:val="00747F6E"/>
    <w:rsid w:val="00752E20"/>
    <w:rsid w:val="00757B7D"/>
    <w:rsid w:val="00772E19"/>
    <w:rsid w:val="007770C2"/>
    <w:rsid w:val="00785DD9"/>
    <w:rsid w:val="007A4386"/>
    <w:rsid w:val="007A5023"/>
    <w:rsid w:val="007C2E42"/>
    <w:rsid w:val="007C757B"/>
    <w:rsid w:val="007D0A71"/>
    <w:rsid w:val="007D652C"/>
    <w:rsid w:val="007E29FD"/>
    <w:rsid w:val="007F6CC0"/>
    <w:rsid w:val="00803E3B"/>
    <w:rsid w:val="00815F5E"/>
    <w:rsid w:val="008206C4"/>
    <w:rsid w:val="0082790F"/>
    <w:rsid w:val="008309C9"/>
    <w:rsid w:val="008311FD"/>
    <w:rsid w:val="008316B7"/>
    <w:rsid w:val="008360DE"/>
    <w:rsid w:val="0083649A"/>
    <w:rsid w:val="00837164"/>
    <w:rsid w:val="0084072E"/>
    <w:rsid w:val="00844DF9"/>
    <w:rsid w:val="0084517B"/>
    <w:rsid w:val="00850350"/>
    <w:rsid w:val="00851F94"/>
    <w:rsid w:val="00852787"/>
    <w:rsid w:val="00854AD0"/>
    <w:rsid w:val="00857BD5"/>
    <w:rsid w:val="00860C95"/>
    <w:rsid w:val="00863811"/>
    <w:rsid w:val="00864970"/>
    <w:rsid w:val="00865E4D"/>
    <w:rsid w:val="008660DE"/>
    <w:rsid w:val="0087193F"/>
    <w:rsid w:val="0087317E"/>
    <w:rsid w:val="008861C0"/>
    <w:rsid w:val="00886349"/>
    <w:rsid w:val="00887530"/>
    <w:rsid w:val="00893C58"/>
    <w:rsid w:val="00896EB4"/>
    <w:rsid w:val="008A0899"/>
    <w:rsid w:val="008A17E3"/>
    <w:rsid w:val="008A258F"/>
    <w:rsid w:val="008A380B"/>
    <w:rsid w:val="008B5C7D"/>
    <w:rsid w:val="008B6721"/>
    <w:rsid w:val="008C252B"/>
    <w:rsid w:val="008C2681"/>
    <w:rsid w:val="008C6B8F"/>
    <w:rsid w:val="008D09CC"/>
    <w:rsid w:val="008D1BB1"/>
    <w:rsid w:val="008D53C9"/>
    <w:rsid w:val="008D67F5"/>
    <w:rsid w:val="008D710C"/>
    <w:rsid w:val="008F498E"/>
    <w:rsid w:val="00911E10"/>
    <w:rsid w:val="00912D6A"/>
    <w:rsid w:val="009130DA"/>
    <w:rsid w:val="00915E69"/>
    <w:rsid w:val="00916938"/>
    <w:rsid w:val="00920D18"/>
    <w:rsid w:val="0093210A"/>
    <w:rsid w:val="009325D1"/>
    <w:rsid w:val="009473FF"/>
    <w:rsid w:val="00950E3A"/>
    <w:rsid w:val="0095456D"/>
    <w:rsid w:val="0096195A"/>
    <w:rsid w:val="00963930"/>
    <w:rsid w:val="00965649"/>
    <w:rsid w:val="00977DD5"/>
    <w:rsid w:val="0098339E"/>
    <w:rsid w:val="0098417F"/>
    <w:rsid w:val="0098455A"/>
    <w:rsid w:val="00995CA2"/>
    <w:rsid w:val="0099754B"/>
    <w:rsid w:val="009A0D49"/>
    <w:rsid w:val="009B0CE2"/>
    <w:rsid w:val="009E1A02"/>
    <w:rsid w:val="009E4647"/>
    <w:rsid w:val="009E667B"/>
    <w:rsid w:val="009F27D3"/>
    <w:rsid w:val="00A0016E"/>
    <w:rsid w:val="00A01790"/>
    <w:rsid w:val="00A153B7"/>
    <w:rsid w:val="00A2202A"/>
    <w:rsid w:val="00A2572D"/>
    <w:rsid w:val="00A30A65"/>
    <w:rsid w:val="00A36EB4"/>
    <w:rsid w:val="00A4133C"/>
    <w:rsid w:val="00A44546"/>
    <w:rsid w:val="00A44CB4"/>
    <w:rsid w:val="00A653EB"/>
    <w:rsid w:val="00A706C1"/>
    <w:rsid w:val="00A71A25"/>
    <w:rsid w:val="00A727A1"/>
    <w:rsid w:val="00AB0056"/>
    <w:rsid w:val="00AC2875"/>
    <w:rsid w:val="00AD5651"/>
    <w:rsid w:val="00AD6E80"/>
    <w:rsid w:val="00AE1EA1"/>
    <w:rsid w:val="00AE3DC8"/>
    <w:rsid w:val="00AE7373"/>
    <w:rsid w:val="00AF16F0"/>
    <w:rsid w:val="00AF3DC4"/>
    <w:rsid w:val="00AF631B"/>
    <w:rsid w:val="00B02B7A"/>
    <w:rsid w:val="00B13D7B"/>
    <w:rsid w:val="00B1665F"/>
    <w:rsid w:val="00B310FF"/>
    <w:rsid w:val="00B31516"/>
    <w:rsid w:val="00B315AB"/>
    <w:rsid w:val="00B32062"/>
    <w:rsid w:val="00B33B04"/>
    <w:rsid w:val="00B35249"/>
    <w:rsid w:val="00B441D9"/>
    <w:rsid w:val="00B46DE3"/>
    <w:rsid w:val="00B56500"/>
    <w:rsid w:val="00B573B3"/>
    <w:rsid w:val="00B71D0C"/>
    <w:rsid w:val="00B77515"/>
    <w:rsid w:val="00B8145F"/>
    <w:rsid w:val="00B81B7D"/>
    <w:rsid w:val="00B85C59"/>
    <w:rsid w:val="00B86491"/>
    <w:rsid w:val="00B875EF"/>
    <w:rsid w:val="00B91080"/>
    <w:rsid w:val="00B934F2"/>
    <w:rsid w:val="00BA3F3B"/>
    <w:rsid w:val="00BA6AAF"/>
    <w:rsid w:val="00BB3333"/>
    <w:rsid w:val="00BB3463"/>
    <w:rsid w:val="00BB51EB"/>
    <w:rsid w:val="00BB7722"/>
    <w:rsid w:val="00BC79DE"/>
    <w:rsid w:val="00BD23AF"/>
    <w:rsid w:val="00BD3A97"/>
    <w:rsid w:val="00BD51E2"/>
    <w:rsid w:val="00BF0F10"/>
    <w:rsid w:val="00BF3A56"/>
    <w:rsid w:val="00C14FA8"/>
    <w:rsid w:val="00C15D7A"/>
    <w:rsid w:val="00C20D4D"/>
    <w:rsid w:val="00C21F75"/>
    <w:rsid w:val="00C2483F"/>
    <w:rsid w:val="00C33ACD"/>
    <w:rsid w:val="00C355FA"/>
    <w:rsid w:val="00C46344"/>
    <w:rsid w:val="00C529A5"/>
    <w:rsid w:val="00C53FD3"/>
    <w:rsid w:val="00C54566"/>
    <w:rsid w:val="00C55584"/>
    <w:rsid w:val="00C67127"/>
    <w:rsid w:val="00C80094"/>
    <w:rsid w:val="00C852D0"/>
    <w:rsid w:val="00C95593"/>
    <w:rsid w:val="00CA7594"/>
    <w:rsid w:val="00CD2FF1"/>
    <w:rsid w:val="00CE6BE1"/>
    <w:rsid w:val="00D01E62"/>
    <w:rsid w:val="00D17EC7"/>
    <w:rsid w:val="00D22497"/>
    <w:rsid w:val="00D236C0"/>
    <w:rsid w:val="00D243BB"/>
    <w:rsid w:val="00D25D7E"/>
    <w:rsid w:val="00D27E23"/>
    <w:rsid w:val="00D334D5"/>
    <w:rsid w:val="00D35F5C"/>
    <w:rsid w:val="00D40A4F"/>
    <w:rsid w:val="00D42051"/>
    <w:rsid w:val="00D45C21"/>
    <w:rsid w:val="00D46CD4"/>
    <w:rsid w:val="00D51B4A"/>
    <w:rsid w:val="00D617E0"/>
    <w:rsid w:val="00D62959"/>
    <w:rsid w:val="00D6317F"/>
    <w:rsid w:val="00D643EF"/>
    <w:rsid w:val="00D74777"/>
    <w:rsid w:val="00D8021E"/>
    <w:rsid w:val="00D926E5"/>
    <w:rsid w:val="00DA5560"/>
    <w:rsid w:val="00DB4D69"/>
    <w:rsid w:val="00DD711F"/>
    <w:rsid w:val="00DE6B13"/>
    <w:rsid w:val="00DF16B5"/>
    <w:rsid w:val="00DF1871"/>
    <w:rsid w:val="00DF2A31"/>
    <w:rsid w:val="00DF3A2E"/>
    <w:rsid w:val="00E074AF"/>
    <w:rsid w:val="00E07B54"/>
    <w:rsid w:val="00E124B0"/>
    <w:rsid w:val="00E17A5E"/>
    <w:rsid w:val="00E20806"/>
    <w:rsid w:val="00E264B9"/>
    <w:rsid w:val="00E32391"/>
    <w:rsid w:val="00E325BB"/>
    <w:rsid w:val="00E328D9"/>
    <w:rsid w:val="00E43E40"/>
    <w:rsid w:val="00E44F97"/>
    <w:rsid w:val="00E562AF"/>
    <w:rsid w:val="00E631FE"/>
    <w:rsid w:val="00E63ECC"/>
    <w:rsid w:val="00E64BB3"/>
    <w:rsid w:val="00E66165"/>
    <w:rsid w:val="00E72487"/>
    <w:rsid w:val="00E74316"/>
    <w:rsid w:val="00E74967"/>
    <w:rsid w:val="00E824C6"/>
    <w:rsid w:val="00E8698B"/>
    <w:rsid w:val="00E87F52"/>
    <w:rsid w:val="00E90674"/>
    <w:rsid w:val="00E906D4"/>
    <w:rsid w:val="00EA54C7"/>
    <w:rsid w:val="00EA6809"/>
    <w:rsid w:val="00EB6CEA"/>
    <w:rsid w:val="00EC4843"/>
    <w:rsid w:val="00ED1D02"/>
    <w:rsid w:val="00ED3C14"/>
    <w:rsid w:val="00ED6B27"/>
    <w:rsid w:val="00EE2491"/>
    <w:rsid w:val="00EE2561"/>
    <w:rsid w:val="00EE4411"/>
    <w:rsid w:val="00EE786D"/>
    <w:rsid w:val="00EE78AE"/>
    <w:rsid w:val="00EF4040"/>
    <w:rsid w:val="00F02F79"/>
    <w:rsid w:val="00F10F44"/>
    <w:rsid w:val="00F1268C"/>
    <w:rsid w:val="00F12A71"/>
    <w:rsid w:val="00F31F0F"/>
    <w:rsid w:val="00F348E1"/>
    <w:rsid w:val="00F34BBA"/>
    <w:rsid w:val="00F36C3E"/>
    <w:rsid w:val="00F3710D"/>
    <w:rsid w:val="00F46ECB"/>
    <w:rsid w:val="00F520DC"/>
    <w:rsid w:val="00F55082"/>
    <w:rsid w:val="00F61F6A"/>
    <w:rsid w:val="00F718D2"/>
    <w:rsid w:val="00F719ED"/>
    <w:rsid w:val="00F73863"/>
    <w:rsid w:val="00F74497"/>
    <w:rsid w:val="00F806BA"/>
    <w:rsid w:val="00F82622"/>
    <w:rsid w:val="00F84C28"/>
    <w:rsid w:val="00F860FB"/>
    <w:rsid w:val="00F863F5"/>
    <w:rsid w:val="00F90C22"/>
    <w:rsid w:val="00F91A01"/>
    <w:rsid w:val="00F943B8"/>
    <w:rsid w:val="00F978E0"/>
    <w:rsid w:val="00FA5960"/>
    <w:rsid w:val="00FA6C79"/>
    <w:rsid w:val="00FA7C89"/>
    <w:rsid w:val="00FB4B58"/>
    <w:rsid w:val="00FC16A3"/>
    <w:rsid w:val="00FD2484"/>
    <w:rsid w:val="00FD26AF"/>
    <w:rsid w:val="00FD58A5"/>
    <w:rsid w:val="00FD7CE5"/>
    <w:rsid w:val="00FE104F"/>
    <w:rsid w:val="00FE12DA"/>
    <w:rsid w:val="00FE1710"/>
    <w:rsid w:val="00FE46E9"/>
    <w:rsid w:val="00FF25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4498B"/>
  <w15:docId w15:val="{53C6F4EE-AF35-4C32-899C-7D42443BE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123C8"/>
    <w:rPr>
      <w:rFonts w:ascii="Calibri" w:eastAsia="Calibri" w:hAnsi="Calibri" w:cs="Times New Roman"/>
    </w:rPr>
  </w:style>
  <w:style w:type="paragraph" w:styleId="Nagwek3">
    <w:name w:val="heading 3"/>
    <w:basedOn w:val="Normalny"/>
    <w:next w:val="Normalny"/>
    <w:link w:val="Nagwek3Znak"/>
    <w:autoRedefine/>
    <w:qFormat/>
    <w:rsid w:val="00785DD9"/>
    <w:pPr>
      <w:numPr>
        <w:numId w:val="7"/>
      </w:numPr>
      <w:spacing w:after="0" w:line="276" w:lineRule="auto"/>
      <w:contextualSpacing/>
      <w:outlineLvl w:val="2"/>
    </w:pPr>
    <w:rPr>
      <w:sz w:val="20"/>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785DD9"/>
    <w:rPr>
      <w:rFonts w:ascii="Calibri" w:eastAsia="Calibri" w:hAnsi="Calibri" w:cs="Times New Roman"/>
      <w:sz w:val="20"/>
      <w:szCs w:val="24"/>
      <w:lang w:eastAsia="pl-PL"/>
    </w:rPr>
  </w:style>
  <w:style w:type="paragraph" w:styleId="Tytu">
    <w:name w:val="Title"/>
    <w:aliases w:val="Znak"/>
    <w:basedOn w:val="Normalny"/>
    <w:link w:val="TytuZnak"/>
    <w:qFormat/>
    <w:rsid w:val="00436175"/>
    <w:pPr>
      <w:spacing w:after="0" w:line="240" w:lineRule="auto"/>
      <w:jc w:val="center"/>
    </w:pPr>
    <w:rPr>
      <w:rFonts w:eastAsia="Times New Roman"/>
      <w:b/>
      <w:sz w:val="20"/>
      <w:szCs w:val="20"/>
    </w:rPr>
  </w:style>
  <w:style w:type="character" w:customStyle="1" w:styleId="TytuZnak">
    <w:name w:val="Tytuł Znak"/>
    <w:aliases w:val="Znak Znak"/>
    <w:basedOn w:val="Domylnaczcionkaakapitu"/>
    <w:link w:val="Tytu"/>
    <w:rsid w:val="00436175"/>
    <w:rPr>
      <w:rFonts w:ascii="Calibri" w:eastAsia="Times New Roman" w:hAnsi="Calibri" w:cs="Times New Roman"/>
      <w:b/>
      <w:sz w:val="20"/>
      <w:szCs w:val="20"/>
    </w:rPr>
  </w:style>
  <w:style w:type="paragraph" w:styleId="Tekstpodstawowy">
    <w:name w:val="Body Text"/>
    <w:basedOn w:val="Normalny"/>
    <w:link w:val="TekstpodstawowyZnak"/>
    <w:semiHidden/>
    <w:rsid w:val="007123C8"/>
    <w:pPr>
      <w:spacing w:after="0" w:line="240" w:lineRule="auto"/>
      <w:jc w:val="both"/>
    </w:pPr>
    <w:rPr>
      <w:rFonts w:ascii="Times New Roman" w:eastAsia="Times New Roman" w:hAnsi="Times New Roman"/>
      <w:sz w:val="24"/>
      <w:szCs w:val="20"/>
    </w:rPr>
  </w:style>
  <w:style w:type="character" w:customStyle="1" w:styleId="TekstpodstawowyZnak">
    <w:name w:val="Tekst podstawowy Znak"/>
    <w:basedOn w:val="Domylnaczcionkaakapitu"/>
    <w:link w:val="Tekstpodstawowy"/>
    <w:semiHidden/>
    <w:rsid w:val="007123C8"/>
    <w:rPr>
      <w:rFonts w:ascii="Times New Roman" w:eastAsia="Times New Roman" w:hAnsi="Times New Roman" w:cs="Times New Roman"/>
      <w:sz w:val="24"/>
      <w:szCs w:val="20"/>
    </w:rPr>
  </w:style>
  <w:style w:type="paragraph" w:styleId="Zwykytekst">
    <w:name w:val="Plain Text"/>
    <w:basedOn w:val="Normalny"/>
    <w:link w:val="ZwykytekstZnak"/>
    <w:uiPriority w:val="99"/>
    <w:rsid w:val="007123C8"/>
    <w:pPr>
      <w:spacing w:after="0" w:line="240" w:lineRule="auto"/>
    </w:pPr>
    <w:rPr>
      <w:rFonts w:ascii="Courier New" w:eastAsia="Times New Roman" w:hAnsi="Courier New"/>
      <w:sz w:val="20"/>
      <w:szCs w:val="20"/>
      <w:lang w:eastAsia="pl-PL"/>
    </w:rPr>
  </w:style>
  <w:style w:type="character" w:customStyle="1" w:styleId="ZwykytekstZnak">
    <w:name w:val="Zwykły tekst Znak"/>
    <w:basedOn w:val="Domylnaczcionkaakapitu"/>
    <w:link w:val="Zwykytekst"/>
    <w:uiPriority w:val="99"/>
    <w:rsid w:val="007123C8"/>
    <w:rPr>
      <w:rFonts w:ascii="Courier New" w:eastAsia="Times New Roman" w:hAnsi="Courier New" w:cs="Times New Roman"/>
      <w:sz w:val="20"/>
      <w:szCs w:val="20"/>
      <w:lang w:eastAsia="pl-PL"/>
    </w:rPr>
  </w:style>
  <w:style w:type="paragraph" w:styleId="Bezodstpw">
    <w:name w:val="No Spacing"/>
    <w:link w:val="BezodstpwZnak"/>
    <w:uiPriority w:val="1"/>
    <w:qFormat/>
    <w:rsid w:val="007123C8"/>
    <w:pPr>
      <w:spacing w:after="0" w:line="240" w:lineRule="auto"/>
    </w:pPr>
    <w:rPr>
      <w:rFonts w:ascii="Calibri" w:eastAsia="Calibri" w:hAnsi="Calibri" w:cs="Times New Roman"/>
    </w:rPr>
  </w:style>
  <w:style w:type="numbering" w:customStyle="1" w:styleId="WW8Num37">
    <w:name w:val="WW8Num37"/>
    <w:rsid w:val="007123C8"/>
    <w:pPr>
      <w:numPr>
        <w:numId w:val="4"/>
      </w:numPr>
    </w:pPr>
  </w:style>
  <w:style w:type="numbering" w:customStyle="1" w:styleId="WW8Num34">
    <w:name w:val="WW8Num34"/>
    <w:rsid w:val="007123C8"/>
    <w:pPr>
      <w:numPr>
        <w:numId w:val="3"/>
      </w:numPr>
    </w:pPr>
  </w:style>
  <w:style w:type="paragraph" w:customStyle="1" w:styleId="Style7">
    <w:name w:val="Style7"/>
    <w:basedOn w:val="Normalny"/>
    <w:rsid w:val="007123C8"/>
    <w:pPr>
      <w:widowControl w:val="0"/>
      <w:suppressAutoHyphens/>
      <w:autoSpaceDE w:val="0"/>
      <w:autoSpaceDN w:val="0"/>
      <w:spacing w:after="0" w:line="293" w:lineRule="exact"/>
      <w:ind w:hanging="317"/>
      <w:jc w:val="both"/>
      <w:textAlignment w:val="baseline"/>
    </w:pPr>
    <w:rPr>
      <w:rFonts w:ascii="Arial Unicode MS" w:eastAsia="Arial Unicode MS" w:hAnsi="Arial Unicode MS" w:cs="Arial Unicode MS"/>
      <w:kern w:val="3"/>
      <w:sz w:val="24"/>
      <w:szCs w:val="24"/>
      <w:lang w:eastAsia="zh-CN" w:bidi="hi-IN"/>
    </w:rPr>
  </w:style>
  <w:style w:type="paragraph" w:customStyle="1" w:styleId="Style15">
    <w:name w:val="Style15"/>
    <w:basedOn w:val="Normalny"/>
    <w:uiPriority w:val="99"/>
    <w:rsid w:val="007123C8"/>
    <w:pPr>
      <w:widowControl w:val="0"/>
      <w:suppressAutoHyphens/>
      <w:autoSpaceDE w:val="0"/>
      <w:autoSpaceDN w:val="0"/>
      <w:spacing w:after="0" w:line="240" w:lineRule="auto"/>
      <w:jc w:val="both"/>
      <w:textAlignment w:val="baseline"/>
    </w:pPr>
    <w:rPr>
      <w:rFonts w:ascii="Arial Unicode MS" w:eastAsia="Arial Unicode MS" w:hAnsi="Arial Unicode MS" w:cs="Arial Unicode MS"/>
      <w:kern w:val="3"/>
      <w:sz w:val="24"/>
      <w:szCs w:val="24"/>
      <w:lang w:eastAsia="zh-CN" w:bidi="hi-IN"/>
    </w:rPr>
  </w:style>
  <w:style w:type="paragraph" w:customStyle="1" w:styleId="Style14">
    <w:name w:val="Style14"/>
    <w:basedOn w:val="Normalny"/>
    <w:uiPriority w:val="99"/>
    <w:rsid w:val="007123C8"/>
    <w:pPr>
      <w:widowControl w:val="0"/>
      <w:suppressAutoHyphens/>
      <w:autoSpaceDE w:val="0"/>
      <w:autoSpaceDN w:val="0"/>
      <w:spacing w:after="0" w:line="240" w:lineRule="auto"/>
      <w:jc w:val="right"/>
      <w:textAlignment w:val="baseline"/>
    </w:pPr>
    <w:rPr>
      <w:rFonts w:ascii="Arial Unicode MS" w:eastAsia="Arial Unicode MS" w:hAnsi="Arial Unicode MS" w:cs="Arial Unicode MS"/>
      <w:kern w:val="3"/>
      <w:sz w:val="24"/>
      <w:szCs w:val="24"/>
      <w:lang w:eastAsia="zh-CN" w:bidi="hi-IN"/>
    </w:rPr>
  </w:style>
  <w:style w:type="paragraph" w:customStyle="1" w:styleId="Style18">
    <w:name w:val="Style18"/>
    <w:basedOn w:val="Normalny"/>
    <w:uiPriority w:val="99"/>
    <w:rsid w:val="007123C8"/>
    <w:pPr>
      <w:widowControl w:val="0"/>
      <w:suppressAutoHyphens/>
      <w:autoSpaceDE w:val="0"/>
      <w:autoSpaceDN w:val="0"/>
      <w:spacing w:after="0" w:line="293" w:lineRule="exact"/>
      <w:ind w:hanging="245"/>
      <w:jc w:val="both"/>
      <w:textAlignment w:val="baseline"/>
    </w:pPr>
    <w:rPr>
      <w:rFonts w:ascii="Arial Unicode MS" w:eastAsia="Arial Unicode MS" w:hAnsi="Arial Unicode MS" w:cs="Arial Unicode MS"/>
      <w:kern w:val="3"/>
      <w:sz w:val="24"/>
      <w:szCs w:val="24"/>
      <w:lang w:eastAsia="zh-CN" w:bidi="hi-IN"/>
    </w:rPr>
  </w:style>
  <w:style w:type="paragraph" w:customStyle="1" w:styleId="Style12">
    <w:name w:val="Style12"/>
    <w:basedOn w:val="Normalny"/>
    <w:uiPriority w:val="99"/>
    <w:rsid w:val="007123C8"/>
    <w:pPr>
      <w:widowControl w:val="0"/>
      <w:autoSpaceDE w:val="0"/>
      <w:autoSpaceDN w:val="0"/>
      <w:spacing w:after="0" w:line="240" w:lineRule="auto"/>
      <w:jc w:val="both"/>
      <w:textAlignment w:val="baseline"/>
    </w:pPr>
    <w:rPr>
      <w:rFonts w:ascii="Franklin Gothic Book" w:eastAsia="Times New Roman" w:hAnsi="Franklin Gothic Book"/>
      <w:kern w:val="3"/>
      <w:sz w:val="24"/>
      <w:szCs w:val="24"/>
      <w:lang w:eastAsia="zh-CN"/>
    </w:rPr>
  </w:style>
  <w:style w:type="paragraph" w:customStyle="1" w:styleId="Style22">
    <w:name w:val="Style22"/>
    <w:basedOn w:val="Normalny"/>
    <w:uiPriority w:val="99"/>
    <w:rsid w:val="007123C8"/>
    <w:pPr>
      <w:widowControl w:val="0"/>
      <w:autoSpaceDE w:val="0"/>
      <w:autoSpaceDN w:val="0"/>
      <w:spacing w:after="0" w:line="307" w:lineRule="exact"/>
      <w:textAlignment w:val="baseline"/>
    </w:pPr>
    <w:rPr>
      <w:rFonts w:ascii="Franklin Gothic Book" w:eastAsia="Times New Roman" w:hAnsi="Franklin Gothic Book"/>
      <w:kern w:val="3"/>
      <w:sz w:val="24"/>
      <w:szCs w:val="24"/>
      <w:lang w:eastAsia="zh-CN"/>
    </w:rPr>
  </w:style>
  <w:style w:type="character" w:customStyle="1" w:styleId="FontStyle32">
    <w:name w:val="Font Style32"/>
    <w:uiPriority w:val="99"/>
    <w:rsid w:val="007123C8"/>
    <w:rPr>
      <w:rFonts w:ascii="Arial Unicode MS" w:eastAsia="Arial Unicode MS" w:hAnsi="Arial Unicode MS"/>
      <w:sz w:val="14"/>
    </w:rPr>
  </w:style>
  <w:style w:type="character" w:customStyle="1" w:styleId="FontStyle55">
    <w:name w:val="Font Style55"/>
    <w:uiPriority w:val="99"/>
    <w:rsid w:val="007123C8"/>
    <w:rPr>
      <w:rFonts w:ascii="Franklin Gothic Book" w:hAnsi="Franklin Gothic Book"/>
      <w:sz w:val="22"/>
    </w:rPr>
  </w:style>
  <w:style w:type="character" w:customStyle="1" w:styleId="FontStyle56">
    <w:name w:val="Font Style56"/>
    <w:uiPriority w:val="99"/>
    <w:rsid w:val="007123C8"/>
    <w:rPr>
      <w:rFonts w:ascii="Arial Unicode MS" w:eastAsia="Arial Unicode MS" w:hAnsi="Arial Unicode MS"/>
      <w:b/>
      <w:sz w:val="20"/>
    </w:rPr>
  </w:style>
  <w:style w:type="paragraph" w:customStyle="1" w:styleId="Standard">
    <w:name w:val="Standard"/>
    <w:rsid w:val="007123C8"/>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2 headi"/>
    <w:basedOn w:val="Normalny"/>
    <w:link w:val="AkapitzlistZnak"/>
    <w:uiPriority w:val="34"/>
    <w:qFormat/>
    <w:rsid w:val="00DF3A2E"/>
    <w:pPr>
      <w:ind w:left="720"/>
      <w:contextualSpacing/>
    </w:pPr>
  </w:style>
  <w:style w:type="paragraph" w:styleId="Tekstdymka">
    <w:name w:val="Balloon Text"/>
    <w:basedOn w:val="Normalny"/>
    <w:link w:val="TekstdymkaZnak"/>
    <w:uiPriority w:val="99"/>
    <w:semiHidden/>
    <w:unhideWhenUsed/>
    <w:rsid w:val="00103A3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03A30"/>
    <w:rPr>
      <w:rFonts w:ascii="Segoe UI" w:eastAsia="Calibri" w:hAnsi="Segoe UI" w:cs="Segoe UI"/>
      <w:sz w:val="18"/>
      <w:szCs w:val="18"/>
    </w:rPr>
  </w:style>
  <w:style w:type="table" w:styleId="Tabela-Siatka">
    <w:name w:val="Table Grid"/>
    <w:basedOn w:val="Standardowy"/>
    <w:uiPriority w:val="59"/>
    <w:rsid w:val="004D25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DF16B5"/>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qFormat/>
    <w:locked/>
    <w:rsid w:val="00072B99"/>
    <w:rPr>
      <w:rFonts w:ascii="Calibri" w:eastAsia="Calibri" w:hAnsi="Calibri" w:cs="Times New Roman"/>
    </w:rPr>
  </w:style>
  <w:style w:type="paragraph" w:styleId="Tekstprzypisudolnego">
    <w:name w:val="footnote text"/>
    <w:basedOn w:val="Normalny"/>
    <w:link w:val="TekstprzypisudolnegoZnak"/>
    <w:uiPriority w:val="99"/>
    <w:semiHidden/>
    <w:unhideWhenUsed/>
    <w:rsid w:val="00E325BB"/>
    <w:pPr>
      <w:spacing w:after="0" w:line="240" w:lineRule="auto"/>
    </w:pPr>
    <w:rPr>
      <w:rFonts w:asciiTheme="minorHAnsi" w:eastAsiaTheme="minorHAnsi" w:hAnsiTheme="minorHAnsi" w:cstheme="minorBidi"/>
      <w:sz w:val="20"/>
      <w:szCs w:val="20"/>
    </w:rPr>
  </w:style>
  <w:style w:type="character" w:customStyle="1" w:styleId="TekstprzypisudolnegoZnak">
    <w:name w:val="Tekst przypisu dolnego Znak"/>
    <w:basedOn w:val="Domylnaczcionkaakapitu"/>
    <w:link w:val="Tekstprzypisudolnego"/>
    <w:uiPriority w:val="99"/>
    <w:semiHidden/>
    <w:rsid w:val="00E325BB"/>
    <w:rPr>
      <w:sz w:val="20"/>
      <w:szCs w:val="20"/>
    </w:rPr>
  </w:style>
  <w:style w:type="character" w:styleId="Odwoanieprzypisudolnego">
    <w:name w:val="footnote reference"/>
    <w:basedOn w:val="Domylnaczcionkaakapitu"/>
    <w:uiPriority w:val="99"/>
    <w:rsid w:val="00E325BB"/>
    <w:rPr>
      <w:rFonts w:cs="Times New Roman"/>
      <w:sz w:val="20"/>
      <w:vertAlign w:val="superscript"/>
    </w:rPr>
  </w:style>
  <w:style w:type="character" w:styleId="Hipercze">
    <w:name w:val="Hyperlink"/>
    <w:basedOn w:val="Domylnaczcionkaakapitu"/>
    <w:uiPriority w:val="99"/>
    <w:unhideWhenUsed/>
    <w:rsid w:val="00000FE6"/>
    <w:rPr>
      <w:color w:val="0563C1" w:themeColor="hyperlink"/>
      <w:u w:val="single"/>
    </w:rPr>
  </w:style>
  <w:style w:type="paragraph" w:styleId="Nagwek">
    <w:name w:val="header"/>
    <w:basedOn w:val="Normalny"/>
    <w:link w:val="NagwekZnak"/>
    <w:uiPriority w:val="99"/>
    <w:unhideWhenUsed/>
    <w:rsid w:val="00F520D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520DC"/>
    <w:rPr>
      <w:rFonts w:ascii="Calibri" w:eastAsia="Calibri" w:hAnsi="Calibri" w:cs="Times New Roman"/>
    </w:rPr>
  </w:style>
  <w:style w:type="paragraph" w:styleId="Stopka">
    <w:name w:val="footer"/>
    <w:basedOn w:val="Normalny"/>
    <w:link w:val="StopkaZnak"/>
    <w:uiPriority w:val="99"/>
    <w:unhideWhenUsed/>
    <w:rsid w:val="00F520D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520DC"/>
    <w:rPr>
      <w:rFonts w:ascii="Calibri" w:eastAsia="Calibri" w:hAnsi="Calibri" w:cs="Times New Roman"/>
    </w:rPr>
  </w:style>
  <w:style w:type="numbering" w:customStyle="1" w:styleId="Styl3">
    <w:name w:val="Styl3"/>
    <w:uiPriority w:val="99"/>
    <w:rsid w:val="00027977"/>
    <w:pPr>
      <w:numPr>
        <w:numId w:val="74"/>
      </w:numPr>
    </w:pPr>
  </w:style>
  <w:style w:type="character" w:customStyle="1" w:styleId="BezodstpwZnak">
    <w:name w:val="Bez odstępów Znak"/>
    <w:link w:val="Bezodstpw"/>
    <w:uiPriority w:val="1"/>
    <w:rsid w:val="00027977"/>
    <w:rPr>
      <w:rFonts w:ascii="Calibri" w:eastAsia="Calibri" w:hAnsi="Calibri" w:cs="Times New Roman"/>
    </w:rPr>
  </w:style>
  <w:style w:type="paragraph" w:customStyle="1" w:styleId="ww-tekstpodstawowy3">
    <w:name w:val="ww-tekstpodstawowy3"/>
    <w:basedOn w:val="Normalny"/>
    <w:qFormat/>
    <w:rsid w:val="00A706C1"/>
    <w:pPr>
      <w:suppressAutoHyphens/>
      <w:spacing w:beforeAutospacing="1" w:after="0" w:afterAutospacing="1" w:line="240" w:lineRule="auto"/>
    </w:pPr>
    <w:rPr>
      <w:rFonts w:ascii="Times New Roman" w:eastAsia="Times New Roman" w:hAnsi="Times New Roman"/>
      <w:sz w:val="24"/>
      <w:szCs w:val="24"/>
      <w:lang w:eastAsia="pl-PL"/>
    </w:rPr>
  </w:style>
  <w:style w:type="character" w:styleId="Tekstzastpczy">
    <w:name w:val="Placeholder Text"/>
    <w:basedOn w:val="Domylnaczcionkaakapitu"/>
    <w:uiPriority w:val="99"/>
    <w:semiHidden/>
    <w:rsid w:val="00852787"/>
    <w:rPr>
      <w:color w:val="666666"/>
    </w:rPr>
  </w:style>
  <w:style w:type="character" w:styleId="Odwoaniedokomentarza">
    <w:name w:val="annotation reference"/>
    <w:basedOn w:val="Domylnaczcionkaakapitu"/>
    <w:uiPriority w:val="99"/>
    <w:unhideWhenUsed/>
    <w:rsid w:val="00E63ECC"/>
    <w:rPr>
      <w:sz w:val="16"/>
      <w:szCs w:val="16"/>
    </w:rPr>
  </w:style>
  <w:style w:type="paragraph" w:styleId="Tekstkomentarza">
    <w:name w:val="annotation text"/>
    <w:basedOn w:val="Normalny"/>
    <w:link w:val="TekstkomentarzaZnak"/>
    <w:uiPriority w:val="99"/>
    <w:unhideWhenUsed/>
    <w:rsid w:val="00E63ECC"/>
    <w:pPr>
      <w:spacing w:line="240" w:lineRule="auto"/>
    </w:pPr>
    <w:rPr>
      <w:sz w:val="20"/>
      <w:szCs w:val="20"/>
    </w:rPr>
  </w:style>
  <w:style w:type="character" w:customStyle="1" w:styleId="TekstkomentarzaZnak">
    <w:name w:val="Tekst komentarza Znak"/>
    <w:basedOn w:val="Domylnaczcionkaakapitu"/>
    <w:link w:val="Tekstkomentarza"/>
    <w:uiPriority w:val="99"/>
    <w:rsid w:val="00E63ECC"/>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E63ECC"/>
    <w:rPr>
      <w:b/>
      <w:bCs/>
    </w:rPr>
  </w:style>
  <w:style w:type="character" w:customStyle="1" w:styleId="TematkomentarzaZnak">
    <w:name w:val="Temat komentarza Znak"/>
    <w:basedOn w:val="TekstkomentarzaZnak"/>
    <w:link w:val="Tematkomentarza"/>
    <w:uiPriority w:val="99"/>
    <w:semiHidden/>
    <w:rsid w:val="00E63ECC"/>
    <w:rPr>
      <w:rFonts w:ascii="Calibri" w:eastAsia="Calibri" w:hAnsi="Calibri" w:cs="Times New Roman"/>
      <w:b/>
      <w:bCs/>
      <w:sz w:val="20"/>
      <w:szCs w:val="20"/>
    </w:rPr>
  </w:style>
  <w:style w:type="paragraph" w:styleId="Poprawka">
    <w:name w:val="Revision"/>
    <w:hidden/>
    <w:uiPriority w:val="99"/>
    <w:semiHidden/>
    <w:rsid w:val="0084517B"/>
    <w:pPr>
      <w:spacing w:after="0" w:line="240" w:lineRule="auto"/>
    </w:pPr>
    <w:rPr>
      <w:rFonts w:ascii="Calibri" w:eastAsia="Calibri" w:hAnsi="Calibri" w:cs="Times New Roman"/>
    </w:rPr>
  </w:style>
  <w:style w:type="paragraph" w:customStyle="1" w:styleId="Normalnywcity">
    <w:name w:val="Normalny wcięty"/>
    <w:rsid w:val="008A258F"/>
    <w:pPr>
      <w:suppressAutoHyphens/>
      <w:spacing w:after="0" w:line="240" w:lineRule="auto"/>
      <w:ind w:firstLine="425"/>
      <w:jc w:val="both"/>
    </w:pPr>
    <w:rPr>
      <w:rFonts w:ascii="Times New Roman" w:eastAsia="Times New Roman" w:hAnsi="Times New Roman" w:cs="Times New Roman"/>
      <w:sz w:val="20"/>
      <w:szCs w:val="20"/>
      <w:lang w:eastAsia="zh-CN"/>
    </w:rPr>
  </w:style>
  <w:style w:type="paragraph" w:customStyle="1" w:styleId="Lnum1st">
    <w:name w:val="Lnum 1st"/>
    <w:basedOn w:val="Normalny"/>
    <w:rsid w:val="008A258F"/>
    <w:pPr>
      <w:suppressAutoHyphens/>
      <w:spacing w:after="0" w:line="100" w:lineRule="atLeast"/>
      <w:ind w:left="425" w:hanging="425"/>
    </w:pPr>
    <w:rPr>
      <w:rFonts w:ascii="Times New Roman" w:eastAsia="Times New Roman" w:hAnsi="Times New Roman"/>
      <w:sz w:val="20"/>
      <w:szCs w:val="20"/>
      <w:lang w:eastAsia="zh-CN"/>
    </w:rPr>
  </w:style>
  <w:style w:type="character" w:customStyle="1" w:styleId="TekstkomentarzaZnak2">
    <w:name w:val="Tekst komentarza Znak2"/>
    <w:uiPriority w:val="99"/>
    <w:rsid w:val="00254278"/>
    <w:rPr>
      <w:rFonts w:eastAsia="SimSun" w:cs="Mangal"/>
      <w:kern w:val="1"/>
      <w:sz w:val="20"/>
      <w:szCs w:val="18"/>
      <w:lang w:val="x-none"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zad.gminy@rudamalenieck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kwiecienipartnerzy.pl" TargetMode="External"/><Relationship Id="rId5" Type="http://schemas.openxmlformats.org/officeDocument/2006/relationships/webSettings" Target="webSettings.xml"/><Relationship Id="rId10" Type="http://schemas.openxmlformats.org/officeDocument/2006/relationships/hyperlink" Target="mailto:urzad.gminy@rudamaleniecka.pl" TargetMode="External"/><Relationship Id="rId4" Type="http://schemas.openxmlformats.org/officeDocument/2006/relationships/settings" Target="settings.xml"/><Relationship Id="rId9" Type="http://schemas.openxmlformats.org/officeDocument/2006/relationships/hyperlink" Target="mailto:urzad.gminy@rudamalenieck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BC5AC-2307-4526-ACC5-DD2FD7340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42</Pages>
  <Words>16586</Words>
  <Characters>99521</Characters>
  <Application>Microsoft Office Word</Application>
  <DocSecurity>0</DocSecurity>
  <Lines>829</Lines>
  <Paragraphs>231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 Dulewicz</dc:creator>
  <cp:keywords/>
  <dc:description/>
  <cp:lastModifiedBy>Monika Bernas</cp:lastModifiedBy>
  <cp:revision>6</cp:revision>
  <cp:lastPrinted>2026-03-25T08:24:00Z</cp:lastPrinted>
  <dcterms:created xsi:type="dcterms:W3CDTF">2026-04-10T10:40:00Z</dcterms:created>
  <dcterms:modified xsi:type="dcterms:W3CDTF">2026-04-13T11:25:00Z</dcterms:modified>
</cp:coreProperties>
</file>